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0A7D1" w14:textId="4900DE06" w:rsidR="00C644FA" w:rsidRPr="002A2418" w:rsidRDefault="00240908" w:rsidP="002A2418">
      <w:pPr>
        <w:spacing w:line="276" w:lineRule="auto"/>
        <w:jc w:val="center"/>
        <w:rPr>
          <w:rFonts w:cstheme="minorHAnsi"/>
          <w:b/>
          <w:color w:val="08006C"/>
          <w:sz w:val="40"/>
          <w:szCs w:val="28"/>
        </w:rPr>
      </w:pPr>
      <w:r>
        <w:rPr>
          <w:rFonts w:cstheme="minorHAnsi"/>
          <w:b/>
          <w:color w:val="08006C"/>
          <w:sz w:val="40"/>
          <w:szCs w:val="28"/>
        </w:rPr>
        <w:t xml:space="preserve">                                                                                          </w:t>
      </w:r>
    </w:p>
    <w:p w14:paraId="7B0A4ABA" w14:textId="70052671" w:rsidR="002A2418" w:rsidRPr="002A2418" w:rsidRDefault="002A2418" w:rsidP="002A2418">
      <w:pPr>
        <w:spacing w:line="276" w:lineRule="auto"/>
        <w:jc w:val="center"/>
        <w:rPr>
          <w:rFonts w:cstheme="minorHAnsi"/>
          <w:b/>
          <w:caps/>
          <w:color w:val="08006C"/>
          <w:sz w:val="40"/>
          <w:szCs w:val="28"/>
        </w:rPr>
      </w:pPr>
      <w:r w:rsidRPr="002A2418">
        <w:rPr>
          <w:rFonts w:cstheme="minorHAnsi"/>
          <w:b/>
          <w:color w:val="08006C"/>
          <w:sz w:val="40"/>
          <w:szCs w:val="28"/>
        </w:rPr>
        <w:t>POWIATOWY INSPEKTOR</w:t>
      </w:r>
      <w:r w:rsidRPr="002A2418">
        <w:rPr>
          <w:rFonts w:cstheme="minorHAnsi"/>
          <w:b/>
          <w:caps/>
          <w:color w:val="08006C"/>
          <w:sz w:val="40"/>
          <w:szCs w:val="28"/>
        </w:rPr>
        <w:t>AT WETERYNARII</w:t>
      </w:r>
    </w:p>
    <w:p w14:paraId="6F3550BA" w14:textId="54E1A85F" w:rsidR="002A2418" w:rsidRPr="002A2418" w:rsidRDefault="002A2418" w:rsidP="002A2418">
      <w:pPr>
        <w:spacing w:line="276" w:lineRule="auto"/>
        <w:jc w:val="center"/>
        <w:rPr>
          <w:rFonts w:cstheme="minorHAnsi"/>
          <w:b/>
          <w:caps/>
          <w:color w:val="08006C"/>
          <w:sz w:val="40"/>
          <w:szCs w:val="28"/>
        </w:rPr>
      </w:pPr>
      <w:r w:rsidRPr="002A2418">
        <w:rPr>
          <w:rFonts w:cstheme="minorHAnsi"/>
          <w:b/>
          <w:caps/>
          <w:color w:val="08006C"/>
          <w:sz w:val="40"/>
          <w:szCs w:val="28"/>
        </w:rPr>
        <w:t>W CIESZYNIE</w:t>
      </w:r>
    </w:p>
    <w:p w14:paraId="669EF562" w14:textId="77777777" w:rsidR="002A2418" w:rsidRDefault="002A2418" w:rsidP="00C644FA">
      <w:pPr>
        <w:spacing w:line="276" w:lineRule="auto"/>
        <w:rPr>
          <w:rFonts w:cstheme="minorHAnsi"/>
          <w:color w:val="08006C"/>
          <w:sz w:val="40"/>
          <w:szCs w:val="28"/>
        </w:rPr>
      </w:pPr>
    </w:p>
    <w:p w14:paraId="7B38AF74" w14:textId="77777777" w:rsidR="002A2418" w:rsidRPr="0089043F" w:rsidRDefault="002A2418" w:rsidP="00C644FA">
      <w:pPr>
        <w:spacing w:line="276" w:lineRule="auto"/>
        <w:rPr>
          <w:rFonts w:cstheme="minorHAnsi"/>
          <w:b/>
          <w:color w:val="7030A0"/>
          <w:sz w:val="40"/>
          <w:szCs w:val="16"/>
        </w:rPr>
      </w:pPr>
    </w:p>
    <w:p w14:paraId="7992DD5B" w14:textId="77777777" w:rsidR="00C644FA" w:rsidRPr="0089043F" w:rsidRDefault="00C644FA" w:rsidP="00C644FA">
      <w:pPr>
        <w:spacing w:line="276" w:lineRule="auto"/>
        <w:jc w:val="center"/>
        <w:rPr>
          <w:rFonts w:cstheme="minorHAnsi"/>
          <w:color w:val="08006C"/>
          <w:sz w:val="40"/>
          <w:szCs w:val="28"/>
        </w:rPr>
      </w:pPr>
      <w:r w:rsidRPr="0089043F">
        <w:rPr>
          <w:rFonts w:cstheme="minorHAnsi"/>
          <w:color w:val="08006C"/>
          <w:sz w:val="40"/>
          <w:szCs w:val="28"/>
        </w:rPr>
        <w:t>SPECYFIKACJA WARUNKÓW ZAMÓWIENIA</w:t>
      </w:r>
    </w:p>
    <w:p w14:paraId="1242E37F" w14:textId="77777777" w:rsidR="00C644FA" w:rsidRPr="0089043F" w:rsidRDefault="00C644FA" w:rsidP="00C644FA">
      <w:pPr>
        <w:spacing w:line="276" w:lineRule="auto"/>
        <w:jc w:val="center"/>
        <w:rPr>
          <w:rFonts w:cstheme="minorHAnsi"/>
          <w:sz w:val="20"/>
          <w:szCs w:val="20"/>
        </w:rPr>
      </w:pPr>
      <w:r w:rsidRPr="0089043F">
        <w:rPr>
          <w:rFonts w:cstheme="minorHAnsi"/>
          <w:color w:val="08006C"/>
          <w:sz w:val="40"/>
          <w:szCs w:val="28"/>
        </w:rPr>
        <w:t>(SWZ)</w:t>
      </w:r>
      <w:r w:rsidRPr="0089043F">
        <w:rPr>
          <w:rFonts w:cstheme="minorHAnsi"/>
          <w:b/>
          <w:color w:val="7030A0"/>
          <w:sz w:val="40"/>
          <w:szCs w:val="16"/>
        </w:rPr>
        <w:t xml:space="preserve"> </w:t>
      </w:r>
    </w:p>
    <w:p w14:paraId="2B1E474B" w14:textId="77777777" w:rsidR="00C644FA" w:rsidRPr="0089043F" w:rsidRDefault="00C644FA" w:rsidP="00C644FA">
      <w:pPr>
        <w:spacing w:line="276" w:lineRule="auto"/>
        <w:contextualSpacing/>
        <w:rPr>
          <w:rFonts w:cstheme="minorHAnsi"/>
          <w:sz w:val="20"/>
          <w:szCs w:val="20"/>
        </w:rPr>
      </w:pPr>
    </w:p>
    <w:p w14:paraId="33F55CF8" w14:textId="1D0EE1AE" w:rsidR="00C644FA" w:rsidRPr="0075517A" w:rsidRDefault="00C644FA" w:rsidP="00C644FA">
      <w:pPr>
        <w:spacing w:line="276" w:lineRule="auto"/>
        <w:ind w:right="21"/>
        <w:contextualSpacing/>
        <w:jc w:val="center"/>
        <w:outlineLvl w:val="0"/>
        <w:rPr>
          <w:rFonts w:ascii="Calibri" w:hAnsi="Calibri" w:cs="Calibri"/>
        </w:rPr>
      </w:pPr>
      <w:bookmarkStart w:id="0" w:name="_Toc65043274"/>
      <w:bookmarkStart w:id="1" w:name="_Toc65043755"/>
      <w:bookmarkStart w:id="2" w:name="_Toc65043858"/>
      <w:r>
        <w:rPr>
          <w:rFonts w:ascii="Calibri" w:hAnsi="Calibri" w:cs="Calibri"/>
          <w:bCs/>
        </w:rPr>
        <w:t>d</w:t>
      </w:r>
      <w:r w:rsidRPr="00197FC2">
        <w:rPr>
          <w:rFonts w:ascii="Calibri" w:hAnsi="Calibri" w:cs="Calibri"/>
          <w:bCs/>
        </w:rPr>
        <w:t xml:space="preserve">la postępowania prowadzonego </w:t>
      </w:r>
      <w:r w:rsidRPr="0075517A">
        <w:rPr>
          <w:rFonts w:ascii="Calibri" w:hAnsi="Calibri" w:cs="Calibri"/>
          <w:b/>
          <w:bCs/>
        </w:rPr>
        <w:t>W TR</w:t>
      </w:r>
      <w:r>
        <w:rPr>
          <w:rFonts w:ascii="Calibri" w:hAnsi="Calibri" w:cs="Calibri"/>
          <w:b/>
          <w:bCs/>
        </w:rPr>
        <w:t>YBIE PODSTAWOWYM BEZ NEGOCJACJI</w:t>
      </w:r>
      <w:r w:rsidRPr="003E298A">
        <w:rPr>
          <w:rFonts w:ascii="Calibri" w:hAnsi="Calibri" w:cs="Calibri"/>
        </w:rPr>
        <w:t xml:space="preserve"> zgodnie z art. 275 pkt 1 </w:t>
      </w:r>
      <w:r w:rsidRPr="009A777F">
        <w:rPr>
          <w:rFonts w:ascii="Calibri" w:hAnsi="Calibri" w:cs="Calibri"/>
        </w:rPr>
        <w:br/>
        <w:t>ustawy z dnia 11.09.2019 r. Prawo zamówień publicznych (Dz. U. z 20</w:t>
      </w:r>
      <w:r>
        <w:rPr>
          <w:rFonts w:ascii="Calibri" w:hAnsi="Calibri" w:cs="Calibri"/>
        </w:rPr>
        <w:t>2</w:t>
      </w:r>
      <w:r w:rsidR="00775F2D">
        <w:rPr>
          <w:rFonts w:ascii="Calibri" w:hAnsi="Calibri" w:cs="Calibri"/>
        </w:rPr>
        <w:t>2</w:t>
      </w:r>
      <w:r>
        <w:rPr>
          <w:rFonts w:ascii="Calibri" w:hAnsi="Calibri" w:cs="Calibri"/>
        </w:rPr>
        <w:t xml:space="preserve"> r.</w:t>
      </w:r>
      <w:r w:rsidR="002A2418">
        <w:rPr>
          <w:rFonts w:ascii="Calibri" w:hAnsi="Calibri" w:cs="Calibri"/>
        </w:rPr>
        <w:t>,</w:t>
      </w:r>
      <w:r w:rsidRPr="009A777F">
        <w:rPr>
          <w:rFonts w:ascii="Calibri" w:hAnsi="Calibri" w:cs="Calibri"/>
        </w:rPr>
        <w:t xml:space="preserve"> poz. </w:t>
      </w:r>
      <w:r>
        <w:rPr>
          <w:rFonts w:ascii="Calibri" w:hAnsi="Calibri" w:cs="Calibri"/>
        </w:rPr>
        <w:t>1</w:t>
      </w:r>
      <w:r w:rsidR="00775F2D">
        <w:rPr>
          <w:rFonts w:ascii="Calibri" w:hAnsi="Calibri" w:cs="Calibri"/>
        </w:rPr>
        <w:t>710</w:t>
      </w:r>
      <w:r w:rsidR="002A2418">
        <w:rPr>
          <w:rFonts w:ascii="Calibri" w:hAnsi="Calibri" w:cs="Calibri"/>
        </w:rPr>
        <w:t>,</w:t>
      </w:r>
      <w:r w:rsidRPr="009A777F">
        <w:rPr>
          <w:rFonts w:ascii="Calibri" w:hAnsi="Calibri" w:cs="Calibri"/>
        </w:rPr>
        <w:t xml:space="preserve"> ze zm.</w:t>
      </w:r>
      <w:r w:rsidRPr="00C835B2">
        <w:rPr>
          <w:rFonts w:ascii="Calibri" w:hAnsi="Calibri" w:cs="Calibri"/>
        </w:rPr>
        <w:t xml:space="preserve">), </w:t>
      </w:r>
      <w:r w:rsidR="002A1EFF">
        <w:rPr>
          <w:rFonts w:ascii="Calibri" w:hAnsi="Calibri" w:cs="Calibri"/>
        </w:rPr>
        <w:br/>
      </w:r>
      <w:r w:rsidRPr="00FA2515">
        <w:rPr>
          <w:rFonts w:ascii="Calibri" w:hAnsi="Calibri" w:cs="Calibri"/>
        </w:rPr>
        <w:t>zwanej w dalszej treści PZP</w:t>
      </w:r>
      <w:bookmarkStart w:id="3" w:name="_Toc65043275"/>
      <w:bookmarkStart w:id="4" w:name="_Toc65043756"/>
      <w:bookmarkStart w:id="5" w:name="_Toc65043859"/>
      <w:bookmarkEnd w:id="0"/>
      <w:bookmarkEnd w:id="1"/>
      <w:bookmarkEnd w:id="2"/>
      <w:r>
        <w:rPr>
          <w:rFonts w:ascii="Calibri" w:hAnsi="Calibri" w:cs="Calibri"/>
        </w:rPr>
        <w:t xml:space="preserve">, </w:t>
      </w:r>
      <w:bookmarkEnd w:id="3"/>
      <w:bookmarkEnd w:id="4"/>
      <w:bookmarkEnd w:id="5"/>
      <w:r>
        <w:rPr>
          <w:rFonts w:ascii="Calibri" w:hAnsi="Calibri" w:cs="Calibri"/>
        </w:rPr>
        <w:t>o nazwie</w:t>
      </w:r>
      <w:r w:rsidRPr="0075517A">
        <w:rPr>
          <w:rFonts w:ascii="Calibri" w:hAnsi="Calibri" w:cs="Calibri"/>
        </w:rPr>
        <w:t>:</w:t>
      </w:r>
    </w:p>
    <w:p w14:paraId="66FC58A1" w14:textId="77777777" w:rsidR="00C644FA" w:rsidRPr="0089043F" w:rsidRDefault="00C644FA" w:rsidP="00C644FA">
      <w:pPr>
        <w:pStyle w:val="Tekstpodstawowywcity"/>
        <w:spacing w:after="0"/>
        <w:ind w:left="0"/>
        <w:contextualSpacing/>
        <w:rPr>
          <w:rFonts w:asciiTheme="minorHAnsi" w:hAnsiTheme="minorHAnsi" w:cstheme="minorHAnsi"/>
          <w:b/>
          <w:bCs/>
          <w:color w:val="0000FF"/>
          <w:sz w:val="24"/>
          <w:szCs w:val="24"/>
        </w:rPr>
      </w:pPr>
    </w:p>
    <w:p w14:paraId="4E699162" w14:textId="77777777" w:rsidR="002A2418" w:rsidRDefault="00A04FAC" w:rsidP="002A2418">
      <w:pPr>
        <w:jc w:val="center"/>
        <w:rPr>
          <w:rFonts w:asciiTheme="minorHAnsi" w:hAnsiTheme="minorHAnsi" w:cstheme="minorHAnsi"/>
          <w:b/>
          <w:color w:val="08006C"/>
          <w:sz w:val="28"/>
          <w:szCs w:val="28"/>
        </w:rPr>
      </w:pPr>
      <w:r>
        <w:rPr>
          <w:rFonts w:asciiTheme="minorHAnsi" w:hAnsiTheme="minorHAnsi" w:cstheme="minorHAnsi"/>
          <w:b/>
          <w:color w:val="08006C"/>
          <w:sz w:val="28"/>
          <w:szCs w:val="28"/>
        </w:rPr>
        <w:t>Dostawa</w:t>
      </w:r>
      <w:r w:rsidR="002A2418">
        <w:rPr>
          <w:rFonts w:asciiTheme="minorHAnsi" w:hAnsiTheme="minorHAnsi" w:cstheme="minorHAnsi"/>
          <w:b/>
          <w:color w:val="08006C"/>
          <w:sz w:val="28"/>
          <w:szCs w:val="28"/>
        </w:rPr>
        <w:t xml:space="preserve"> chłodni kontenerowych wraz z instalacją, w celu wczesnego wykrywania </w:t>
      </w:r>
    </w:p>
    <w:p w14:paraId="5AB36038" w14:textId="42FB467A" w:rsidR="002A2418" w:rsidRPr="00D04853" w:rsidRDefault="002A2418" w:rsidP="002A2418">
      <w:pPr>
        <w:jc w:val="center"/>
        <w:rPr>
          <w:b/>
          <w:bCs/>
          <w:i/>
          <w:iCs/>
        </w:rPr>
      </w:pPr>
      <w:r>
        <w:rPr>
          <w:rFonts w:asciiTheme="minorHAnsi" w:hAnsiTheme="minorHAnsi" w:cstheme="minorHAnsi"/>
          <w:b/>
          <w:color w:val="08006C"/>
          <w:sz w:val="28"/>
          <w:szCs w:val="28"/>
        </w:rPr>
        <w:t>i zwalczania wirusa ASF</w:t>
      </w:r>
    </w:p>
    <w:p w14:paraId="79E0FDB7" w14:textId="57D32806" w:rsidR="00C644FA" w:rsidRPr="002A1EFF" w:rsidRDefault="00C644FA" w:rsidP="00C644FA">
      <w:pPr>
        <w:spacing w:line="276" w:lineRule="auto"/>
        <w:contextualSpacing/>
        <w:jc w:val="center"/>
        <w:rPr>
          <w:rFonts w:asciiTheme="minorHAnsi" w:hAnsiTheme="minorHAnsi" w:cstheme="minorHAnsi"/>
          <w:b/>
          <w:color w:val="08006C"/>
          <w:sz w:val="28"/>
          <w:szCs w:val="28"/>
        </w:rPr>
      </w:pPr>
    </w:p>
    <w:p w14:paraId="47723E88" w14:textId="77777777" w:rsidR="00C644FA" w:rsidRDefault="00C644FA" w:rsidP="00C644FA">
      <w:pPr>
        <w:spacing w:line="276" w:lineRule="auto"/>
        <w:contextualSpacing/>
        <w:jc w:val="center"/>
        <w:rPr>
          <w:rFonts w:ascii="Calibri" w:hAnsi="Calibri" w:cs="Calibri"/>
        </w:rPr>
      </w:pPr>
    </w:p>
    <w:p w14:paraId="6F3D2CD7" w14:textId="21B9C986" w:rsidR="00262792" w:rsidRPr="006B2E26" w:rsidRDefault="00262792" w:rsidP="00262792">
      <w:pPr>
        <w:spacing w:line="276" w:lineRule="auto"/>
        <w:jc w:val="center"/>
        <w:rPr>
          <w:rFonts w:ascii="Calibri" w:hAnsi="Calibri" w:cs="Calibri"/>
          <w:b/>
          <w:bCs/>
          <w:color w:val="7030A0"/>
        </w:rPr>
      </w:pPr>
      <w:r w:rsidRPr="006B2E26">
        <w:rPr>
          <w:rFonts w:ascii="Calibri" w:hAnsi="Calibri" w:cs="Calibri"/>
        </w:rPr>
        <w:t>Nr referencyjny nadany sprawie przez Zamawiającego:</w:t>
      </w:r>
      <w:r w:rsidR="00FA2C51" w:rsidRPr="006B2E26" w:rsidDel="00FA2C51">
        <w:rPr>
          <w:rFonts w:ascii="Calibri" w:hAnsi="Calibri" w:cs="Calibri"/>
        </w:rPr>
        <w:t xml:space="preserve"> </w:t>
      </w:r>
      <w:r w:rsidR="00AF433A">
        <w:rPr>
          <w:rFonts w:ascii="Calibri" w:hAnsi="Calibri" w:cs="Calibri"/>
          <w:b/>
          <w:color w:val="365F91" w:themeColor="accent1" w:themeShade="BF"/>
        </w:rPr>
        <w:t>PIWet.2.26.1.2022</w:t>
      </w:r>
    </w:p>
    <w:p w14:paraId="18EE349C" w14:textId="77777777" w:rsidR="00262792" w:rsidRPr="006B2E26" w:rsidRDefault="00262792" w:rsidP="00262792">
      <w:pPr>
        <w:spacing w:line="276" w:lineRule="auto"/>
        <w:jc w:val="center"/>
        <w:rPr>
          <w:rFonts w:ascii="Calibri" w:hAnsi="Calibri" w:cs="Calibri"/>
          <w:b/>
          <w:color w:val="7030A0"/>
        </w:rPr>
      </w:pPr>
    </w:p>
    <w:p w14:paraId="05650BEF" w14:textId="056A0405" w:rsidR="00262792" w:rsidRDefault="00262792" w:rsidP="00262792">
      <w:pPr>
        <w:suppressAutoHyphens/>
        <w:spacing w:line="276" w:lineRule="auto"/>
        <w:jc w:val="both"/>
        <w:rPr>
          <w:rFonts w:ascii="Calibri" w:hAnsi="Calibri" w:cs="Calibri"/>
        </w:rPr>
      </w:pPr>
      <w:r w:rsidRPr="000973B5">
        <w:rPr>
          <w:rFonts w:ascii="Calibri" w:hAnsi="Calibri" w:cs="Calibri"/>
        </w:rPr>
        <w:t>Adres strony internetowej prowadzonego postępowania</w:t>
      </w:r>
      <w:r w:rsidRPr="00893875">
        <w:rPr>
          <w:rFonts w:ascii="Calibri" w:hAnsi="Calibri" w:cs="Calibri"/>
          <w:color w:val="548DD4" w:themeColor="text2" w:themeTint="99"/>
        </w:rPr>
        <w:t xml:space="preserve">: </w:t>
      </w:r>
      <w:r w:rsidR="0027452C" w:rsidRPr="00893875">
        <w:rPr>
          <w:rStyle w:val="Hipercze"/>
          <w:rFonts w:ascii="Calibri" w:hAnsi="Calibri" w:cs="Calibri"/>
          <w:color w:val="548DD4" w:themeColor="text2" w:themeTint="99"/>
        </w:rPr>
        <w:t>https://miniportal.uzp.gov.pl</w:t>
      </w:r>
      <w:r w:rsidR="00FA2C51" w:rsidRPr="00893875">
        <w:rPr>
          <w:rFonts w:ascii="Calibri" w:hAnsi="Calibri" w:cs="Calibri"/>
          <w:color w:val="548DD4" w:themeColor="text2" w:themeTint="99"/>
        </w:rPr>
        <w:t xml:space="preserve"> </w:t>
      </w:r>
      <w:r w:rsidRPr="000973B5">
        <w:rPr>
          <w:rFonts w:ascii="Calibri" w:hAnsi="Calibri" w:cs="Calibri"/>
        </w:rPr>
        <w:t>na której udostępniane będą zmiany i wyjaśnienia treści SWZ oraz inne dokumenty zamówienia bezpośrednio związane z postępowaniem o udzielenie zamówienia.</w:t>
      </w:r>
      <w:r w:rsidR="00FA6B8F">
        <w:rPr>
          <w:rFonts w:ascii="Calibri" w:hAnsi="Calibri" w:cs="Calibri"/>
        </w:rPr>
        <w:t xml:space="preserve"> </w:t>
      </w:r>
    </w:p>
    <w:p w14:paraId="10877956" w14:textId="77777777" w:rsidR="00262792" w:rsidRDefault="00262792" w:rsidP="00262792">
      <w:pPr>
        <w:spacing w:line="276" w:lineRule="auto"/>
        <w:jc w:val="both"/>
        <w:rPr>
          <w:rFonts w:ascii="Calibri" w:hAnsi="Calibri" w:cs="Calibri"/>
        </w:rPr>
      </w:pPr>
    </w:p>
    <w:p w14:paraId="3846A3D8" w14:textId="77777777" w:rsidR="00262792" w:rsidRPr="00EA208B" w:rsidRDefault="00262792" w:rsidP="00262792">
      <w:pPr>
        <w:spacing w:line="276" w:lineRule="auto"/>
        <w:jc w:val="both"/>
        <w:rPr>
          <w:rFonts w:ascii="Calibri" w:hAnsi="Calibri" w:cs="Calibri"/>
        </w:rPr>
      </w:pPr>
    </w:p>
    <w:p w14:paraId="090879E0" w14:textId="77777777" w:rsidR="00262792" w:rsidRPr="006B2E26" w:rsidRDefault="00262792" w:rsidP="00262792">
      <w:pPr>
        <w:spacing w:line="276" w:lineRule="auto"/>
        <w:ind w:left="7230"/>
        <w:jc w:val="center"/>
        <w:rPr>
          <w:rFonts w:ascii="Calibri" w:hAnsi="Calibri" w:cs="Calibri"/>
          <w:b/>
        </w:rPr>
      </w:pPr>
      <w:r w:rsidRPr="006B2E26">
        <w:rPr>
          <w:rFonts w:ascii="Calibri" w:hAnsi="Calibri" w:cs="Calibri"/>
          <w:b/>
        </w:rPr>
        <w:t>ZATWIERDZAM DOKUMENT</w:t>
      </w:r>
    </w:p>
    <w:p w14:paraId="57C4E153" w14:textId="77777777" w:rsidR="00151E60" w:rsidRDefault="00151E60" w:rsidP="00DC7A03">
      <w:pPr>
        <w:pStyle w:val="Tekstpodstawowywcity"/>
        <w:spacing w:after="0"/>
        <w:ind w:left="0"/>
        <w:contextualSpacing/>
        <w:jc w:val="center"/>
        <w:rPr>
          <w:rFonts w:cs="Calibri"/>
          <w:b/>
          <w:bCs/>
          <w:color w:val="0000FF"/>
          <w:sz w:val="20"/>
        </w:rPr>
      </w:pPr>
    </w:p>
    <w:p w14:paraId="0915068A" w14:textId="5D0974E5" w:rsidR="00151E60" w:rsidRDefault="00151E60" w:rsidP="00C644FA">
      <w:pPr>
        <w:spacing w:before="120" w:after="120" w:line="276" w:lineRule="auto"/>
        <w:rPr>
          <w:rFonts w:ascii="Calibri" w:hAnsi="Calibri" w:cs="Calibri"/>
          <w:b/>
        </w:rPr>
        <w:sectPr w:rsidR="00151E60" w:rsidSect="005534CF">
          <w:footerReference w:type="first" r:id="rId8"/>
          <w:pgSz w:w="11906" w:h="16838"/>
          <w:pgMar w:top="720" w:right="720" w:bottom="720" w:left="720" w:header="708" w:footer="708" w:gutter="0"/>
          <w:cols w:space="708"/>
          <w:titlePg/>
          <w:docGrid w:linePitch="360"/>
        </w:sectPr>
      </w:pPr>
    </w:p>
    <w:p w14:paraId="50135F0F" w14:textId="77777777" w:rsidR="005F2B8C" w:rsidRPr="005534CF" w:rsidRDefault="005F2B8C" w:rsidP="005F2B8C">
      <w:pPr>
        <w:spacing w:before="120" w:after="120"/>
        <w:jc w:val="center"/>
        <w:rPr>
          <w:rFonts w:asciiTheme="minorHAnsi" w:hAnsiTheme="minorHAnsi" w:cstheme="minorHAnsi"/>
          <w:b/>
          <w:sz w:val="20"/>
          <w:szCs w:val="20"/>
        </w:rPr>
      </w:pPr>
      <w:r w:rsidRPr="005534CF">
        <w:rPr>
          <w:rFonts w:asciiTheme="minorHAnsi" w:hAnsiTheme="minorHAnsi" w:cstheme="minorHAnsi"/>
          <w:b/>
          <w:sz w:val="20"/>
          <w:szCs w:val="20"/>
        </w:rPr>
        <w:lastRenderedPageBreak/>
        <w:t xml:space="preserve">INFORMACJA O PRZETWARZANIU DANYCH OSOBOWYCH DLA OSÓB BIORĄCYCH UDZIAŁ </w:t>
      </w:r>
      <w:r w:rsidRPr="005534CF">
        <w:rPr>
          <w:rFonts w:asciiTheme="minorHAnsi" w:hAnsiTheme="minorHAnsi" w:cstheme="minorHAnsi"/>
          <w:b/>
          <w:sz w:val="20"/>
          <w:szCs w:val="20"/>
        </w:rPr>
        <w:br/>
        <w:t>W POSTĘPOWANIU O UDZIELENIE ZAMÓWIENIA PUBLICZNEGO</w:t>
      </w:r>
    </w:p>
    <w:p w14:paraId="123293D3" w14:textId="77777777" w:rsidR="005F2B8C" w:rsidRDefault="005F2B8C" w:rsidP="005F2B8C">
      <w:pPr>
        <w:spacing w:after="150"/>
        <w:jc w:val="both"/>
        <w:rPr>
          <w:rFonts w:asciiTheme="minorHAnsi" w:hAnsiTheme="minorHAnsi" w:cstheme="minorHAnsi"/>
          <w:sz w:val="20"/>
          <w:szCs w:val="18"/>
        </w:rPr>
      </w:pPr>
      <w:r w:rsidRPr="00A63378">
        <w:rPr>
          <w:rFonts w:asciiTheme="minorHAnsi" w:hAnsiTheme="minorHAnsi" w:cstheme="minorHAnsi"/>
          <w:sz w:val="20"/>
          <w:szCs w:val="18"/>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dalej „RODO”, informujemy, że</w:t>
      </w:r>
      <w:r>
        <w:rPr>
          <w:rFonts w:asciiTheme="minorHAnsi" w:hAnsiTheme="minorHAnsi" w:cstheme="minorHAnsi"/>
          <w:sz w:val="20"/>
          <w:szCs w:val="18"/>
        </w:rPr>
        <w:t>:</w:t>
      </w:r>
    </w:p>
    <w:p w14:paraId="395DC32B" w14:textId="5D758FF7" w:rsidR="005F2B8C" w:rsidRPr="00E77E8A" w:rsidRDefault="005F2B8C" w:rsidP="005F2B8C">
      <w:pPr>
        <w:spacing w:after="240"/>
        <w:jc w:val="both"/>
        <w:rPr>
          <w:rFonts w:asciiTheme="minorHAnsi" w:hAnsiTheme="minorHAnsi" w:cstheme="minorHAnsi"/>
          <w:b/>
          <w:i/>
          <w:sz w:val="16"/>
          <w:szCs w:val="18"/>
        </w:rPr>
      </w:pPr>
      <w:r w:rsidRPr="00E77E8A">
        <w:rPr>
          <w:rFonts w:asciiTheme="minorHAnsi" w:hAnsiTheme="minorHAnsi" w:cstheme="minorHAnsi"/>
          <w:b/>
          <w:i/>
          <w:sz w:val="20"/>
          <w:szCs w:val="18"/>
        </w:rPr>
        <w:t xml:space="preserve">Administratorem Państwa danych osobowych jest </w:t>
      </w:r>
      <w:r w:rsidR="00AF433A">
        <w:rPr>
          <w:rFonts w:asciiTheme="minorHAnsi" w:hAnsiTheme="minorHAnsi" w:cstheme="minorHAnsi"/>
          <w:b/>
          <w:i/>
          <w:sz w:val="20"/>
          <w:szCs w:val="18"/>
        </w:rPr>
        <w:t>Powiatowy Inspektorat Weterynarii w Cieszynie</w:t>
      </w:r>
      <w:r w:rsidRPr="00E77E8A">
        <w:rPr>
          <w:rFonts w:asciiTheme="minorHAnsi" w:hAnsiTheme="minorHAnsi" w:cstheme="minorHAnsi"/>
          <w:b/>
          <w:i/>
          <w:sz w:val="20"/>
          <w:szCs w:val="18"/>
        </w:rPr>
        <w:t xml:space="preserve">, </w:t>
      </w:r>
      <w:r w:rsidRPr="00EE6B07">
        <w:rPr>
          <w:rFonts w:asciiTheme="minorHAnsi" w:hAnsiTheme="minorHAnsi" w:cstheme="minorHAnsi"/>
          <w:b/>
          <w:i/>
          <w:sz w:val="20"/>
          <w:szCs w:val="18"/>
        </w:rPr>
        <w:t xml:space="preserve">z siedzibą przy ulicy </w:t>
      </w:r>
      <w:r w:rsidR="00BF04BD" w:rsidRPr="00B05F5D">
        <w:rPr>
          <w:rFonts w:asciiTheme="minorHAnsi" w:hAnsiTheme="minorHAnsi" w:cstheme="minorHAnsi"/>
          <w:b/>
          <w:i/>
          <w:sz w:val="20"/>
          <w:szCs w:val="18"/>
        </w:rPr>
        <w:t>Bielskiej 3a, 43-400 Cieszyn</w:t>
      </w:r>
      <w:r w:rsidRPr="00EE6B07">
        <w:rPr>
          <w:rFonts w:asciiTheme="minorHAnsi" w:hAnsiTheme="minorHAnsi" w:cstheme="minorHAnsi"/>
          <w:b/>
          <w:i/>
          <w:sz w:val="20"/>
          <w:szCs w:val="18"/>
        </w:rPr>
        <w:t>, dalej jako „</w:t>
      </w:r>
      <w:r w:rsidR="00FF0159" w:rsidRPr="00B05F5D">
        <w:rPr>
          <w:rFonts w:asciiTheme="minorHAnsi" w:hAnsiTheme="minorHAnsi" w:cstheme="minorHAnsi"/>
          <w:b/>
          <w:i/>
          <w:sz w:val="20"/>
          <w:szCs w:val="18"/>
        </w:rPr>
        <w:t>I</w:t>
      </w:r>
      <w:r w:rsidR="0005274D" w:rsidRPr="00B05F5D">
        <w:rPr>
          <w:rFonts w:asciiTheme="minorHAnsi" w:hAnsiTheme="minorHAnsi" w:cstheme="minorHAnsi"/>
          <w:b/>
          <w:i/>
          <w:sz w:val="20"/>
          <w:szCs w:val="18"/>
        </w:rPr>
        <w:t>nspektorat</w:t>
      </w:r>
      <w:r w:rsidRPr="00EE6B07">
        <w:rPr>
          <w:rFonts w:asciiTheme="minorHAnsi" w:hAnsiTheme="minorHAnsi" w:cstheme="minorHAnsi"/>
          <w:b/>
          <w:i/>
          <w:sz w:val="20"/>
          <w:szCs w:val="18"/>
        </w:rPr>
        <w:t xml:space="preserve">”. </w:t>
      </w:r>
      <w:r w:rsidRPr="00EE6B07">
        <w:rPr>
          <w:rFonts w:asciiTheme="minorHAnsi" w:hAnsiTheme="minorHAnsi" w:cstheme="minorHAnsi"/>
          <w:b/>
          <w:bCs/>
          <w:i/>
          <w:sz w:val="20"/>
          <w:szCs w:val="18"/>
        </w:rPr>
        <w:t xml:space="preserve">Inspektorem ochrony danych osobowych w </w:t>
      </w:r>
      <w:r w:rsidR="0005274D" w:rsidRPr="00B05F5D">
        <w:rPr>
          <w:rFonts w:asciiTheme="minorHAnsi" w:hAnsiTheme="minorHAnsi" w:cstheme="minorHAnsi"/>
          <w:b/>
          <w:bCs/>
          <w:i/>
          <w:sz w:val="20"/>
          <w:szCs w:val="18"/>
        </w:rPr>
        <w:t>Inspektoracie</w:t>
      </w:r>
      <w:r w:rsidR="0005274D" w:rsidRPr="00EE6B07">
        <w:rPr>
          <w:rFonts w:asciiTheme="minorHAnsi" w:hAnsiTheme="minorHAnsi" w:cstheme="minorHAnsi"/>
          <w:b/>
          <w:bCs/>
          <w:i/>
          <w:sz w:val="20"/>
          <w:szCs w:val="18"/>
        </w:rPr>
        <w:t xml:space="preserve"> </w:t>
      </w:r>
      <w:r w:rsidRPr="00EE6B07">
        <w:rPr>
          <w:rFonts w:asciiTheme="minorHAnsi" w:hAnsiTheme="minorHAnsi" w:cstheme="minorHAnsi"/>
          <w:b/>
          <w:bCs/>
          <w:i/>
          <w:sz w:val="20"/>
          <w:szCs w:val="18"/>
        </w:rPr>
        <w:t>jest</w:t>
      </w:r>
      <w:r w:rsidR="00482CE9">
        <w:rPr>
          <w:rFonts w:asciiTheme="minorHAnsi" w:hAnsiTheme="minorHAnsi" w:cstheme="minorHAnsi"/>
          <w:b/>
          <w:bCs/>
          <w:i/>
          <w:sz w:val="20"/>
          <w:szCs w:val="18"/>
        </w:rPr>
        <w:t xml:space="preserve"> </w:t>
      </w:r>
      <w:r w:rsidR="0005274D" w:rsidRPr="00B05F5D">
        <w:rPr>
          <w:rFonts w:asciiTheme="minorHAnsi" w:hAnsiTheme="minorHAnsi" w:cstheme="minorHAnsi"/>
          <w:b/>
          <w:bCs/>
          <w:i/>
          <w:sz w:val="20"/>
          <w:szCs w:val="18"/>
        </w:rPr>
        <w:t>Pan Mirosław Midor</w:t>
      </w:r>
      <w:r w:rsidRPr="00EE6B07">
        <w:rPr>
          <w:rFonts w:asciiTheme="minorHAnsi" w:hAnsiTheme="minorHAnsi" w:cstheme="minorHAnsi"/>
          <w:b/>
          <w:bCs/>
          <w:i/>
          <w:sz w:val="20"/>
          <w:szCs w:val="18"/>
        </w:rPr>
        <w:t xml:space="preserve">, adres e-mail: </w:t>
      </w:r>
      <w:hyperlink r:id="rId9" w:history="1">
        <w:r w:rsidR="0005274D" w:rsidRPr="00EE6B07">
          <w:rPr>
            <w:rStyle w:val="Hipercze"/>
            <w:rFonts w:asciiTheme="minorHAnsi" w:hAnsiTheme="minorHAnsi" w:cstheme="minorHAnsi"/>
            <w:b/>
            <w:bCs/>
            <w:i/>
            <w:sz w:val="20"/>
            <w:szCs w:val="18"/>
          </w:rPr>
          <w:t>biuro@infosystem-projekt.pl</w:t>
        </w:r>
      </w:hyperlink>
      <w:r w:rsidR="0005274D" w:rsidRPr="00EE6B07">
        <w:rPr>
          <w:rFonts w:asciiTheme="minorHAnsi" w:hAnsiTheme="minorHAnsi" w:cstheme="minorHAnsi"/>
          <w:b/>
          <w:bCs/>
          <w:i/>
          <w:sz w:val="20"/>
          <w:szCs w:val="18"/>
        </w:rPr>
        <w:t xml:space="preserve"> .</w:t>
      </w:r>
    </w:p>
    <w:p w14:paraId="5D152754" w14:textId="2F8FAB71" w:rsidR="005F2B8C" w:rsidRPr="00A63378" w:rsidRDefault="005F2B8C" w:rsidP="005F2B8C">
      <w:pPr>
        <w:spacing w:after="150"/>
        <w:jc w:val="both"/>
        <w:rPr>
          <w:rFonts w:asciiTheme="minorHAnsi" w:hAnsiTheme="minorHAnsi" w:cstheme="minorHAnsi"/>
          <w:sz w:val="20"/>
          <w:szCs w:val="18"/>
        </w:rPr>
      </w:pPr>
      <w:r w:rsidRPr="00A63378">
        <w:rPr>
          <w:rFonts w:asciiTheme="minorHAnsi" w:hAnsiTheme="minorHAnsi" w:cstheme="minorHAnsi"/>
          <w:sz w:val="20"/>
          <w:szCs w:val="18"/>
        </w:rPr>
        <w:t>Państwa dane osobowe przetwarzane będą na podstawie art. 6 ust. 1 lit. c</w:t>
      </w:r>
      <w:r w:rsidRPr="00A63378">
        <w:rPr>
          <w:rFonts w:asciiTheme="minorHAnsi" w:hAnsiTheme="minorHAnsi" w:cstheme="minorHAnsi"/>
          <w:i/>
          <w:sz w:val="20"/>
          <w:szCs w:val="18"/>
        </w:rPr>
        <w:t xml:space="preserve"> </w:t>
      </w:r>
      <w:r w:rsidRPr="00A63378">
        <w:rPr>
          <w:rFonts w:asciiTheme="minorHAnsi" w:hAnsiTheme="minorHAnsi" w:cstheme="minorHAnsi"/>
          <w:sz w:val="20"/>
          <w:szCs w:val="18"/>
        </w:rPr>
        <w:t>RODO w celu związanym z postępowaniem o udzielenie zamówienia publicznego</w:t>
      </w:r>
      <w:r w:rsidRPr="00A63378">
        <w:rPr>
          <w:rFonts w:asciiTheme="minorHAnsi" w:hAnsiTheme="minorHAnsi" w:cstheme="minorHAnsi"/>
          <w:i/>
          <w:sz w:val="20"/>
          <w:szCs w:val="18"/>
        </w:rPr>
        <w:t xml:space="preserve"> </w:t>
      </w:r>
      <w:r w:rsidRPr="00A63378">
        <w:rPr>
          <w:rFonts w:asciiTheme="minorHAnsi" w:hAnsiTheme="minorHAnsi" w:cstheme="minorHAnsi"/>
          <w:sz w:val="20"/>
          <w:szCs w:val="18"/>
        </w:rPr>
        <w:t xml:space="preserve">prowadzonego w trybie podstawowym bez negocjacji prowadzonego zgodnie z art. 275 pkt 1 ustawy PZP. Odbiorcami Państwa danych osobowych będą osoby lub podmioty, którym udostępniona zostanie dokumentacja postępowania w oparciu o art. 18 </w:t>
      </w:r>
      <w:r w:rsidR="00DF3319">
        <w:rPr>
          <w:rFonts w:asciiTheme="minorHAnsi" w:hAnsiTheme="minorHAnsi" w:cstheme="minorHAnsi"/>
          <w:sz w:val="20"/>
          <w:szCs w:val="18"/>
        </w:rPr>
        <w:t xml:space="preserve">PZP </w:t>
      </w:r>
      <w:r w:rsidRPr="00A63378">
        <w:rPr>
          <w:rFonts w:asciiTheme="minorHAnsi" w:hAnsiTheme="minorHAnsi" w:cstheme="minorHAnsi"/>
          <w:sz w:val="20"/>
          <w:szCs w:val="18"/>
        </w:rPr>
        <w:t>oraz art. 74 PZP.</w:t>
      </w:r>
      <w:r>
        <w:rPr>
          <w:rFonts w:asciiTheme="minorHAnsi" w:hAnsiTheme="minorHAnsi" w:cstheme="minorHAnsi"/>
          <w:sz w:val="20"/>
          <w:szCs w:val="18"/>
        </w:rPr>
        <w:t xml:space="preserve"> </w:t>
      </w:r>
      <w:r w:rsidRPr="00A63378">
        <w:rPr>
          <w:rFonts w:asciiTheme="minorHAnsi" w:hAnsiTheme="minorHAnsi" w:cstheme="minorHAnsi"/>
          <w:sz w:val="20"/>
          <w:szCs w:val="18"/>
        </w:rPr>
        <w:t xml:space="preserve">Odbiorcami Państwa danych mogą być również dostawcy usług zaopatrujących </w:t>
      </w:r>
      <w:r w:rsidR="009C4EE1">
        <w:rPr>
          <w:rFonts w:asciiTheme="minorHAnsi" w:hAnsiTheme="minorHAnsi" w:cstheme="minorHAnsi"/>
          <w:sz w:val="20"/>
          <w:szCs w:val="18"/>
        </w:rPr>
        <w:t>Inspektorat</w:t>
      </w:r>
      <w:r w:rsidR="009C4EE1" w:rsidRPr="00A63378">
        <w:rPr>
          <w:rFonts w:asciiTheme="minorHAnsi" w:hAnsiTheme="minorHAnsi" w:cstheme="minorHAnsi"/>
          <w:sz w:val="20"/>
          <w:szCs w:val="18"/>
        </w:rPr>
        <w:t xml:space="preserve"> </w:t>
      </w:r>
      <w:r w:rsidRPr="00A63378">
        <w:rPr>
          <w:rFonts w:asciiTheme="minorHAnsi" w:hAnsiTheme="minorHAnsi" w:cstheme="minorHAnsi"/>
          <w:sz w:val="20"/>
          <w:szCs w:val="18"/>
        </w:rPr>
        <w:t xml:space="preserve">w rozwiązania techniczne oraz organizacyjne, umożliwiające zarządzanie </w:t>
      </w:r>
      <w:r w:rsidR="009C4EE1">
        <w:rPr>
          <w:rFonts w:asciiTheme="minorHAnsi" w:hAnsiTheme="minorHAnsi" w:cstheme="minorHAnsi"/>
          <w:sz w:val="20"/>
          <w:szCs w:val="18"/>
        </w:rPr>
        <w:t>Inspektoratem</w:t>
      </w:r>
      <w:r w:rsidR="009C4EE1" w:rsidRPr="00A63378">
        <w:rPr>
          <w:rFonts w:asciiTheme="minorHAnsi" w:hAnsiTheme="minorHAnsi" w:cstheme="minorHAnsi"/>
          <w:sz w:val="20"/>
          <w:szCs w:val="18"/>
        </w:rPr>
        <w:t xml:space="preserve"> </w:t>
      </w:r>
      <w:r w:rsidRPr="00A63378">
        <w:rPr>
          <w:rFonts w:asciiTheme="minorHAnsi" w:hAnsiTheme="minorHAnsi" w:cstheme="minorHAnsi"/>
          <w:sz w:val="20"/>
          <w:szCs w:val="18"/>
        </w:rPr>
        <w:t>(w szczególności dostawcy usług teleinformatycznych, firmy kurierskie i pocztowe), a także dostawcy usług prawnych i doradczych oraz wspierających w dochodzeniu należnych roszczeń (w szczególności kancelarie prawne, podatkowe, firmy windykacyjne).</w:t>
      </w:r>
    </w:p>
    <w:p w14:paraId="0F92B223" w14:textId="77777777" w:rsidR="005F2B8C" w:rsidRPr="00A63378" w:rsidRDefault="005F2B8C" w:rsidP="005F2B8C">
      <w:pPr>
        <w:spacing w:after="150"/>
        <w:jc w:val="both"/>
        <w:rPr>
          <w:rFonts w:asciiTheme="minorHAnsi" w:hAnsiTheme="minorHAnsi" w:cstheme="minorHAnsi"/>
          <w:sz w:val="20"/>
          <w:szCs w:val="18"/>
        </w:rPr>
      </w:pPr>
      <w:r w:rsidRPr="00A63378">
        <w:rPr>
          <w:rFonts w:asciiTheme="minorHAnsi" w:hAnsiTheme="minorHAnsi" w:cstheme="minorHAnsi"/>
          <w:sz w:val="20"/>
          <w:szCs w:val="18"/>
        </w:rPr>
        <w:t xml:space="preserve">Państwa dane osobowe będą przechowywane, zgodnie z art. 78 ust. 1 PZP, przez okres 4 lat od dnia zakończenia postępowania </w:t>
      </w:r>
      <w:r>
        <w:rPr>
          <w:rFonts w:asciiTheme="minorHAnsi" w:hAnsiTheme="minorHAnsi" w:cstheme="minorHAnsi"/>
          <w:sz w:val="20"/>
          <w:szCs w:val="18"/>
        </w:rPr>
        <w:br/>
      </w:r>
      <w:r w:rsidRPr="00A63378">
        <w:rPr>
          <w:rFonts w:asciiTheme="minorHAnsi" w:hAnsiTheme="minorHAnsi" w:cstheme="minorHAnsi"/>
          <w:sz w:val="20"/>
          <w:szCs w:val="18"/>
        </w:rPr>
        <w:t>o udzielenie zamówienia. Jeżeli okres obowiązywania umowy w sprawie zamówienia publicznego przekracza 4 lata, protokół postępowania wraz załącznikami przechowywany będzie przez cały okres obowiązywania umowy w sprawie zamówienia publicznego (zgodnie z art. 78 ust.4 PZP).</w:t>
      </w:r>
      <w:r>
        <w:rPr>
          <w:rFonts w:asciiTheme="minorHAnsi" w:hAnsiTheme="minorHAnsi" w:cstheme="minorHAnsi"/>
          <w:sz w:val="20"/>
          <w:szCs w:val="18"/>
        </w:rPr>
        <w:t xml:space="preserve"> </w:t>
      </w:r>
      <w:r w:rsidRPr="00A63378">
        <w:rPr>
          <w:rFonts w:asciiTheme="minorHAnsi" w:hAnsiTheme="minorHAnsi" w:cstheme="minorHAnsi"/>
          <w:sz w:val="20"/>
          <w:szCs w:val="18"/>
        </w:rPr>
        <w:t>Obowiązek podania przez Państwa danych osobowych bezpośrednio Państwa dotyczących jest wymogiem ustawowym określonym w przepisach PZP, związanym z udziałem w postępowaniu o udzielenie zamówienia publicznego; konsekwencje niepodania określonych danych wynikają z PZP. W odniesieniu do Państwa danych osobowych decyzje nie będą podejmowane w sposób zautomatyzowany.</w:t>
      </w:r>
    </w:p>
    <w:p w14:paraId="09C89C6B" w14:textId="77777777" w:rsidR="005F2B8C" w:rsidRPr="00A63378" w:rsidRDefault="005F2B8C" w:rsidP="005F2B8C">
      <w:pPr>
        <w:jc w:val="both"/>
        <w:rPr>
          <w:rFonts w:asciiTheme="minorHAnsi" w:hAnsiTheme="minorHAnsi" w:cstheme="minorHAnsi"/>
          <w:color w:val="00B0F0"/>
          <w:sz w:val="20"/>
          <w:szCs w:val="18"/>
        </w:rPr>
      </w:pPr>
      <w:r w:rsidRPr="00A63378">
        <w:rPr>
          <w:rFonts w:asciiTheme="minorHAnsi" w:hAnsiTheme="minorHAnsi" w:cstheme="minorHAnsi"/>
          <w:sz w:val="20"/>
          <w:szCs w:val="18"/>
        </w:rPr>
        <w:t>Jako administratorzy Państwa danych, zapewniamy Państwu prawo do:</w:t>
      </w:r>
    </w:p>
    <w:p w14:paraId="70257515" w14:textId="77777777" w:rsidR="005F2B8C" w:rsidRPr="00A63378" w:rsidRDefault="005F2B8C" w:rsidP="00713F01">
      <w:pPr>
        <w:pStyle w:val="Akapitzlist"/>
        <w:numPr>
          <w:ilvl w:val="0"/>
          <w:numId w:val="34"/>
        </w:numPr>
        <w:spacing w:after="150"/>
        <w:ind w:left="284" w:hanging="284"/>
        <w:contextualSpacing/>
        <w:jc w:val="both"/>
        <w:rPr>
          <w:rFonts w:asciiTheme="minorHAnsi" w:hAnsiTheme="minorHAnsi" w:cstheme="minorHAnsi"/>
          <w:color w:val="00B0F0"/>
          <w:szCs w:val="18"/>
        </w:rPr>
      </w:pPr>
      <w:r w:rsidRPr="00A63378">
        <w:rPr>
          <w:rFonts w:asciiTheme="minorHAnsi" w:hAnsiTheme="minorHAnsi" w:cstheme="minorHAnsi"/>
          <w:szCs w:val="18"/>
        </w:rPr>
        <w:t>dostępu do danych osobowych Państwa dotyczących (na podstawie art. 15 RODO)*;</w:t>
      </w:r>
    </w:p>
    <w:p w14:paraId="68099A04" w14:textId="77777777" w:rsidR="005F2B8C" w:rsidRPr="00A63378" w:rsidRDefault="005F2B8C" w:rsidP="00713F01">
      <w:pPr>
        <w:pStyle w:val="Akapitzlist"/>
        <w:numPr>
          <w:ilvl w:val="0"/>
          <w:numId w:val="34"/>
        </w:numPr>
        <w:spacing w:after="150"/>
        <w:ind w:left="284" w:hanging="284"/>
        <w:contextualSpacing/>
        <w:jc w:val="both"/>
        <w:rPr>
          <w:rFonts w:asciiTheme="minorHAnsi" w:hAnsiTheme="minorHAnsi" w:cstheme="minorHAnsi"/>
          <w:szCs w:val="18"/>
        </w:rPr>
      </w:pPr>
      <w:r w:rsidRPr="00A63378">
        <w:rPr>
          <w:rFonts w:asciiTheme="minorHAnsi" w:hAnsiTheme="minorHAnsi" w:cstheme="minorHAnsi"/>
          <w:szCs w:val="18"/>
        </w:rPr>
        <w:t>sprostowania Państwa danych osobowych (na podstawie art. 16 RODO) **;</w:t>
      </w:r>
    </w:p>
    <w:p w14:paraId="5366812A" w14:textId="77777777" w:rsidR="005F2B8C" w:rsidRPr="00A63378" w:rsidRDefault="005F2B8C" w:rsidP="00713F01">
      <w:pPr>
        <w:pStyle w:val="Akapitzlist"/>
        <w:numPr>
          <w:ilvl w:val="0"/>
          <w:numId w:val="34"/>
        </w:numPr>
        <w:spacing w:after="150"/>
        <w:ind w:left="284" w:hanging="284"/>
        <w:contextualSpacing/>
        <w:jc w:val="both"/>
        <w:rPr>
          <w:rFonts w:asciiTheme="minorHAnsi" w:hAnsiTheme="minorHAnsi" w:cstheme="minorHAnsi"/>
          <w:szCs w:val="18"/>
        </w:rPr>
      </w:pPr>
      <w:r w:rsidRPr="00A63378">
        <w:rPr>
          <w:rFonts w:asciiTheme="minorHAnsi" w:hAnsiTheme="minorHAnsi" w:cstheme="minorHAnsi"/>
          <w:szCs w:val="18"/>
        </w:rPr>
        <w:t xml:space="preserve">żądania od administratora ograniczenia przetwarzania danych osobowych z zastrzeżeniem przypadków, o których mowa </w:t>
      </w:r>
      <w:r>
        <w:rPr>
          <w:rFonts w:asciiTheme="minorHAnsi" w:hAnsiTheme="minorHAnsi" w:cstheme="minorHAnsi"/>
          <w:szCs w:val="18"/>
        </w:rPr>
        <w:t xml:space="preserve">w </w:t>
      </w:r>
      <w:r w:rsidRPr="00A63378">
        <w:rPr>
          <w:rFonts w:asciiTheme="minorHAnsi" w:hAnsiTheme="minorHAnsi" w:cstheme="minorHAnsi"/>
          <w:szCs w:val="18"/>
        </w:rPr>
        <w:t xml:space="preserve">art. 18 ust. 2 RODO (na podstawie art. 18 RODO)***;  </w:t>
      </w:r>
    </w:p>
    <w:p w14:paraId="1E760FD0" w14:textId="77777777" w:rsidR="005F2B8C" w:rsidRPr="00A63378" w:rsidRDefault="005F2B8C" w:rsidP="00713F01">
      <w:pPr>
        <w:pStyle w:val="Akapitzlist"/>
        <w:numPr>
          <w:ilvl w:val="0"/>
          <w:numId w:val="34"/>
        </w:numPr>
        <w:spacing w:after="150"/>
        <w:ind w:left="284" w:hanging="284"/>
        <w:contextualSpacing/>
        <w:jc w:val="both"/>
        <w:rPr>
          <w:rFonts w:asciiTheme="minorHAnsi" w:hAnsiTheme="minorHAnsi" w:cstheme="minorHAnsi"/>
          <w:i/>
          <w:color w:val="00B0F0"/>
          <w:szCs w:val="18"/>
        </w:rPr>
      </w:pPr>
      <w:r w:rsidRPr="00A63378">
        <w:rPr>
          <w:rFonts w:asciiTheme="minorHAnsi" w:hAnsiTheme="minorHAnsi" w:cstheme="minorHAnsi"/>
          <w:szCs w:val="18"/>
        </w:rPr>
        <w:t>wniesienia skargi do Prezesa Urzędu Ochrony Danych Osobowych, gdy uznają Państwo, że przetwarzanie danych osobowych Państwa dotyczących narusza przepisy RODO;</w:t>
      </w:r>
    </w:p>
    <w:p w14:paraId="32495317" w14:textId="77777777" w:rsidR="005F2B8C" w:rsidRPr="00A63378" w:rsidRDefault="005F2B8C" w:rsidP="005F2B8C">
      <w:pPr>
        <w:ind w:left="284" w:hanging="284"/>
        <w:jc w:val="both"/>
        <w:rPr>
          <w:rFonts w:asciiTheme="minorHAnsi" w:hAnsiTheme="minorHAnsi" w:cstheme="minorHAnsi"/>
          <w:i/>
          <w:color w:val="00B0F0"/>
          <w:sz w:val="20"/>
          <w:szCs w:val="18"/>
        </w:rPr>
      </w:pPr>
      <w:r w:rsidRPr="00A63378">
        <w:rPr>
          <w:rFonts w:asciiTheme="minorHAnsi" w:hAnsiTheme="minorHAnsi" w:cstheme="minorHAnsi"/>
          <w:sz w:val="20"/>
          <w:szCs w:val="18"/>
        </w:rPr>
        <w:t>Jednocześnie informujemy, iż nie przysługuje Państwu prawo do:</w:t>
      </w:r>
    </w:p>
    <w:p w14:paraId="4205597F" w14:textId="77777777" w:rsidR="005F2B8C" w:rsidRPr="00A63378" w:rsidRDefault="005F2B8C" w:rsidP="00713F01">
      <w:pPr>
        <w:pStyle w:val="Akapitzlist"/>
        <w:numPr>
          <w:ilvl w:val="0"/>
          <w:numId w:val="35"/>
        </w:numPr>
        <w:spacing w:after="150"/>
        <w:ind w:left="284" w:hanging="284"/>
        <w:contextualSpacing/>
        <w:jc w:val="both"/>
        <w:rPr>
          <w:rFonts w:asciiTheme="minorHAnsi" w:hAnsiTheme="minorHAnsi" w:cstheme="minorHAnsi"/>
          <w:i/>
          <w:color w:val="00B0F0"/>
          <w:szCs w:val="18"/>
        </w:rPr>
      </w:pPr>
      <w:r w:rsidRPr="00A63378">
        <w:rPr>
          <w:rFonts w:asciiTheme="minorHAnsi" w:hAnsiTheme="minorHAnsi" w:cstheme="minorHAnsi"/>
          <w:szCs w:val="18"/>
        </w:rPr>
        <w:t>usunięcia danych osobowych w związku z art. 17 ust. 3 lit. b, d lub e RODO;</w:t>
      </w:r>
    </w:p>
    <w:p w14:paraId="62472331" w14:textId="77777777" w:rsidR="005F2B8C" w:rsidRPr="00A63378" w:rsidRDefault="005F2B8C" w:rsidP="00713F01">
      <w:pPr>
        <w:pStyle w:val="Akapitzlist"/>
        <w:numPr>
          <w:ilvl w:val="0"/>
          <w:numId w:val="35"/>
        </w:numPr>
        <w:spacing w:after="150"/>
        <w:ind w:left="284" w:hanging="284"/>
        <w:contextualSpacing/>
        <w:jc w:val="both"/>
        <w:rPr>
          <w:rFonts w:asciiTheme="minorHAnsi" w:hAnsiTheme="minorHAnsi" w:cstheme="minorHAnsi"/>
          <w:b/>
          <w:i/>
          <w:szCs w:val="18"/>
        </w:rPr>
      </w:pPr>
      <w:r w:rsidRPr="00A63378">
        <w:rPr>
          <w:rFonts w:asciiTheme="minorHAnsi" w:hAnsiTheme="minorHAnsi" w:cstheme="minorHAnsi"/>
          <w:szCs w:val="18"/>
        </w:rPr>
        <w:t>przenoszenia danych osobowych, o którym mowa w art. 20 RODO;</w:t>
      </w:r>
    </w:p>
    <w:p w14:paraId="5E1E08A2" w14:textId="77777777" w:rsidR="005F2B8C" w:rsidRPr="00A63378" w:rsidRDefault="005F2B8C" w:rsidP="00713F01">
      <w:pPr>
        <w:pStyle w:val="Akapitzlist"/>
        <w:numPr>
          <w:ilvl w:val="0"/>
          <w:numId w:val="35"/>
        </w:numPr>
        <w:spacing w:after="150"/>
        <w:ind w:left="284" w:hanging="284"/>
        <w:contextualSpacing/>
        <w:jc w:val="both"/>
        <w:rPr>
          <w:rFonts w:asciiTheme="minorHAnsi" w:hAnsiTheme="minorHAnsi" w:cstheme="minorHAnsi"/>
          <w:i/>
          <w:szCs w:val="18"/>
        </w:rPr>
      </w:pPr>
      <w:r w:rsidRPr="00A63378">
        <w:rPr>
          <w:rFonts w:asciiTheme="minorHAnsi" w:hAnsiTheme="minorHAnsi" w:cstheme="minorHAnsi"/>
          <w:szCs w:val="18"/>
        </w:rPr>
        <w:t xml:space="preserve">prawo sprzeciwu wobec przetwarzania danych osobowych na podstawie art. 21 RODO, gdyż podstawą prawną przetwarzania Państwa danych osobowych jest art. 6 ust. 1 lit. c RODO. </w:t>
      </w:r>
    </w:p>
    <w:p w14:paraId="413E1607" w14:textId="77777777" w:rsidR="005F2B8C" w:rsidRPr="00821D7F" w:rsidRDefault="005F2B8C" w:rsidP="005F2B8C">
      <w:pPr>
        <w:spacing w:before="120"/>
        <w:ind w:hanging="284"/>
        <w:jc w:val="both"/>
        <w:rPr>
          <w:rFonts w:asciiTheme="minorHAnsi" w:hAnsiTheme="minorHAnsi" w:cstheme="minorHAnsi"/>
          <w:sz w:val="20"/>
          <w:szCs w:val="18"/>
        </w:rPr>
      </w:pPr>
      <w:r w:rsidRPr="00821D7F">
        <w:rPr>
          <w:rFonts w:asciiTheme="minorHAnsi" w:hAnsiTheme="minorHAnsi" w:cstheme="minorHAnsi"/>
          <w:sz w:val="20"/>
          <w:szCs w:val="18"/>
        </w:rPr>
        <w:t xml:space="preserve">      Podstawy Prawne przetwarzania danych osobowych</w:t>
      </w:r>
    </w:p>
    <w:p w14:paraId="05DFE8F5" w14:textId="77777777" w:rsidR="005F2B8C" w:rsidRPr="00821D7F" w:rsidRDefault="005F2B8C" w:rsidP="00713F01">
      <w:pPr>
        <w:pStyle w:val="Akapitzlist"/>
        <w:numPr>
          <w:ilvl w:val="0"/>
          <w:numId w:val="33"/>
        </w:numPr>
        <w:spacing w:after="120"/>
        <w:ind w:left="284" w:hanging="284"/>
        <w:contextualSpacing/>
        <w:jc w:val="both"/>
        <w:rPr>
          <w:rFonts w:asciiTheme="minorHAnsi" w:hAnsiTheme="minorHAnsi" w:cstheme="minorHAnsi"/>
          <w:szCs w:val="18"/>
        </w:rPr>
      </w:pPr>
      <w:r w:rsidRPr="00821D7F">
        <w:rPr>
          <w:rFonts w:asciiTheme="minorHAnsi" w:hAnsiTheme="minorHAnsi" w:cstheme="minorHAnsi"/>
          <w:szCs w:val="18"/>
        </w:rPr>
        <w:t>Rozporządzenie Parlamentu Europejskiego i Rady (UE) 2016/679 z dnia 27 kwietnia 2016 r. w sprawie ochrony osób fizycznych w związku z przetwarzaniem danych osobowych i w sprawie swobodnego przepływu takich danych oraz uchylenia dyrektywy 95/46/WE, powyżej jako „RODO”.</w:t>
      </w:r>
    </w:p>
    <w:p w14:paraId="79F8AD62" w14:textId="5F292F22" w:rsidR="005F2B8C" w:rsidRPr="00821D7F" w:rsidRDefault="005F2B8C" w:rsidP="00713F01">
      <w:pPr>
        <w:pStyle w:val="Akapitzlist"/>
        <w:numPr>
          <w:ilvl w:val="0"/>
          <w:numId w:val="33"/>
        </w:numPr>
        <w:spacing w:before="120" w:after="120"/>
        <w:ind w:left="284" w:hanging="284"/>
        <w:contextualSpacing/>
        <w:jc w:val="both"/>
        <w:rPr>
          <w:rFonts w:asciiTheme="minorHAnsi" w:hAnsiTheme="minorHAnsi" w:cstheme="minorHAnsi"/>
          <w:szCs w:val="18"/>
        </w:rPr>
      </w:pPr>
      <w:r w:rsidRPr="00821D7F">
        <w:rPr>
          <w:rFonts w:asciiTheme="minorHAnsi" w:hAnsiTheme="minorHAnsi" w:cstheme="minorHAnsi"/>
          <w:szCs w:val="18"/>
        </w:rPr>
        <w:t>Ustawa z dnia 11 września 2019 r. Prawo zamówień publicznych, powyżej jako „ustawa PZP”</w:t>
      </w:r>
      <w:r w:rsidR="00DF3319">
        <w:rPr>
          <w:rFonts w:asciiTheme="minorHAnsi" w:hAnsiTheme="minorHAnsi" w:cstheme="minorHAnsi"/>
          <w:szCs w:val="18"/>
        </w:rPr>
        <w:t>/ „PZP”</w:t>
      </w:r>
      <w:r w:rsidRPr="00821D7F">
        <w:rPr>
          <w:rFonts w:asciiTheme="minorHAnsi" w:hAnsiTheme="minorHAnsi" w:cstheme="minorHAnsi"/>
          <w:szCs w:val="18"/>
        </w:rPr>
        <w:t>.</w:t>
      </w:r>
    </w:p>
    <w:p w14:paraId="54207326" w14:textId="77777777" w:rsidR="005F2B8C" w:rsidRPr="00E77E8A" w:rsidRDefault="005F2B8C" w:rsidP="005F2B8C">
      <w:pPr>
        <w:spacing w:before="120" w:line="276" w:lineRule="auto"/>
        <w:jc w:val="both"/>
        <w:rPr>
          <w:rFonts w:asciiTheme="minorHAnsi" w:hAnsiTheme="minorHAnsi" w:cstheme="minorHAnsi"/>
          <w:i/>
          <w:sz w:val="18"/>
          <w:szCs w:val="18"/>
        </w:rPr>
      </w:pPr>
      <w:r w:rsidRPr="00E77E8A">
        <w:rPr>
          <w:rFonts w:asciiTheme="minorHAnsi" w:hAnsiTheme="minorHAnsi" w:cstheme="minorHAnsi"/>
          <w:b/>
          <w:bCs/>
          <w:i/>
          <w:sz w:val="18"/>
          <w:szCs w:val="18"/>
        </w:rPr>
        <w:t>*</w:t>
      </w:r>
      <w:r>
        <w:rPr>
          <w:rFonts w:asciiTheme="minorHAnsi" w:hAnsiTheme="minorHAnsi" w:cstheme="minorHAnsi"/>
          <w:b/>
          <w:bCs/>
          <w:i/>
          <w:sz w:val="18"/>
          <w:szCs w:val="18"/>
        </w:rPr>
        <w:t xml:space="preserve"> </w:t>
      </w:r>
      <w:r w:rsidRPr="00E77E8A">
        <w:rPr>
          <w:rFonts w:asciiTheme="minorHAnsi" w:hAnsiTheme="minorHAnsi" w:cstheme="minorHAnsi"/>
          <w:b/>
          <w:bCs/>
          <w:i/>
          <w:sz w:val="18"/>
          <w:szCs w:val="18"/>
        </w:rPr>
        <w:t>Wyjaśnienie:</w:t>
      </w:r>
      <w:r w:rsidRPr="00E77E8A">
        <w:rPr>
          <w:rFonts w:asciiTheme="minorHAnsi" w:hAnsiTheme="minorHAnsi" w:cstheme="minorHAnsi"/>
          <w:i/>
          <w:sz w:val="18"/>
          <w:szCs w:val="18"/>
        </w:rPr>
        <w:t xml:space="preserve"> W przypadku korzystania przez osobę, której dane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(zgodnie z art. 75 PZP).</w:t>
      </w:r>
    </w:p>
    <w:p w14:paraId="7BEE5E08" w14:textId="77777777" w:rsidR="005F2B8C" w:rsidRPr="003A6BDA" w:rsidRDefault="005F2B8C" w:rsidP="005F2B8C">
      <w:pPr>
        <w:pStyle w:val="Akapitzlist"/>
        <w:spacing w:line="276" w:lineRule="auto"/>
        <w:ind w:left="0"/>
        <w:jc w:val="both"/>
        <w:rPr>
          <w:rFonts w:asciiTheme="minorHAnsi" w:hAnsiTheme="minorHAnsi" w:cstheme="minorHAnsi"/>
          <w:b/>
          <w:bCs/>
          <w:i/>
          <w:sz w:val="18"/>
          <w:szCs w:val="18"/>
        </w:rPr>
      </w:pPr>
      <w:r w:rsidRPr="00E77E8A">
        <w:rPr>
          <w:rFonts w:asciiTheme="minorHAnsi" w:hAnsiTheme="minorHAnsi" w:cstheme="minorHAnsi"/>
          <w:b/>
          <w:bCs/>
          <w:i/>
          <w:sz w:val="18"/>
          <w:szCs w:val="18"/>
        </w:rPr>
        <w:t>**</w:t>
      </w:r>
      <w:r w:rsidRPr="003A6BDA">
        <w:rPr>
          <w:rFonts w:asciiTheme="minorHAnsi" w:hAnsiTheme="minorHAnsi" w:cstheme="minorHAnsi"/>
          <w:b/>
          <w:i/>
          <w:sz w:val="18"/>
          <w:szCs w:val="18"/>
          <w:vertAlign w:val="superscript"/>
        </w:rPr>
        <w:t xml:space="preserve"> </w:t>
      </w:r>
      <w:r w:rsidRPr="00E77E8A">
        <w:rPr>
          <w:rFonts w:asciiTheme="minorHAnsi" w:hAnsiTheme="minorHAnsi" w:cstheme="minorHAnsi"/>
          <w:b/>
          <w:i/>
          <w:sz w:val="18"/>
          <w:szCs w:val="18"/>
        </w:rPr>
        <w:t>Wyjaśnienie</w:t>
      </w:r>
      <w:r w:rsidRPr="00E77E8A">
        <w:rPr>
          <w:rFonts w:asciiTheme="minorHAnsi" w:hAnsiTheme="minorHAnsi" w:cstheme="minorHAnsi"/>
          <w:i/>
          <w:sz w:val="18"/>
          <w:szCs w:val="18"/>
        </w:rPr>
        <w:t xml:space="preserve">: Skorzystanie przez osobę, której dane są przetwarzane, z uprawnienia do sprostowania lub uzupełnienia danych osobowych, </w:t>
      </w:r>
      <w:r>
        <w:rPr>
          <w:rFonts w:asciiTheme="minorHAnsi" w:hAnsiTheme="minorHAnsi" w:cstheme="minorHAnsi"/>
          <w:i/>
          <w:sz w:val="18"/>
          <w:szCs w:val="18"/>
        </w:rPr>
        <w:br/>
      </w:r>
      <w:r w:rsidRPr="00E77E8A">
        <w:rPr>
          <w:rFonts w:asciiTheme="minorHAnsi" w:hAnsiTheme="minorHAnsi" w:cstheme="minorHAnsi"/>
          <w:i/>
          <w:sz w:val="18"/>
          <w:szCs w:val="18"/>
        </w:rPr>
        <w:t>o którym mowa w art. 16 RODO nie może skutkować zmianą wyniku postępowania o udzielenie zamówienia ani zmianą postanowień umowy w sprawie zamówienia publicznego w zakresie niezgodnym z ustawą PZP (zgodnie z art. 19 ust. 2 PZP). Skorzystanie z tego uprawnienia nie może również naruszać integralności protokołu postępowania oraz jego załączników (zgodnie z art. 76 PZP).</w:t>
      </w:r>
    </w:p>
    <w:p w14:paraId="029A41F6" w14:textId="77777777" w:rsidR="005F2B8C" w:rsidRPr="00E77E8A" w:rsidRDefault="005F2B8C" w:rsidP="005F2B8C">
      <w:pPr>
        <w:pStyle w:val="Akapitzlist"/>
        <w:spacing w:line="276" w:lineRule="auto"/>
        <w:ind w:left="0"/>
        <w:jc w:val="both"/>
        <w:rPr>
          <w:rFonts w:asciiTheme="minorHAnsi" w:hAnsiTheme="minorHAnsi" w:cstheme="minorHAnsi"/>
          <w:i/>
          <w:sz w:val="18"/>
          <w:szCs w:val="18"/>
        </w:rPr>
      </w:pPr>
      <w:r w:rsidRPr="00E77E8A">
        <w:rPr>
          <w:rFonts w:asciiTheme="minorHAnsi" w:hAnsiTheme="minorHAnsi" w:cstheme="minorHAnsi"/>
          <w:b/>
          <w:bCs/>
          <w:i/>
          <w:sz w:val="18"/>
          <w:szCs w:val="18"/>
        </w:rPr>
        <w:t>***</w:t>
      </w:r>
      <w:r>
        <w:rPr>
          <w:rFonts w:asciiTheme="minorHAnsi" w:hAnsiTheme="minorHAnsi" w:cstheme="minorHAnsi"/>
          <w:b/>
          <w:bCs/>
          <w:i/>
          <w:sz w:val="18"/>
          <w:szCs w:val="18"/>
        </w:rPr>
        <w:t xml:space="preserve"> </w:t>
      </w:r>
      <w:r w:rsidRPr="00E77E8A">
        <w:rPr>
          <w:rFonts w:asciiTheme="minorHAnsi" w:hAnsiTheme="minorHAnsi" w:cstheme="minorHAnsi"/>
          <w:b/>
          <w:i/>
          <w:sz w:val="18"/>
          <w:szCs w:val="18"/>
        </w:rPr>
        <w:t>Wyjaśnienie</w:t>
      </w:r>
      <w:r w:rsidRPr="00E77E8A">
        <w:rPr>
          <w:rFonts w:asciiTheme="minorHAnsi" w:hAnsiTheme="minorHAnsi" w:cstheme="minorHAnsi"/>
          <w:i/>
          <w:sz w:val="18"/>
          <w:szCs w:val="18"/>
        </w:rPr>
        <w:t xml:space="preserve">: W postępowaniu o udzielenie </w:t>
      </w:r>
      <w:r w:rsidRPr="00E77E8A">
        <w:rPr>
          <w:rStyle w:val="highlight"/>
          <w:rFonts w:asciiTheme="minorHAnsi" w:hAnsiTheme="minorHAnsi" w:cstheme="minorHAnsi"/>
          <w:i/>
          <w:sz w:val="18"/>
          <w:szCs w:val="18"/>
        </w:rPr>
        <w:t>zamówienia,</w:t>
      </w:r>
      <w:r w:rsidRPr="00E77E8A">
        <w:rPr>
          <w:rFonts w:asciiTheme="minorHAnsi" w:hAnsiTheme="minorHAnsi" w:cstheme="minorHAnsi"/>
          <w:i/>
          <w:sz w:val="18"/>
          <w:szCs w:val="18"/>
        </w:rPr>
        <w:t xml:space="preserve"> zgłoszenie żądania ograniczenia przetwarzania, o którym mowa w </w:t>
      </w:r>
      <w:r w:rsidRPr="00B2412E">
        <w:rPr>
          <w:rStyle w:val="Pogrubienie"/>
          <w:rFonts w:asciiTheme="minorHAnsi" w:hAnsiTheme="minorHAnsi" w:cstheme="minorHAnsi"/>
          <w:b w:val="0"/>
          <w:bCs/>
          <w:i/>
          <w:sz w:val="18"/>
          <w:szCs w:val="18"/>
        </w:rPr>
        <w:t>art. 18</w:t>
      </w:r>
      <w:r w:rsidRPr="00E77E8A">
        <w:rPr>
          <w:rFonts w:asciiTheme="minorHAnsi" w:hAnsiTheme="minorHAnsi" w:cstheme="minorHAnsi"/>
          <w:i/>
          <w:sz w:val="18"/>
          <w:szCs w:val="18"/>
        </w:rPr>
        <w:t xml:space="preserve"> </w:t>
      </w:r>
      <w:r w:rsidRPr="00E77E8A">
        <w:rPr>
          <w:rStyle w:val="highlight"/>
          <w:rFonts w:asciiTheme="minorHAnsi" w:hAnsiTheme="minorHAnsi" w:cstheme="minorHAnsi"/>
          <w:i/>
          <w:iCs/>
          <w:sz w:val="18"/>
          <w:szCs w:val="18"/>
        </w:rPr>
        <w:t>ust. 1 RODO</w:t>
      </w:r>
      <w:r w:rsidRPr="00E77E8A">
        <w:rPr>
          <w:rFonts w:asciiTheme="minorHAnsi" w:hAnsiTheme="minorHAnsi" w:cstheme="minorHAnsi"/>
          <w:i/>
          <w:sz w:val="18"/>
          <w:szCs w:val="18"/>
        </w:rPr>
        <w:t>, nie ogranicza przetwarzania danych osobowych do czasu zakończenia tego postępowania (zgodnie z art. 19 ust. 3 PZP). Prawo do ograniczenia przetwarzania nie ma zastosowania w odniesieniu do przechowywania, w celu ustalenia, dochodzenia lub obrony roszczeń lub w celu ochrony praw innej osoby fizycznej lub prawnej, lub z uwagi na ważne względy interesu publicznego Unii Europejskiej lub państwa członkowskiego (zgodnie z art. 18 ust.2 RODO).</w:t>
      </w:r>
    </w:p>
    <w:p w14:paraId="553CF684" w14:textId="77777777" w:rsidR="00151E60" w:rsidRDefault="00151E60" w:rsidP="00DC7A03">
      <w:pPr>
        <w:pStyle w:val="Akapitzlist"/>
        <w:spacing w:line="276" w:lineRule="auto"/>
        <w:ind w:left="0"/>
        <w:jc w:val="both"/>
        <w:rPr>
          <w:rFonts w:ascii="Calibri" w:hAnsi="Calibri" w:cs="Calibri"/>
          <w:i/>
        </w:rPr>
      </w:pPr>
    </w:p>
    <w:p w14:paraId="30D77926" w14:textId="77777777" w:rsidR="00151E60" w:rsidRDefault="00151E60" w:rsidP="00DC7A03">
      <w:pPr>
        <w:spacing w:after="240" w:line="276" w:lineRule="auto"/>
        <w:jc w:val="center"/>
        <w:rPr>
          <w:rFonts w:ascii="Calibri" w:hAnsi="Calibri" w:cs="Calibri"/>
          <w:b/>
          <w:szCs w:val="20"/>
          <w:u w:val="single"/>
        </w:rPr>
        <w:sectPr w:rsidR="00151E60" w:rsidSect="005534CF">
          <w:headerReference w:type="default" r:id="rId10"/>
          <w:footerReference w:type="even" r:id="rId11"/>
          <w:footerReference w:type="default" r:id="rId12"/>
          <w:footerReference w:type="first" r:id="rId13"/>
          <w:pgSz w:w="11907" w:h="16840" w:code="9"/>
          <w:pgMar w:top="720" w:right="720" w:bottom="720" w:left="720" w:header="709" w:footer="709" w:gutter="0"/>
          <w:cols w:space="708"/>
          <w:noEndnote/>
          <w:titlePg/>
          <w:docGrid w:linePitch="326"/>
        </w:sectPr>
      </w:pPr>
    </w:p>
    <w:p w14:paraId="554F8450" w14:textId="77777777" w:rsidR="00151E60" w:rsidRPr="00A71168" w:rsidRDefault="00151E60" w:rsidP="00E51A37">
      <w:pPr>
        <w:spacing w:after="240" w:line="276" w:lineRule="auto"/>
        <w:jc w:val="center"/>
        <w:rPr>
          <w:rFonts w:ascii="Calibri" w:hAnsi="Calibri" w:cs="Calibri"/>
          <w:b/>
          <w:szCs w:val="20"/>
          <w:u w:val="single"/>
        </w:rPr>
      </w:pPr>
      <w:r w:rsidRPr="00A71168">
        <w:rPr>
          <w:rFonts w:ascii="Calibri" w:hAnsi="Calibri" w:cs="Calibri"/>
          <w:b/>
          <w:szCs w:val="20"/>
          <w:u w:val="single"/>
        </w:rPr>
        <w:lastRenderedPageBreak/>
        <w:t xml:space="preserve">TOM I – SPECYFIKACJA WARUNKÓW ZAMÓWIENIA </w:t>
      </w:r>
    </w:p>
    <w:p w14:paraId="6693E546" w14:textId="77777777" w:rsidR="00151E60" w:rsidRPr="00932C50" w:rsidRDefault="00151E60" w:rsidP="00713F01">
      <w:pPr>
        <w:pStyle w:val="Akapitzlist"/>
        <w:numPr>
          <w:ilvl w:val="0"/>
          <w:numId w:val="37"/>
        </w:numPr>
        <w:tabs>
          <w:tab w:val="clear" w:pos="284"/>
        </w:tabs>
        <w:suppressAutoHyphens/>
        <w:spacing w:line="276" w:lineRule="auto"/>
        <w:ind w:left="142" w:hanging="142"/>
        <w:contextualSpacing/>
        <w:jc w:val="center"/>
        <w:rPr>
          <w:rFonts w:ascii="Calibri" w:hAnsi="Calibri" w:cs="Calibri"/>
          <w:b/>
        </w:rPr>
      </w:pPr>
      <w:r>
        <w:rPr>
          <w:rFonts w:ascii="Calibri" w:hAnsi="Calibri" w:cs="Calibri"/>
          <w:b/>
        </w:rPr>
        <w:t>ZAMAWIAJĄCY</w:t>
      </w:r>
    </w:p>
    <w:p w14:paraId="50B994B0" w14:textId="77777777" w:rsidR="002A2418" w:rsidRPr="002A2418" w:rsidRDefault="002A2418" w:rsidP="00D9442E">
      <w:pPr>
        <w:suppressAutoHyphens/>
        <w:jc w:val="both"/>
        <w:rPr>
          <w:rFonts w:ascii="Calibri" w:hAnsi="Calibri" w:cs="Calibri"/>
          <w:b/>
          <w:sz w:val="20"/>
          <w:szCs w:val="20"/>
        </w:rPr>
      </w:pPr>
    </w:p>
    <w:p w14:paraId="795A9ABD" w14:textId="6DFF0636" w:rsidR="002A2418" w:rsidRPr="002A2418" w:rsidRDefault="002A2418" w:rsidP="002A2418">
      <w:pPr>
        <w:rPr>
          <w:rFonts w:asciiTheme="minorHAnsi" w:hAnsiTheme="minorHAnsi" w:cstheme="minorHAnsi"/>
          <w:b/>
          <w:sz w:val="20"/>
          <w:szCs w:val="20"/>
        </w:rPr>
      </w:pPr>
      <w:r w:rsidRPr="002A2418">
        <w:rPr>
          <w:rFonts w:asciiTheme="minorHAnsi" w:hAnsiTheme="minorHAnsi" w:cstheme="minorHAnsi"/>
          <w:b/>
          <w:sz w:val="20"/>
          <w:szCs w:val="20"/>
        </w:rPr>
        <w:t>Powiatowy Inspektorat Weterynarii w Cieszynie</w:t>
      </w:r>
    </w:p>
    <w:p w14:paraId="2ED55127" w14:textId="2C9ACA5D" w:rsidR="002A2418" w:rsidRDefault="002A2418" w:rsidP="002A2418">
      <w:pPr>
        <w:rPr>
          <w:rFonts w:asciiTheme="minorHAnsi" w:hAnsiTheme="minorHAnsi" w:cstheme="minorHAnsi"/>
          <w:sz w:val="20"/>
          <w:szCs w:val="20"/>
        </w:rPr>
      </w:pPr>
      <w:r>
        <w:rPr>
          <w:rFonts w:asciiTheme="minorHAnsi" w:hAnsiTheme="minorHAnsi" w:cstheme="minorHAnsi"/>
          <w:sz w:val="20"/>
          <w:szCs w:val="20"/>
        </w:rPr>
        <w:t>ul. Bielska 3a, 43-400 Cieszyn</w:t>
      </w:r>
      <w:r w:rsidRPr="002A2418">
        <w:rPr>
          <w:rFonts w:asciiTheme="minorHAnsi" w:hAnsiTheme="minorHAnsi" w:cstheme="minorHAnsi"/>
          <w:sz w:val="20"/>
          <w:szCs w:val="20"/>
        </w:rPr>
        <w:br/>
        <w:t>NIP 5</w:t>
      </w:r>
      <w:r>
        <w:rPr>
          <w:rFonts w:asciiTheme="minorHAnsi" w:hAnsiTheme="minorHAnsi" w:cstheme="minorHAnsi"/>
          <w:sz w:val="20"/>
          <w:szCs w:val="20"/>
        </w:rPr>
        <w:t>48-21-38-626, REGON: 072191372</w:t>
      </w:r>
    </w:p>
    <w:p w14:paraId="00C1920E" w14:textId="7FDC0D74" w:rsidR="00F21323" w:rsidRDefault="002A2418" w:rsidP="002A2418">
      <w:pPr>
        <w:rPr>
          <w:rFonts w:asciiTheme="minorHAnsi" w:hAnsiTheme="minorHAnsi" w:cstheme="minorHAnsi"/>
          <w:sz w:val="20"/>
          <w:szCs w:val="20"/>
        </w:rPr>
      </w:pPr>
      <w:r w:rsidRPr="002A2418">
        <w:rPr>
          <w:rFonts w:asciiTheme="minorHAnsi" w:hAnsiTheme="minorHAnsi" w:cstheme="minorHAnsi"/>
          <w:sz w:val="20"/>
          <w:szCs w:val="20"/>
        </w:rPr>
        <w:t>tel.: 033-8520626</w:t>
      </w:r>
    </w:p>
    <w:p w14:paraId="40566576" w14:textId="1D0CD19E" w:rsidR="002A2418" w:rsidRDefault="002A2418" w:rsidP="002A2418">
      <w:pPr>
        <w:rPr>
          <w:rFonts w:asciiTheme="minorHAnsi" w:hAnsiTheme="minorHAnsi" w:cstheme="minorHAnsi"/>
          <w:sz w:val="20"/>
          <w:szCs w:val="20"/>
        </w:rPr>
      </w:pPr>
      <w:r w:rsidRPr="002A2418">
        <w:rPr>
          <w:rFonts w:asciiTheme="minorHAnsi" w:hAnsiTheme="minorHAnsi" w:cstheme="minorHAnsi"/>
          <w:sz w:val="20"/>
          <w:szCs w:val="20"/>
        </w:rPr>
        <w:t xml:space="preserve">www: </w:t>
      </w:r>
      <w:hyperlink r:id="rId14" w:history="1">
        <w:r w:rsidRPr="002A2418">
          <w:rPr>
            <w:rStyle w:val="Hipercze"/>
            <w:rFonts w:asciiTheme="minorHAnsi" w:hAnsiTheme="minorHAnsi" w:cstheme="minorHAnsi"/>
            <w:sz w:val="20"/>
            <w:szCs w:val="20"/>
          </w:rPr>
          <w:t>http://bip.piwcieszyn.pl</w:t>
        </w:r>
      </w:hyperlink>
      <w:r w:rsidRPr="002A2418">
        <w:rPr>
          <w:rFonts w:asciiTheme="minorHAnsi" w:hAnsiTheme="minorHAnsi" w:cstheme="minorHAnsi"/>
          <w:sz w:val="20"/>
          <w:szCs w:val="20"/>
        </w:rPr>
        <w:t xml:space="preserve">                             </w:t>
      </w:r>
    </w:p>
    <w:p w14:paraId="4E0A74A7" w14:textId="4D7F46E5" w:rsidR="002A2418" w:rsidRPr="002A2418" w:rsidRDefault="002A2418" w:rsidP="002A2418">
      <w:pPr>
        <w:rPr>
          <w:rFonts w:asciiTheme="minorHAnsi" w:hAnsiTheme="minorHAnsi" w:cstheme="minorHAnsi"/>
          <w:sz w:val="20"/>
          <w:szCs w:val="20"/>
        </w:rPr>
      </w:pPr>
      <w:r w:rsidRPr="002A2418">
        <w:rPr>
          <w:rFonts w:asciiTheme="minorHAnsi" w:hAnsiTheme="minorHAnsi" w:cstheme="minorHAnsi"/>
          <w:sz w:val="20"/>
          <w:szCs w:val="20"/>
        </w:rPr>
        <w:t xml:space="preserve">e-mail: cieszyn.piw@wetgiw.gov.pl  </w:t>
      </w:r>
    </w:p>
    <w:p w14:paraId="79CE86ED" w14:textId="77777777" w:rsidR="00151E60" w:rsidRPr="008C5F1B" w:rsidRDefault="00151E60" w:rsidP="00DC7A03">
      <w:pPr>
        <w:spacing w:line="276" w:lineRule="auto"/>
        <w:ind w:left="567" w:hanging="567"/>
        <w:contextualSpacing/>
        <w:jc w:val="both"/>
        <w:rPr>
          <w:rFonts w:ascii="Calibri" w:hAnsi="Calibri" w:cs="Calibri"/>
          <w:sz w:val="20"/>
          <w:szCs w:val="20"/>
        </w:rPr>
      </w:pPr>
    </w:p>
    <w:p w14:paraId="031B378D" w14:textId="77777777" w:rsidR="00151E60" w:rsidRPr="00932C50" w:rsidRDefault="00151E60" w:rsidP="00713F01">
      <w:pPr>
        <w:pStyle w:val="redniasiatka1akcent22"/>
        <w:numPr>
          <w:ilvl w:val="0"/>
          <w:numId w:val="37"/>
        </w:numPr>
        <w:tabs>
          <w:tab w:val="clear" w:pos="284"/>
        </w:tabs>
        <w:spacing w:line="276" w:lineRule="auto"/>
        <w:ind w:left="142" w:hanging="142"/>
        <w:contextualSpacing/>
        <w:jc w:val="center"/>
        <w:rPr>
          <w:rFonts w:ascii="Calibri" w:hAnsi="Calibri" w:cs="Calibri"/>
          <w:b/>
        </w:rPr>
      </w:pPr>
      <w:r w:rsidRPr="008C5F1B">
        <w:rPr>
          <w:rFonts w:ascii="Calibri" w:hAnsi="Calibri" w:cs="Calibri"/>
          <w:b/>
        </w:rPr>
        <w:t>TRYB UDZIELENIA ZAMÓWIENIA</w:t>
      </w:r>
    </w:p>
    <w:p w14:paraId="462EBCAB" w14:textId="15ED416B" w:rsidR="00151E60" w:rsidRDefault="00151E60" w:rsidP="00713F01">
      <w:pPr>
        <w:numPr>
          <w:ilvl w:val="0"/>
          <w:numId w:val="38"/>
        </w:numPr>
        <w:tabs>
          <w:tab w:val="clear" w:pos="0"/>
        </w:tabs>
        <w:suppressAutoHyphens/>
        <w:spacing w:line="276" w:lineRule="auto"/>
        <w:ind w:left="284" w:hanging="284"/>
        <w:jc w:val="both"/>
        <w:rPr>
          <w:rFonts w:ascii="Calibri" w:hAnsi="Calibri" w:cs="Calibri"/>
          <w:sz w:val="20"/>
          <w:szCs w:val="20"/>
        </w:rPr>
      </w:pPr>
      <w:r w:rsidRPr="003E298A">
        <w:rPr>
          <w:rFonts w:ascii="Calibri" w:hAnsi="Calibri" w:cs="Calibri"/>
          <w:sz w:val="20"/>
          <w:szCs w:val="20"/>
        </w:rPr>
        <w:t xml:space="preserve">Postępowanie prowadzone jest </w:t>
      </w:r>
      <w:r w:rsidRPr="0006279D">
        <w:rPr>
          <w:rFonts w:ascii="Calibri" w:hAnsi="Calibri" w:cs="Calibri"/>
          <w:b/>
          <w:bCs/>
          <w:sz w:val="20"/>
          <w:szCs w:val="20"/>
        </w:rPr>
        <w:t>w trybie podstawowym bez negocjacji</w:t>
      </w:r>
      <w:r w:rsidRPr="0075517A">
        <w:rPr>
          <w:rFonts w:ascii="Calibri" w:hAnsi="Calibri" w:cs="Calibri"/>
          <w:sz w:val="20"/>
          <w:szCs w:val="20"/>
        </w:rPr>
        <w:t>, zgodnie z art. 275 pkt 1</w:t>
      </w:r>
      <w:r w:rsidR="002A2418">
        <w:rPr>
          <w:rFonts w:ascii="Calibri" w:hAnsi="Calibri" w:cs="Calibri"/>
          <w:sz w:val="20"/>
          <w:szCs w:val="20"/>
        </w:rPr>
        <w:t xml:space="preserve"> </w:t>
      </w:r>
      <w:r w:rsidRPr="0075517A">
        <w:rPr>
          <w:rFonts w:ascii="Calibri" w:hAnsi="Calibri" w:cs="Calibri"/>
          <w:sz w:val="20"/>
          <w:szCs w:val="20"/>
        </w:rPr>
        <w:t>PZP oraz aktów wykonawczych do niej, o wartości zamówienia poniżej wartości wskazanej w art. 3 ust. 1 i 2 PZP, biorąc pod uwagę kwoty określon</w:t>
      </w:r>
      <w:r w:rsidRPr="003E298A">
        <w:rPr>
          <w:rFonts w:ascii="Calibri" w:hAnsi="Calibri" w:cs="Calibri"/>
          <w:sz w:val="20"/>
          <w:szCs w:val="20"/>
        </w:rPr>
        <w:t>e</w:t>
      </w:r>
      <w:r w:rsidRPr="0075517A">
        <w:rPr>
          <w:rFonts w:ascii="Calibri" w:hAnsi="Calibri" w:cs="Calibri"/>
          <w:sz w:val="20"/>
          <w:szCs w:val="20"/>
        </w:rPr>
        <w:t xml:space="preserve"> w obwieszczeniu Prezesa Urzędu Zamówień Publicznych wydanym na podstawie art. 3 ust. 2 P</w:t>
      </w:r>
      <w:r w:rsidRPr="003E298A">
        <w:rPr>
          <w:rFonts w:ascii="Calibri" w:hAnsi="Calibri" w:cs="Calibri"/>
          <w:sz w:val="20"/>
          <w:szCs w:val="20"/>
        </w:rPr>
        <w:t>ZP.</w:t>
      </w:r>
    </w:p>
    <w:p w14:paraId="0A08B88E" w14:textId="77777777" w:rsidR="00151E60" w:rsidRPr="009A777F" w:rsidRDefault="00151E60" w:rsidP="00713F01">
      <w:pPr>
        <w:numPr>
          <w:ilvl w:val="0"/>
          <w:numId w:val="38"/>
        </w:numPr>
        <w:tabs>
          <w:tab w:val="clear" w:pos="0"/>
        </w:tabs>
        <w:suppressAutoHyphens/>
        <w:spacing w:line="276" w:lineRule="auto"/>
        <w:ind w:left="284" w:hanging="284"/>
        <w:jc w:val="both"/>
        <w:rPr>
          <w:rFonts w:ascii="Calibri" w:hAnsi="Calibri" w:cs="Calibri"/>
          <w:sz w:val="20"/>
          <w:szCs w:val="20"/>
        </w:rPr>
      </w:pPr>
      <w:r w:rsidRPr="0075517A">
        <w:rPr>
          <w:rFonts w:ascii="Calibri" w:hAnsi="Calibri" w:cs="Calibri"/>
          <w:sz w:val="20"/>
          <w:szCs w:val="20"/>
        </w:rPr>
        <w:t xml:space="preserve">Zamawiający </w:t>
      </w:r>
      <w:r w:rsidRPr="0006279D">
        <w:rPr>
          <w:rFonts w:ascii="Calibri" w:hAnsi="Calibri" w:cs="Calibri"/>
          <w:b/>
          <w:bCs/>
          <w:sz w:val="20"/>
          <w:szCs w:val="20"/>
        </w:rPr>
        <w:t>nie przewiduje</w:t>
      </w:r>
      <w:r w:rsidRPr="0075517A">
        <w:rPr>
          <w:rFonts w:ascii="Calibri" w:hAnsi="Calibri" w:cs="Calibri"/>
          <w:sz w:val="20"/>
          <w:szCs w:val="20"/>
        </w:rPr>
        <w:t xml:space="preserve"> wyboru oferty najkorzystniejszej z możliwością prowadzenia negocjacji.</w:t>
      </w:r>
    </w:p>
    <w:p w14:paraId="0B9CCE32" w14:textId="0FDEDB7E" w:rsidR="00151E60" w:rsidRPr="009A777F" w:rsidRDefault="00151E60" w:rsidP="00713F01">
      <w:pPr>
        <w:numPr>
          <w:ilvl w:val="0"/>
          <w:numId w:val="38"/>
        </w:numPr>
        <w:tabs>
          <w:tab w:val="clear" w:pos="0"/>
        </w:tabs>
        <w:suppressAutoHyphens/>
        <w:spacing w:line="276" w:lineRule="auto"/>
        <w:ind w:left="284" w:hanging="284"/>
        <w:jc w:val="both"/>
        <w:rPr>
          <w:rFonts w:ascii="Calibri" w:hAnsi="Calibri" w:cs="Calibri"/>
          <w:sz w:val="20"/>
          <w:szCs w:val="20"/>
        </w:rPr>
      </w:pPr>
      <w:r w:rsidRPr="0075517A">
        <w:rPr>
          <w:rFonts w:ascii="Calibri" w:hAnsi="Calibri" w:cs="Calibri"/>
          <w:sz w:val="20"/>
          <w:szCs w:val="20"/>
        </w:rPr>
        <w:t>W sprawach nieuregulowanych zapisami niniejszej SWZ, stosuje się przepisy P</w:t>
      </w:r>
      <w:r w:rsidRPr="003E298A">
        <w:rPr>
          <w:rFonts w:ascii="Calibri" w:hAnsi="Calibri" w:cs="Calibri"/>
          <w:sz w:val="20"/>
          <w:szCs w:val="20"/>
        </w:rPr>
        <w:t>ZP</w:t>
      </w:r>
      <w:r w:rsidRPr="0075517A">
        <w:rPr>
          <w:rFonts w:ascii="Calibri" w:hAnsi="Calibri" w:cs="Calibri"/>
          <w:sz w:val="20"/>
          <w:szCs w:val="20"/>
        </w:rPr>
        <w:t xml:space="preserve"> wraz z aktami wykonawczymi do ustawy. </w:t>
      </w:r>
      <w:r w:rsidR="006562F0">
        <w:rPr>
          <w:rFonts w:ascii="Calibri" w:hAnsi="Calibri" w:cs="Calibri"/>
          <w:sz w:val="20"/>
          <w:szCs w:val="20"/>
        </w:rPr>
        <w:t xml:space="preserve">                 </w:t>
      </w:r>
      <w:r w:rsidRPr="0075517A">
        <w:rPr>
          <w:rFonts w:ascii="Calibri" w:hAnsi="Calibri" w:cs="Calibri"/>
          <w:sz w:val="20"/>
          <w:szCs w:val="20"/>
        </w:rPr>
        <w:t>Do czynności podejmowanych przez Zamawiającego i Wykonawców w postępowaniu o udzielenie zamówienia oraz do umów w sprawach zamówień publicznych stosuje się przepisy ustawy z dnia 23 kwietnia 1964 r. Kodeks cywilny (Dz.</w:t>
      </w:r>
      <w:r w:rsidR="00775F2D">
        <w:rPr>
          <w:rFonts w:ascii="Calibri" w:hAnsi="Calibri" w:cs="Calibri"/>
          <w:sz w:val="20"/>
          <w:szCs w:val="20"/>
        </w:rPr>
        <w:t xml:space="preserve"> </w:t>
      </w:r>
      <w:r w:rsidRPr="0075517A">
        <w:rPr>
          <w:rFonts w:ascii="Calibri" w:hAnsi="Calibri" w:cs="Calibri"/>
          <w:sz w:val="20"/>
          <w:szCs w:val="20"/>
        </w:rPr>
        <w:t>U. z 202</w:t>
      </w:r>
      <w:r w:rsidR="00775F2D">
        <w:rPr>
          <w:rFonts w:ascii="Calibri" w:hAnsi="Calibri" w:cs="Calibri"/>
          <w:sz w:val="20"/>
          <w:szCs w:val="20"/>
        </w:rPr>
        <w:t>2</w:t>
      </w:r>
      <w:r w:rsidRPr="0075517A">
        <w:rPr>
          <w:rFonts w:ascii="Calibri" w:hAnsi="Calibri" w:cs="Calibri"/>
          <w:sz w:val="20"/>
          <w:szCs w:val="20"/>
        </w:rPr>
        <w:t xml:space="preserve"> r.</w:t>
      </w:r>
      <w:r w:rsidR="00775F2D">
        <w:rPr>
          <w:rFonts w:ascii="Calibri" w:hAnsi="Calibri" w:cs="Calibri"/>
          <w:sz w:val="20"/>
          <w:szCs w:val="20"/>
        </w:rPr>
        <w:t>,</w:t>
      </w:r>
      <w:r w:rsidRPr="0075517A">
        <w:rPr>
          <w:rFonts w:ascii="Calibri" w:hAnsi="Calibri" w:cs="Calibri"/>
          <w:sz w:val="20"/>
          <w:szCs w:val="20"/>
        </w:rPr>
        <w:t xml:space="preserve"> poz. 1</w:t>
      </w:r>
      <w:r w:rsidR="00775F2D">
        <w:rPr>
          <w:rFonts w:ascii="Calibri" w:hAnsi="Calibri" w:cs="Calibri"/>
          <w:sz w:val="20"/>
          <w:szCs w:val="20"/>
        </w:rPr>
        <w:t>360,</w:t>
      </w:r>
      <w:r w:rsidRPr="0075517A">
        <w:rPr>
          <w:rFonts w:ascii="Calibri" w:hAnsi="Calibri" w:cs="Calibri"/>
          <w:sz w:val="20"/>
          <w:szCs w:val="20"/>
        </w:rPr>
        <w:t xml:space="preserve"> ze zm.), jeżeli przepisy P</w:t>
      </w:r>
      <w:r w:rsidRPr="003E298A">
        <w:rPr>
          <w:rFonts w:ascii="Calibri" w:hAnsi="Calibri" w:cs="Calibri"/>
          <w:sz w:val="20"/>
          <w:szCs w:val="20"/>
        </w:rPr>
        <w:t>ZP</w:t>
      </w:r>
      <w:r w:rsidRPr="0075517A">
        <w:rPr>
          <w:rFonts w:ascii="Calibri" w:hAnsi="Calibri" w:cs="Calibri"/>
          <w:sz w:val="20"/>
          <w:szCs w:val="20"/>
        </w:rPr>
        <w:t xml:space="preserve"> nie stanowią inaczej. Wszelkie nieuregulowane w SWZ czynności, uprawnienia, obowiązki Wykonawców i Zamawiającego, których ustawa</w:t>
      </w:r>
      <w:r w:rsidRPr="003E298A">
        <w:rPr>
          <w:rFonts w:ascii="Calibri" w:hAnsi="Calibri" w:cs="Calibri"/>
          <w:sz w:val="20"/>
          <w:szCs w:val="20"/>
        </w:rPr>
        <w:t xml:space="preserve"> PZP</w:t>
      </w:r>
      <w:r w:rsidRPr="0075517A">
        <w:rPr>
          <w:rFonts w:ascii="Calibri" w:hAnsi="Calibri" w:cs="Calibri"/>
          <w:sz w:val="20"/>
          <w:szCs w:val="20"/>
        </w:rPr>
        <w:t xml:space="preserve"> nie nakazała zawierać Zamawiającemu w SWZ, a które mogą przyczynić się do właściwego przebiegu postępowania reguluje ustawa P</w:t>
      </w:r>
      <w:r w:rsidRPr="003E298A">
        <w:rPr>
          <w:rFonts w:ascii="Calibri" w:hAnsi="Calibri" w:cs="Calibri"/>
          <w:sz w:val="20"/>
          <w:szCs w:val="20"/>
        </w:rPr>
        <w:t>ZP</w:t>
      </w:r>
      <w:r>
        <w:rPr>
          <w:rFonts w:ascii="Calibri" w:hAnsi="Calibri" w:cs="Calibri"/>
          <w:sz w:val="20"/>
          <w:szCs w:val="20"/>
        </w:rPr>
        <w:t>.</w:t>
      </w:r>
    </w:p>
    <w:p w14:paraId="199F06E5" w14:textId="77777777" w:rsidR="00151E60" w:rsidRDefault="00151E60" w:rsidP="00713F01">
      <w:pPr>
        <w:numPr>
          <w:ilvl w:val="0"/>
          <w:numId w:val="38"/>
        </w:numPr>
        <w:tabs>
          <w:tab w:val="clear" w:pos="0"/>
        </w:tabs>
        <w:suppressAutoHyphens/>
        <w:spacing w:line="276" w:lineRule="auto"/>
        <w:ind w:left="284" w:hanging="284"/>
        <w:jc w:val="both"/>
        <w:rPr>
          <w:rFonts w:ascii="Calibri" w:hAnsi="Calibri" w:cs="Calibri"/>
          <w:sz w:val="20"/>
          <w:szCs w:val="20"/>
        </w:rPr>
      </w:pPr>
      <w:r w:rsidRPr="0075517A">
        <w:rPr>
          <w:rFonts w:ascii="Calibri" w:hAnsi="Calibri" w:cs="Calibri"/>
          <w:sz w:val="20"/>
          <w:szCs w:val="20"/>
        </w:rPr>
        <w:t>Do postępowania stosować się będzie przepisy P</w:t>
      </w:r>
      <w:r>
        <w:rPr>
          <w:rFonts w:ascii="Calibri" w:hAnsi="Calibri" w:cs="Calibri"/>
          <w:sz w:val="20"/>
          <w:szCs w:val="20"/>
        </w:rPr>
        <w:t>ZP</w:t>
      </w:r>
      <w:r w:rsidRPr="0075517A">
        <w:rPr>
          <w:rFonts w:ascii="Calibri" w:hAnsi="Calibri" w:cs="Calibri"/>
          <w:sz w:val="20"/>
          <w:szCs w:val="20"/>
        </w:rPr>
        <w:t xml:space="preserve"> w zakresie nabywania dostaw.</w:t>
      </w:r>
    </w:p>
    <w:p w14:paraId="04D8318C" w14:textId="77777777" w:rsidR="00151E60" w:rsidRPr="008C5F1B" w:rsidRDefault="00151E60" w:rsidP="00DC7A03">
      <w:pPr>
        <w:spacing w:line="276" w:lineRule="auto"/>
        <w:ind w:left="567" w:hanging="567"/>
        <w:contextualSpacing/>
        <w:jc w:val="both"/>
        <w:rPr>
          <w:rFonts w:ascii="Calibri" w:hAnsi="Calibri" w:cs="Calibri"/>
          <w:sz w:val="20"/>
          <w:szCs w:val="20"/>
        </w:rPr>
      </w:pPr>
    </w:p>
    <w:p w14:paraId="74F17DBB" w14:textId="77777777" w:rsidR="00151E60" w:rsidRPr="00932C50" w:rsidRDefault="00151E60" w:rsidP="00713F01">
      <w:pPr>
        <w:pStyle w:val="redniasiatka1akcent22"/>
        <w:numPr>
          <w:ilvl w:val="0"/>
          <w:numId w:val="37"/>
        </w:numPr>
        <w:tabs>
          <w:tab w:val="clear" w:pos="284"/>
        </w:tabs>
        <w:spacing w:line="276" w:lineRule="auto"/>
        <w:ind w:left="142" w:hanging="142"/>
        <w:contextualSpacing/>
        <w:jc w:val="center"/>
        <w:rPr>
          <w:rFonts w:ascii="Calibri" w:hAnsi="Calibri" w:cs="Calibri"/>
          <w:b/>
        </w:rPr>
      </w:pPr>
      <w:r w:rsidRPr="008C5F1B">
        <w:rPr>
          <w:rFonts w:ascii="Calibri" w:hAnsi="Calibri" w:cs="Calibri"/>
          <w:b/>
        </w:rPr>
        <w:t>OPIS PRZEDMIOTU ZAMÓWIENIA</w:t>
      </w:r>
    </w:p>
    <w:p w14:paraId="6B741E0C" w14:textId="73972E96" w:rsidR="00151E60" w:rsidRPr="009A777F" w:rsidRDefault="00151E60" w:rsidP="00713F01">
      <w:pPr>
        <w:numPr>
          <w:ilvl w:val="0"/>
          <w:numId w:val="39"/>
        </w:numPr>
        <w:suppressAutoHyphens/>
        <w:spacing w:line="276" w:lineRule="auto"/>
        <w:ind w:left="284" w:hanging="284"/>
        <w:jc w:val="both"/>
        <w:rPr>
          <w:rFonts w:ascii="Calibri" w:hAnsi="Calibri" w:cs="Calibri"/>
          <w:sz w:val="20"/>
          <w:szCs w:val="20"/>
        </w:rPr>
      </w:pPr>
      <w:r w:rsidRPr="00945D10">
        <w:rPr>
          <w:rFonts w:ascii="Calibri" w:hAnsi="Calibri" w:cs="Calibri"/>
          <w:sz w:val="20"/>
          <w:szCs w:val="20"/>
        </w:rPr>
        <w:t xml:space="preserve">Przedmiotem zamówienia </w:t>
      </w:r>
      <w:r w:rsidR="00FA2C51">
        <w:rPr>
          <w:rFonts w:ascii="Calibri" w:hAnsi="Calibri" w:cs="Calibri"/>
          <w:sz w:val="20"/>
          <w:szCs w:val="20"/>
        </w:rPr>
        <w:t>jest</w:t>
      </w:r>
      <w:r w:rsidRPr="00945D10">
        <w:rPr>
          <w:rFonts w:ascii="Calibri" w:hAnsi="Calibri" w:cs="Calibri"/>
          <w:sz w:val="20"/>
          <w:szCs w:val="20"/>
        </w:rPr>
        <w:t>:</w:t>
      </w:r>
      <w:r w:rsidR="00FA2C51">
        <w:rPr>
          <w:rFonts w:ascii="Calibri" w:hAnsi="Calibri" w:cs="Calibri"/>
          <w:sz w:val="20"/>
          <w:szCs w:val="20"/>
        </w:rPr>
        <w:t xml:space="preserve"> </w:t>
      </w:r>
      <w:r w:rsidR="003913A9" w:rsidRPr="00FA2C51">
        <w:rPr>
          <w:rFonts w:ascii="Calibri" w:hAnsi="Calibri" w:cs="Calibri"/>
          <w:sz w:val="20"/>
          <w:szCs w:val="20"/>
        </w:rPr>
        <w:t>dostawa</w:t>
      </w:r>
      <w:r w:rsidR="003913A9" w:rsidRPr="00FA2C51">
        <w:rPr>
          <w:rFonts w:ascii="Calibri" w:hAnsi="Calibri" w:cs="Calibri"/>
        </w:rPr>
        <w:t xml:space="preserve"> </w:t>
      </w:r>
      <w:r w:rsidR="003913A9" w:rsidRPr="00FA2C51">
        <w:rPr>
          <w:rFonts w:asciiTheme="minorHAnsi" w:hAnsiTheme="minorHAnsi" w:cstheme="minorHAnsi"/>
          <w:bCs/>
          <w:iCs/>
          <w:sz w:val="20"/>
          <w:szCs w:val="20"/>
        </w:rPr>
        <w:t>7 sztuk fabrycznie nowych, nieużywanych chłodni kontenerowych o wymiarach</w:t>
      </w:r>
      <w:r w:rsidR="004065E9" w:rsidRPr="00FA2C51">
        <w:rPr>
          <w:rFonts w:asciiTheme="minorHAnsi" w:hAnsiTheme="minorHAnsi" w:cstheme="minorHAnsi"/>
          <w:bCs/>
          <w:iCs/>
          <w:sz w:val="20"/>
          <w:szCs w:val="20"/>
        </w:rPr>
        <w:t xml:space="preserve"> </w:t>
      </w:r>
      <w:r w:rsidR="00FA2C51" w:rsidRPr="00FA2C51">
        <w:rPr>
          <w:rFonts w:asciiTheme="minorHAnsi" w:hAnsiTheme="minorHAnsi" w:cstheme="minorHAnsi"/>
          <w:bCs/>
          <w:iCs/>
          <w:sz w:val="20"/>
          <w:szCs w:val="20"/>
        </w:rPr>
        <w:br/>
      </w:r>
      <w:r w:rsidR="004065E9" w:rsidRPr="00FA2C51">
        <w:rPr>
          <w:rFonts w:asciiTheme="minorHAnsi" w:hAnsiTheme="minorHAnsi" w:cstheme="minorHAnsi"/>
          <w:bCs/>
          <w:iCs/>
          <w:sz w:val="20"/>
          <w:szCs w:val="20"/>
        </w:rPr>
        <w:t xml:space="preserve">4m x 2m </w:t>
      </w:r>
      <w:r w:rsidR="003913A9" w:rsidRPr="00FA2C51">
        <w:rPr>
          <w:rFonts w:asciiTheme="minorHAnsi" w:hAnsiTheme="minorHAnsi" w:cstheme="minorHAnsi"/>
          <w:bCs/>
          <w:iCs/>
          <w:sz w:val="20"/>
          <w:szCs w:val="20"/>
        </w:rPr>
        <w:t xml:space="preserve"> z węzłem sanitarnym wraz z instalacją,</w:t>
      </w:r>
      <w:r w:rsidR="003913A9" w:rsidRPr="00FA2C51">
        <w:rPr>
          <w:rFonts w:asciiTheme="minorHAnsi" w:hAnsiTheme="minorHAnsi" w:cstheme="minorHAnsi"/>
          <w:bCs/>
          <w:iCs/>
        </w:rPr>
        <w:t xml:space="preserve"> </w:t>
      </w:r>
      <w:r w:rsidR="003913A9" w:rsidRPr="00FA2C51">
        <w:rPr>
          <w:rFonts w:asciiTheme="minorHAnsi" w:hAnsiTheme="minorHAnsi" w:cstheme="minorHAnsi"/>
          <w:bCs/>
          <w:iCs/>
          <w:sz w:val="20"/>
          <w:szCs w:val="20"/>
        </w:rPr>
        <w:t>do przechowywania tusz dzików, w celu</w:t>
      </w:r>
      <w:r w:rsidR="003913A9" w:rsidRPr="00FA2C51">
        <w:rPr>
          <w:rFonts w:asciiTheme="minorHAnsi" w:hAnsiTheme="minorHAnsi" w:cstheme="minorHAnsi"/>
          <w:bCs/>
          <w:iCs/>
        </w:rPr>
        <w:t xml:space="preserve"> </w:t>
      </w:r>
      <w:r w:rsidR="003913A9" w:rsidRPr="00FA2C51">
        <w:rPr>
          <w:rFonts w:asciiTheme="minorHAnsi" w:hAnsiTheme="minorHAnsi" w:cstheme="minorHAnsi"/>
          <w:bCs/>
          <w:iCs/>
          <w:sz w:val="20"/>
          <w:szCs w:val="20"/>
        </w:rPr>
        <w:t>wczesnego wykrywania i zwalczania wirusa ASF.</w:t>
      </w:r>
      <w:r w:rsidR="006562F0">
        <w:rPr>
          <w:rFonts w:asciiTheme="minorHAnsi" w:hAnsiTheme="minorHAnsi" w:cstheme="minorHAnsi"/>
          <w:bCs/>
          <w:iCs/>
          <w:sz w:val="20"/>
          <w:szCs w:val="20"/>
        </w:rPr>
        <w:t xml:space="preserve">  </w:t>
      </w:r>
      <w:r w:rsidRPr="009A777F">
        <w:rPr>
          <w:rFonts w:ascii="Calibri" w:hAnsi="Calibri" w:cs="Calibri"/>
          <w:sz w:val="20"/>
          <w:szCs w:val="20"/>
        </w:rPr>
        <w:t>Nazwy i kody Wspólnego Słownika Zamówień (CPV):</w:t>
      </w:r>
    </w:p>
    <w:p w14:paraId="60B19A95" w14:textId="5F7DD04D" w:rsidR="00151E60" w:rsidRPr="00C835B2" w:rsidRDefault="00151E60" w:rsidP="00AD67B9">
      <w:pPr>
        <w:pStyle w:val="Ciemnalistaakcent51"/>
        <w:numPr>
          <w:ilvl w:val="1"/>
          <w:numId w:val="39"/>
        </w:numPr>
        <w:spacing w:line="276" w:lineRule="auto"/>
        <w:jc w:val="both"/>
        <w:rPr>
          <w:rFonts w:ascii="Calibri" w:hAnsi="Calibri" w:cs="Calibri"/>
          <w:bCs/>
          <w:color w:val="0000FF"/>
          <w:lang w:eastAsia="en-US"/>
        </w:rPr>
      </w:pPr>
      <w:r w:rsidRPr="009A777F">
        <w:rPr>
          <w:rFonts w:ascii="Calibri" w:hAnsi="Calibri" w:cs="Calibri"/>
        </w:rPr>
        <w:t xml:space="preserve">Główny przedmiot: </w:t>
      </w:r>
      <w:r w:rsidR="003913A9" w:rsidRPr="007F4151">
        <w:rPr>
          <w:rFonts w:asciiTheme="minorHAnsi" w:hAnsiTheme="minorHAnsi" w:cstheme="minorHAnsi"/>
          <w:bCs/>
          <w:iCs/>
        </w:rPr>
        <w:t>42513200-7 Urządzenia chłodnicze.</w:t>
      </w:r>
    </w:p>
    <w:p w14:paraId="239C92CC" w14:textId="77777777" w:rsidR="00151E60" w:rsidRPr="000D3097" w:rsidRDefault="00151E60" w:rsidP="00713F01">
      <w:pPr>
        <w:pStyle w:val="Akapitzlist"/>
        <w:numPr>
          <w:ilvl w:val="0"/>
          <w:numId w:val="39"/>
        </w:numPr>
        <w:suppressAutoHyphens/>
        <w:spacing w:line="276" w:lineRule="auto"/>
        <w:ind w:left="284" w:hanging="284"/>
        <w:contextualSpacing/>
        <w:jc w:val="both"/>
        <w:rPr>
          <w:rFonts w:ascii="Calibri" w:hAnsi="Calibri" w:cs="Calibri"/>
        </w:rPr>
      </w:pPr>
      <w:r w:rsidRPr="0030406E">
        <w:rPr>
          <w:rFonts w:ascii="Calibri" w:hAnsi="Calibri" w:cs="Calibri"/>
        </w:rPr>
        <w:t xml:space="preserve">Szczegółowy opis przedmiotu zamówienia przedstawiony został w </w:t>
      </w:r>
      <w:r w:rsidRPr="0030406E">
        <w:rPr>
          <w:rFonts w:ascii="Calibri" w:hAnsi="Calibri" w:cs="Calibri"/>
          <w:b/>
          <w:bCs/>
        </w:rPr>
        <w:t>Tomie III SWZ.</w:t>
      </w:r>
    </w:p>
    <w:p w14:paraId="647E2062" w14:textId="23980DB8" w:rsidR="00151E60" w:rsidRPr="00917601" w:rsidRDefault="00151E60" w:rsidP="00713F01">
      <w:pPr>
        <w:numPr>
          <w:ilvl w:val="0"/>
          <w:numId w:val="39"/>
        </w:numPr>
        <w:spacing w:line="276" w:lineRule="auto"/>
        <w:ind w:left="284" w:hanging="284"/>
        <w:contextualSpacing/>
        <w:jc w:val="both"/>
        <w:rPr>
          <w:rFonts w:ascii="Calibri" w:hAnsi="Calibri" w:cs="Calibri"/>
          <w:b/>
          <w:color w:val="7030A0"/>
          <w:sz w:val="20"/>
          <w:szCs w:val="20"/>
        </w:rPr>
      </w:pPr>
      <w:r w:rsidRPr="00917601">
        <w:rPr>
          <w:rFonts w:ascii="Calibri" w:hAnsi="Calibri" w:cs="Calibri"/>
          <w:color w:val="000000"/>
          <w:sz w:val="20"/>
          <w:szCs w:val="20"/>
        </w:rPr>
        <w:t>Wykonawca</w:t>
      </w:r>
      <w:r w:rsidRPr="00917601">
        <w:rPr>
          <w:rFonts w:ascii="Calibri" w:hAnsi="Calibri" w:cs="Calibri"/>
          <w:b/>
          <w:color w:val="7030A0"/>
          <w:sz w:val="20"/>
          <w:szCs w:val="20"/>
        </w:rPr>
        <w:t xml:space="preserve"> może złożyć </w:t>
      </w:r>
      <w:r>
        <w:rPr>
          <w:rFonts w:ascii="Calibri" w:hAnsi="Calibri" w:cs="Calibri"/>
          <w:b/>
          <w:color w:val="7030A0"/>
          <w:sz w:val="20"/>
          <w:szCs w:val="20"/>
        </w:rPr>
        <w:t xml:space="preserve">jedną </w:t>
      </w:r>
      <w:r w:rsidRPr="00917601">
        <w:rPr>
          <w:rFonts w:ascii="Calibri" w:hAnsi="Calibri" w:cs="Calibri"/>
          <w:b/>
          <w:color w:val="7030A0"/>
          <w:sz w:val="20"/>
          <w:szCs w:val="20"/>
        </w:rPr>
        <w:t>ofertę</w:t>
      </w:r>
      <w:r w:rsidR="00181455">
        <w:rPr>
          <w:rFonts w:ascii="Calibri" w:hAnsi="Calibri" w:cs="Calibri"/>
          <w:b/>
          <w:color w:val="7030A0"/>
          <w:sz w:val="20"/>
          <w:szCs w:val="20"/>
        </w:rPr>
        <w:t>.</w:t>
      </w:r>
    </w:p>
    <w:p w14:paraId="718889C9" w14:textId="57CFFBCA" w:rsidR="00151E60" w:rsidRDefault="00151E60" w:rsidP="00713F01">
      <w:pPr>
        <w:numPr>
          <w:ilvl w:val="0"/>
          <w:numId w:val="39"/>
        </w:numPr>
        <w:spacing w:line="276" w:lineRule="auto"/>
        <w:ind w:left="284" w:hanging="284"/>
        <w:contextualSpacing/>
        <w:jc w:val="both"/>
        <w:rPr>
          <w:rFonts w:ascii="Calibri" w:hAnsi="Calibri" w:cs="Calibri"/>
          <w:sz w:val="20"/>
          <w:szCs w:val="20"/>
        </w:rPr>
      </w:pPr>
      <w:r w:rsidRPr="003B0D8C">
        <w:rPr>
          <w:rFonts w:ascii="Calibri" w:hAnsi="Calibri" w:cs="Calibri"/>
          <w:sz w:val="20"/>
          <w:szCs w:val="20"/>
        </w:rPr>
        <w:t>Za</w:t>
      </w:r>
      <w:r w:rsidRPr="003B0D8C">
        <w:rPr>
          <w:rFonts w:ascii="Calibri" w:hAnsi="Calibri" w:cs="Calibri"/>
          <w:sz w:val="20"/>
          <w:szCs w:val="20"/>
          <w:lang w:eastAsia="en-US"/>
        </w:rPr>
        <w:t>ma</w:t>
      </w:r>
      <w:r w:rsidRPr="003B0D8C">
        <w:rPr>
          <w:rFonts w:ascii="Calibri" w:hAnsi="Calibri" w:cs="Calibri"/>
          <w:sz w:val="20"/>
          <w:szCs w:val="20"/>
        </w:rPr>
        <w:t xml:space="preserve">wiający </w:t>
      </w:r>
      <w:r w:rsidR="00B4485B" w:rsidRPr="00B4485B">
        <w:rPr>
          <w:rFonts w:ascii="Calibri" w:hAnsi="Calibri" w:cs="Calibri"/>
          <w:b/>
          <w:color w:val="7030A0"/>
          <w:sz w:val="20"/>
          <w:szCs w:val="20"/>
        </w:rPr>
        <w:t>nie</w:t>
      </w:r>
      <w:r w:rsidR="00B4485B">
        <w:rPr>
          <w:rFonts w:ascii="Calibri" w:hAnsi="Calibri" w:cs="Calibri"/>
          <w:sz w:val="20"/>
          <w:szCs w:val="20"/>
        </w:rPr>
        <w:t xml:space="preserve"> </w:t>
      </w:r>
      <w:r w:rsidR="000D2E06">
        <w:rPr>
          <w:rFonts w:ascii="Calibri" w:hAnsi="Calibri" w:cs="Calibri"/>
          <w:b/>
          <w:bCs/>
          <w:color w:val="7030A0"/>
          <w:sz w:val="20"/>
          <w:szCs w:val="20"/>
        </w:rPr>
        <w:t>d</w:t>
      </w:r>
      <w:r w:rsidRPr="003B0D8C">
        <w:rPr>
          <w:rFonts w:ascii="Calibri" w:hAnsi="Calibri" w:cs="Calibri"/>
          <w:b/>
          <w:bCs/>
          <w:color w:val="7030A0"/>
          <w:sz w:val="20"/>
          <w:szCs w:val="20"/>
        </w:rPr>
        <w:t>opuszcza</w:t>
      </w:r>
      <w:r w:rsidRPr="003B0D8C">
        <w:rPr>
          <w:rFonts w:ascii="Calibri" w:hAnsi="Calibri" w:cs="Calibri"/>
          <w:b/>
          <w:color w:val="7030A0"/>
          <w:sz w:val="20"/>
          <w:szCs w:val="20"/>
        </w:rPr>
        <w:t xml:space="preserve"> </w:t>
      </w:r>
      <w:r w:rsidR="0059542A">
        <w:rPr>
          <w:rFonts w:ascii="Calibri" w:hAnsi="Calibri" w:cs="Calibri"/>
          <w:b/>
          <w:color w:val="7030A0"/>
          <w:sz w:val="20"/>
          <w:szCs w:val="20"/>
        </w:rPr>
        <w:t>składani</w:t>
      </w:r>
      <w:r w:rsidR="007E28CD">
        <w:rPr>
          <w:rFonts w:ascii="Calibri" w:hAnsi="Calibri" w:cs="Calibri"/>
          <w:b/>
          <w:color w:val="7030A0"/>
          <w:sz w:val="20"/>
          <w:szCs w:val="20"/>
        </w:rPr>
        <w:t>a</w:t>
      </w:r>
      <w:r w:rsidRPr="000D2E06">
        <w:rPr>
          <w:rFonts w:ascii="Calibri" w:hAnsi="Calibri" w:cs="Calibri"/>
          <w:b/>
          <w:color w:val="7030A0"/>
          <w:sz w:val="20"/>
          <w:szCs w:val="20"/>
        </w:rPr>
        <w:t xml:space="preserve"> ofert częściowych</w:t>
      </w:r>
      <w:r w:rsidR="00F77D85">
        <w:rPr>
          <w:rFonts w:ascii="Calibri" w:hAnsi="Calibri" w:cs="Calibri"/>
          <w:b/>
          <w:color w:val="7030A0"/>
          <w:sz w:val="20"/>
          <w:szCs w:val="20"/>
        </w:rPr>
        <w:t>.</w:t>
      </w:r>
    </w:p>
    <w:p w14:paraId="1E1ADBFB" w14:textId="6CEE2489" w:rsidR="00151E60" w:rsidRPr="00181455" w:rsidRDefault="00151E60" w:rsidP="00713F01">
      <w:pPr>
        <w:numPr>
          <w:ilvl w:val="0"/>
          <w:numId w:val="39"/>
        </w:numPr>
        <w:spacing w:line="276" w:lineRule="auto"/>
        <w:ind w:left="284" w:hanging="284"/>
        <w:contextualSpacing/>
        <w:jc w:val="both"/>
        <w:rPr>
          <w:rFonts w:ascii="Calibri" w:hAnsi="Calibri" w:cs="Calibri"/>
          <w:sz w:val="20"/>
          <w:szCs w:val="20"/>
        </w:rPr>
      </w:pPr>
      <w:r w:rsidRPr="003B0D8C">
        <w:rPr>
          <w:rFonts w:ascii="Calibri" w:hAnsi="Calibri" w:cs="Calibri"/>
          <w:sz w:val="20"/>
          <w:szCs w:val="20"/>
        </w:rPr>
        <w:t xml:space="preserve">Zamawiający </w:t>
      </w:r>
      <w:r w:rsidRPr="0051144C">
        <w:rPr>
          <w:rFonts w:ascii="Calibri" w:hAnsi="Calibri" w:cs="Calibri"/>
          <w:b/>
          <w:bCs/>
          <w:color w:val="7030A0"/>
          <w:sz w:val="20"/>
          <w:szCs w:val="20"/>
        </w:rPr>
        <w:t>nie dopuszcza składania ofert wariantowych oraz w postaci katalogów elektronicznych.</w:t>
      </w:r>
    </w:p>
    <w:p w14:paraId="3A139DC3" w14:textId="77777777" w:rsidR="00181455" w:rsidRPr="00623CFC" w:rsidRDefault="00181455" w:rsidP="00181455">
      <w:pPr>
        <w:numPr>
          <w:ilvl w:val="0"/>
          <w:numId w:val="39"/>
        </w:numPr>
        <w:spacing w:line="276" w:lineRule="auto"/>
        <w:ind w:left="284" w:hanging="284"/>
        <w:jc w:val="both"/>
        <w:rPr>
          <w:rFonts w:ascii="Calibri" w:hAnsi="Calibri" w:cs="Calibri"/>
          <w:sz w:val="20"/>
          <w:szCs w:val="20"/>
        </w:rPr>
      </w:pPr>
      <w:r w:rsidRPr="00623CFC">
        <w:rPr>
          <w:rFonts w:ascii="Calibri" w:hAnsi="Calibri" w:cs="Calibri"/>
          <w:sz w:val="20"/>
          <w:szCs w:val="20"/>
        </w:rPr>
        <w:t>Zamawiający</w:t>
      </w:r>
      <w:r w:rsidRPr="00623CFC">
        <w:rPr>
          <w:rFonts w:ascii="Calibri" w:hAnsi="Calibri" w:cs="Calibri"/>
          <w:b/>
          <w:color w:val="7030A0"/>
          <w:sz w:val="20"/>
          <w:szCs w:val="20"/>
        </w:rPr>
        <w:t xml:space="preserve"> dopuszcza składanie ofert równoważnych na zasadach określonych w Tomie III SWZ, jednak poniżej wskazuje na podstawowe informacje o rozwiązaniach równoważnych:</w:t>
      </w:r>
    </w:p>
    <w:p w14:paraId="1D981FBA" w14:textId="54B4731F" w:rsidR="00181455" w:rsidRPr="00EA208B" w:rsidRDefault="00181455">
      <w:pPr>
        <w:widowControl w:val="0"/>
        <w:numPr>
          <w:ilvl w:val="1"/>
          <w:numId w:val="58"/>
        </w:numPr>
        <w:suppressAutoHyphens/>
        <w:autoSpaceDE w:val="0"/>
        <w:spacing w:line="276" w:lineRule="auto"/>
        <w:ind w:left="567" w:hanging="283"/>
        <w:jc w:val="both"/>
        <w:textAlignment w:val="baseline"/>
        <w:rPr>
          <w:rFonts w:ascii="Calibri" w:hAnsi="Calibri" w:cs="Calibri"/>
          <w:sz w:val="20"/>
          <w:szCs w:val="20"/>
        </w:rPr>
      </w:pPr>
      <w:r w:rsidRPr="00623CFC">
        <w:rPr>
          <w:rFonts w:ascii="Calibri" w:hAnsi="Calibri" w:cs="Calibri"/>
          <w:sz w:val="20"/>
          <w:szCs w:val="20"/>
        </w:rPr>
        <w:t>W przypadku gdy z załączonej dokumentacji postępowania wynika, iż Zamawiający opisał materiały, urządzenia, technologie ze wskazaniem konkretnych znaków towarowych, patentów lub pochodzenia, źródła lub szczególnego procesu, który charakteryzuje produkty dostarczane przez konkretnego Wykonawcę, to należ</w:t>
      </w:r>
      <w:r w:rsidR="00775F2D">
        <w:rPr>
          <w:rFonts w:ascii="Calibri" w:hAnsi="Calibri" w:cs="Calibri"/>
          <w:sz w:val="20"/>
          <w:szCs w:val="20"/>
        </w:rPr>
        <w:t xml:space="preserve">y je traktować jako przykładowe </w:t>
      </w:r>
      <w:r w:rsidRPr="00623CFC">
        <w:rPr>
          <w:rFonts w:ascii="Calibri" w:hAnsi="Calibri" w:cs="Calibri"/>
          <w:sz w:val="20"/>
          <w:szCs w:val="20"/>
        </w:rPr>
        <w:t>i Zamawiający dopuszcza zastosowanie przez Wykonawcę</w:t>
      </w:r>
      <w:r w:rsidRPr="00EA208B">
        <w:rPr>
          <w:rFonts w:ascii="Calibri" w:hAnsi="Calibri" w:cs="Calibri"/>
          <w:sz w:val="20"/>
          <w:szCs w:val="20"/>
        </w:rPr>
        <w:t xml:space="preserve"> rozwiązań równoważnych. Kryterium równoważności stosowanym w celu oceny równoważności zaoferowanych rozwiązań </w:t>
      </w:r>
      <w:r>
        <w:rPr>
          <w:rFonts w:ascii="Calibri" w:hAnsi="Calibri" w:cs="Calibri"/>
          <w:sz w:val="20"/>
          <w:szCs w:val="20"/>
        </w:rPr>
        <w:t xml:space="preserve">przez wykonawcę będzie </w:t>
      </w:r>
      <w:r w:rsidRPr="00EA208B">
        <w:rPr>
          <w:rFonts w:ascii="Calibri" w:hAnsi="Calibri" w:cs="Calibri"/>
          <w:sz w:val="20"/>
          <w:szCs w:val="20"/>
        </w:rPr>
        <w:t>spełnienie przez zaoferowane rozwiązanie, co najmniej takich samych lub lepszych parametrów technicznych i funkcjonalnych, nie obniżających określonych standardów, niż te które wynikają z opisu przedmiotu zamówienia</w:t>
      </w:r>
      <w:r>
        <w:rPr>
          <w:rFonts w:ascii="Calibri" w:hAnsi="Calibri" w:cs="Calibri"/>
          <w:sz w:val="20"/>
          <w:szCs w:val="20"/>
        </w:rPr>
        <w:t xml:space="preserve"> zaproponowanego przez Zamawiającego</w:t>
      </w:r>
      <w:r w:rsidRPr="00EA208B">
        <w:rPr>
          <w:rFonts w:ascii="Calibri" w:hAnsi="Calibri" w:cs="Calibri"/>
          <w:sz w:val="20"/>
          <w:szCs w:val="20"/>
        </w:rPr>
        <w:t>. Wykonawca oferujący rozwiązania równoważne zobowiązany jest udowodnić na etapie składania oferty, że zaoferowane przez niego rozwiązanie posiadają parametry</w:t>
      </w:r>
      <w:r>
        <w:rPr>
          <w:rFonts w:ascii="Calibri" w:hAnsi="Calibri" w:cs="Calibri"/>
          <w:sz w:val="20"/>
          <w:szCs w:val="20"/>
        </w:rPr>
        <w:t xml:space="preserve">, </w:t>
      </w:r>
      <w:r w:rsidRPr="00EA208B">
        <w:rPr>
          <w:rFonts w:ascii="Calibri" w:hAnsi="Calibri" w:cs="Calibri"/>
          <w:sz w:val="20"/>
          <w:szCs w:val="20"/>
        </w:rPr>
        <w:t>cechy</w:t>
      </w:r>
      <w:r>
        <w:rPr>
          <w:rFonts w:ascii="Calibri" w:hAnsi="Calibri" w:cs="Calibri"/>
          <w:sz w:val="20"/>
          <w:szCs w:val="20"/>
        </w:rPr>
        <w:t>, funkcjonalności</w:t>
      </w:r>
      <w:r w:rsidRPr="00EA208B">
        <w:rPr>
          <w:rFonts w:ascii="Calibri" w:hAnsi="Calibri" w:cs="Calibri"/>
          <w:sz w:val="20"/>
          <w:szCs w:val="20"/>
        </w:rPr>
        <w:t>, o których mowa powyżej</w:t>
      </w:r>
      <w:r>
        <w:rPr>
          <w:rFonts w:ascii="Calibri" w:hAnsi="Calibri" w:cs="Calibri"/>
          <w:sz w:val="20"/>
          <w:szCs w:val="20"/>
        </w:rPr>
        <w:t xml:space="preserve"> i w Tomie III SWZ</w:t>
      </w:r>
      <w:r w:rsidRPr="00EA208B">
        <w:rPr>
          <w:rFonts w:ascii="Calibri" w:hAnsi="Calibri" w:cs="Calibri"/>
          <w:sz w:val="20"/>
          <w:szCs w:val="20"/>
        </w:rPr>
        <w:t xml:space="preserve">. </w:t>
      </w:r>
    </w:p>
    <w:p w14:paraId="06FC7B02" w14:textId="43F10835" w:rsidR="00181455" w:rsidRPr="00181455" w:rsidRDefault="00181455">
      <w:pPr>
        <w:widowControl w:val="0"/>
        <w:numPr>
          <w:ilvl w:val="1"/>
          <w:numId w:val="58"/>
        </w:numPr>
        <w:suppressAutoHyphens/>
        <w:autoSpaceDE w:val="0"/>
        <w:spacing w:line="276" w:lineRule="auto"/>
        <w:ind w:left="567" w:hanging="283"/>
        <w:jc w:val="both"/>
        <w:textAlignment w:val="baseline"/>
        <w:rPr>
          <w:rFonts w:ascii="Calibri" w:hAnsi="Calibri" w:cs="Calibri"/>
          <w:sz w:val="20"/>
          <w:szCs w:val="20"/>
        </w:rPr>
      </w:pPr>
      <w:r w:rsidRPr="00EA208B">
        <w:rPr>
          <w:rFonts w:ascii="Calibri" w:hAnsi="Calibri" w:cs="Calibri"/>
          <w:sz w:val="20"/>
          <w:szCs w:val="20"/>
        </w:rPr>
        <w:t xml:space="preserve">Wykonawcy mogą składać oferty zawierające rozwiązania równoważne w stosunku do przedmiotu zamówienia przedstawionego w </w:t>
      </w:r>
      <w:r>
        <w:rPr>
          <w:rFonts w:ascii="Calibri" w:hAnsi="Calibri" w:cs="Calibri"/>
          <w:sz w:val="20"/>
          <w:szCs w:val="20"/>
        </w:rPr>
        <w:t xml:space="preserve">Tomie III </w:t>
      </w:r>
      <w:r w:rsidRPr="00EA208B">
        <w:rPr>
          <w:rFonts w:ascii="Calibri" w:hAnsi="Calibri" w:cs="Calibri"/>
          <w:sz w:val="20"/>
          <w:szCs w:val="20"/>
        </w:rPr>
        <w:t>SWZ, zgodnie z art. 99 ust. 5 i 6 PZP.</w:t>
      </w:r>
    </w:p>
    <w:p w14:paraId="0775FEAF" w14:textId="77777777" w:rsidR="00151E60" w:rsidRDefault="00151E60" w:rsidP="003B0D8C">
      <w:pPr>
        <w:spacing w:line="276" w:lineRule="auto"/>
        <w:ind w:left="284"/>
        <w:contextualSpacing/>
        <w:jc w:val="both"/>
        <w:rPr>
          <w:rFonts w:ascii="Calibri" w:hAnsi="Calibri" w:cs="Calibri"/>
          <w:sz w:val="20"/>
          <w:szCs w:val="20"/>
        </w:rPr>
      </w:pPr>
    </w:p>
    <w:p w14:paraId="54B83286" w14:textId="77777777" w:rsidR="00151E60" w:rsidRPr="00932C50" w:rsidRDefault="00151E60" w:rsidP="00713F01">
      <w:pPr>
        <w:pStyle w:val="redniasiatka1akcent22"/>
        <w:numPr>
          <w:ilvl w:val="0"/>
          <w:numId w:val="37"/>
        </w:numPr>
        <w:tabs>
          <w:tab w:val="clear" w:pos="284"/>
        </w:tabs>
        <w:spacing w:line="276" w:lineRule="auto"/>
        <w:ind w:left="142" w:hanging="142"/>
        <w:contextualSpacing/>
        <w:jc w:val="center"/>
        <w:rPr>
          <w:rFonts w:ascii="Calibri" w:hAnsi="Calibri" w:cs="Calibri"/>
          <w:b/>
        </w:rPr>
      </w:pPr>
      <w:r>
        <w:rPr>
          <w:rFonts w:ascii="Calibri" w:hAnsi="Calibri" w:cs="Calibri"/>
          <w:b/>
        </w:rPr>
        <w:t>INFORMACJE OGÓLNE</w:t>
      </w:r>
    </w:p>
    <w:p w14:paraId="39772C4D" w14:textId="1B53138D" w:rsidR="00151E60" w:rsidRPr="00DC7A03" w:rsidRDefault="00151E60"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lang w:eastAsia="en-US"/>
        </w:rPr>
      </w:pPr>
      <w:bookmarkStart w:id="6" w:name="_Toc65043276"/>
      <w:bookmarkStart w:id="7" w:name="_Toc65043757"/>
      <w:bookmarkStart w:id="8" w:name="_Toc65043860"/>
      <w:r w:rsidRPr="00DC7A03">
        <w:rPr>
          <w:rFonts w:ascii="Calibri" w:hAnsi="Calibri" w:cs="Calibri"/>
          <w:lang w:eastAsia="en-US"/>
        </w:rPr>
        <w:t xml:space="preserve">Umowa </w:t>
      </w:r>
      <w:r w:rsidRPr="00674DFF">
        <w:rPr>
          <w:rFonts w:ascii="Calibri" w:hAnsi="Calibri" w:cs="Calibri"/>
          <w:b/>
          <w:color w:val="7030A0"/>
        </w:rPr>
        <w:t>zostanie zawarta</w:t>
      </w:r>
      <w:r w:rsidRPr="00DC7A03">
        <w:rPr>
          <w:rFonts w:ascii="Calibri" w:hAnsi="Calibri" w:cs="Calibri"/>
          <w:lang w:eastAsia="en-US"/>
        </w:rPr>
        <w:t xml:space="preserve"> na okres wskazany w Tomie II SWZ.</w:t>
      </w:r>
      <w:bookmarkEnd w:id="6"/>
      <w:bookmarkEnd w:id="7"/>
      <w:bookmarkEnd w:id="8"/>
    </w:p>
    <w:p w14:paraId="2BEB55D9" w14:textId="77777777" w:rsidR="00151E60" w:rsidRPr="00DC7A03" w:rsidRDefault="00151E60"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b/>
          <w:color w:val="7030A0"/>
        </w:rPr>
      </w:pPr>
      <w:r>
        <w:rPr>
          <w:rFonts w:ascii="Calibri" w:hAnsi="Calibri" w:cs="Calibri"/>
        </w:rPr>
        <w:t>Z</w:t>
      </w:r>
      <w:r w:rsidRPr="00DC7A03">
        <w:rPr>
          <w:rFonts w:ascii="Calibri" w:hAnsi="Calibri" w:cs="Calibri"/>
        </w:rPr>
        <w:t xml:space="preserve">amawiający </w:t>
      </w:r>
      <w:r w:rsidRPr="00DC7A03">
        <w:rPr>
          <w:rFonts w:ascii="Calibri" w:hAnsi="Calibri" w:cs="Calibri"/>
          <w:b/>
          <w:color w:val="7030A0"/>
        </w:rPr>
        <w:t>nie wymaga</w:t>
      </w:r>
      <w:r w:rsidRPr="00DC7A03">
        <w:rPr>
          <w:rFonts w:ascii="Calibri" w:hAnsi="Calibri" w:cs="Calibri"/>
          <w:color w:val="7030A0"/>
        </w:rPr>
        <w:t xml:space="preserve"> </w:t>
      </w:r>
      <w:r w:rsidRPr="00DC7A03">
        <w:rPr>
          <w:rFonts w:ascii="Calibri" w:hAnsi="Calibri" w:cs="Calibri"/>
        </w:rPr>
        <w:t>wniesienia wadium przez Wykonawców.</w:t>
      </w:r>
    </w:p>
    <w:p w14:paraId="7E49316E" w14:textId="77777777" w:rsidR="00151E60" w:rsidRPr="008431B4" w:rsidRDefault="00151E60"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b/>
          <w:color w:val="7030A0"/>
        </w:rPr>
      </w:pPr>
      <w:r w:rsidRPr="00DC7A03">
        <w:rPr>
          <w:rFonts w:ascii="Calibri" w:hAnsi="Calibri" w:cs="Arial"/>
        </w:rPr>
        <w:t xml:space="preserve">Zamawiający </w:t>
      </w:r>
      <w:r w:rsidRPr="00B143C6">
        <w:rPr>
          <w:rFonts w:ascii="Calibri" w:hAnsi="Calibri" w:cs="Calibri"/>
          <w:b/>
          <w:color w:val="7030A0"/>
        </w:rPr>
        <w:t>nie wymaga</w:t>
      </w:r>
      <w:r w:rsidRPr="00DC7A03">
        <w:rPr>
          <w:rFonts w:ascii="Calibri" w:hAnsi="Calibri" w:cs="Arial"/>
        </w:rPr>
        <w:t xml:space="preserve"> wniesienia zabezpieczenia należytego wykonania umowy.</w:t>
      </w:r>
      <w:r>
        <w:rPr>
          <w:rFonts w:ascii="Calibri" w:hAnsi="Calibri" w:cs="Arial"/>
        </w:rPr>
        <w:t xml:space="preserve">                                                                                                                                                                                                                                                                                                                                                                                                                                                                                                                                                                                                                                                                                                                                           </w:t>
      </w:r>
    </w:p>
    <w:p w14:paraId="58FA53BA" w14:textId="77777777" w:rsidR="00151E60" w:rsidRPr="008431B4" w:rsidRDefault="00151E60"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b/>
          <w:color w:val="7030A0"/>
        </w:rPr>
      </w:pPr>
      <w:r w:rsidRPr="00B143C6">
        <w:rPr>
          <w:rFonts w:ascii="Calibri" w:hAnsi="Calibri" w:cs="Calibri"/>
        </w:rPr>
        <w:t xml:space="preserve">Zamawiający </w:t>
      </w:r>
      <w:r w:rsidRPr="0051144C">
        <w:rPr>
          <w:rFonts w:ascii="Calibri" w:hAnsi="Calibri" w:cs="Calibri"/>
          <w:b/>
          <w:color w:val="7030A0"/>
        </w:rPr>
        <w:t xml:space="preserve">nie przewiduje </w:t>
      </w:r>
      <w:r w:rsidRPr="00B143C6">
        <w:rPr>
          <w:rFonts w:ascii="Calibri" w:hAnsi="Calibri" w:cs="Calibri"/>
        </w:rPr>
        <w:t xml:space="preserve">zawarcia </w:t>
      </w:r>
      <w:r w:rsidRPr="008431B4">
        <w:rPr>
          <w:rFonts w:ascii="Calibri" w:hAnsi="Calibri" w:cs="Calibri"/>
        </w:rPr>
        <w:t>umowy ramowej.</w:t>
      </w:r>
    </w:p>
    <w:p w14:paraId="166AEFB3" w14:textId="77777777" w:rsidR="00151E60" w:rsidRPr="009B5A40" w:rsidRDefault="00151E60"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b/>
          <w:color w:val="7030A0"/>
        </w:rPr>
      </w:pPr>
      <w:r w:rsidRPr="00B143C6">
        <w:rPr>
          <w:rFonts w:ascii="Calibri" w:hAnsi="Calibri" w:cs="Calibri"/>
        </w:rPr>
        <w:t xml:space="preserve">Zamawiający </w:t>
      </w:r>
      <w:r w:rsidRPr="0051144C">
        <w:rPr>
          <w:rFonts w:ascii="Calibri" w:hAnsi="Calibri" w:cs="Calibri"/>
          <w:b/>
          <w:color w:val="7030A0"/>
        </w:rPr>
        <w:t>nie będzie</w:t>
      </w:r>
      <w:r w:rsidRPr="00B143C6">
        <w:rPr>
          <w:rFonts w:ascii="Calibri" w:hAnsi="Calibri" w:cs="Calibri"/>
        </w:rPr>
        <w:t xml:space="preserve"> </w:t>
      </w:r>
      <w:r w:rsidRPr="008431B4">
        <w:rPr>
          <w:rFonts w:ascii="Calibri" w:hAnsi="Calibri" w:cs="Calibri"/>
        </w:rPr>
        <w:t>korzystał z prawa opcji.</w:t>
      </w:r>
    </w:p>
    <w:p w14:paraId="1F7A5370" w14:textId="77777777" w:rsidR="00151E60" w:rsidRPr="009B5A40" w:rsidRDefault="00151E60"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b/>
          <w:color w:val="7030A0"/>
        </w:rPr>
      </w:pPr>
      <w:r>
        <w:rPr>
          <w:rFonts w:ascii="Calibri" w:hAnsi="Calibri" w:cs="Calibri"/>
        </w:rPr>
        <w:t>Z</w:t>
      </w:r>
      <w:r w:rsidRPr="009B5A40">
        <w:rPr>
          <w:rFonts w:ascii="Calibri" w:hAnsi="Calibri" w:cs="Calibri"/>
        </w:rPr>
        <w:t xml:space="preserve">amawiający </w:t>
      </w:r>
      <w:r w:rsidRPr="0051144C">
        <w:rPr>
          <w:rFonts w:ascii="Calibri" w:hAnsi="Calibri" w:cs="Calibri"/>
          <w:b/>
          <w:color w:val="7030A0"/>
        </w:rPr>
        <w:t>nie przewiduje</w:t>
      </w:r>
      <w:r w:rsidRPr="003B0D8C">
        <w:rPr>
          <w:rFonts w:ascii="Calibri" w:hAnsi="Calibri" w:cs="Calibri"/>
        </w:rPr>
        <w:t xml:space="preserve"> w niniejszym postępowaniu przeprowadzenia </w:t>
      </w:r>
      <w:r w:rsidRPr="0051144C">
        <w:rPr>
          <w:rFonts w:ascii="Calibri" w:hAnsi="Calibri" w:cs="Calibri"/>
          <w:b/>
          <w:color w:val="7030A0"/>
        </w:rPr>
        <w:t>aukcji elektronicznej.</w:t>
      </w:r>
    </w:p>
    <w:p w14:paraId="32DFA603" w14:textId="77777777" w:rsidR="00151E60" w:rsidRPr="0041774A" w:rsidRDefault="00151E60"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b/>
          <w:color w:val="7030A0"/>
        </w:rPr>
      </w:pPr>
      <w:r w:rsidRPr="00DC7A03">
        <w:rPr>
          <w:rFonts w:ascii="Calibri" w:hAnsi="Calibri" w:cs="Calibri"/>
        </w:rPr>
        <w:lastRenderedPageBreak/>
        <w:t>Zamawiający informuje</w:t>
      </w:r>
      <w:r w:rsidRPr="00DC7A03">
        <w:rPr>
          <w:rFonts w:ascii="Calibri" w:hAnsi="Calibri" w:cs="Calibri"/>
          <w:b/>
          <w:color w:val="7030A0"/>
        </w:rPr>
        <w:t xml:space="preserve">, </w:t>
      </w:r>
      <w:r w:rsidRPr="00DC7A03">
        <w:rPr>
          <w:rFonts w:ascii="Calibri" w:hAnsi="Calibri" w:cs="Calibri"/>
        </w:rPr>
        <w:t xml:space="preserve">że </w:t>
      </w:r>
      <w:r w:rsidRPr="0051144C">
        <w:rPr>
          <w:rFonts w:ascii="Calibri" w:hAnsi="Calibri" w:cs="Calibri"/>
          <w:b/>
          <w:color w:val="7030A0"/>
        </w:rPr>
        <w:t>nie przewiduje zamówień</w:t>
      </w:r>
      <w:r w:rsidRPr="00DC7A03">
        <w:rPr>
          <w:rFonts w:ascii="Calibri" w:hAnsi="Calibri" w:cs="Calibri"/>
        </w:rPr>
        <w:t>, o których mowa w art. 214 ust. 1 pkt 7 i 8 PZP.</w:t>
      </w:r>
    </w:p>
    <w:p w14:paraId="56FDA3DF" w14:textId="5B84787A" w:rsidR="0041774A" w:rsidRPr="00DC7A03" w:rsidRDefault="0041774A"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b/>
          <w:color w:val="7030A0"/>
        </w:rPr>
      </w:pPr>
      <w:r w:rsidRPr="00A6155A">
        <w:rPr>
          <w:rFonts w:ascii="Calibri" w:hAnsi="Calibri" w:cs="Calibri"/>
        </w:rPr>
        <w:t xml:space="preserve">Zamawiający będzie rozliczał się z Wykonawcą </w:t>
      </w:r>
      <w:r w:rsidRPr="00A35E9A">
        <w:rPr>
          <w:rFonts w:asciiTheme="minorHAnsi" w:hAnsiTheme="minorHAnsi" w:cstheme="minorHAnsi"/>
          <w:b/>
          <w:color w:val="7030A0"/>
        </w:rPr>
        <w:t>wyłącznie</w:t>
      </w:r>
      <w:r w:rsidRPr="00A6155A">
        <w:rPr>
          <w:rFonts w:ascii="Calibri" w:hAnsi="Calibri" w:cs="Calibri"/>
        </w:rPr>
        <w:t xml:space="preserve"> z uwzględnieniem waluty polskiej (PLN).</w:t>
      </w:r>
    </w:p>
    <w:p w14:paraId="48F08F04" w14:textId="0FFDCF14" w:rsidR="00151E60" w:rsidRPr="004F636E" w:rsidRDefault="00151E60"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b/>
          <w:color w:val="7030A0"/>
        </w:rPr>
      </w:pPr>
      <w:r w:rsidRPr="00DC7A03">
        <w:rPr>
          <w:rFonts w:ascii="Calibri" w:hAnsi="Calibri" w:cs="Calibri"/>
        </w:rPr>
        <w:t xml:space="preserve">Zamawiający </w:t>
      </w:r>
      <w:r w:rsidRPr="0051144C">
        <w:rPr>
          <w:rFonts w:ascii="Calibri" w:hAnsi="Calibri" w:cs="Calibri"/>
          <w:b/>
          <w:color w:val="7030A0"/>
        </w:rPr>
        <w:t xml:space="preserve">dopuszcza </w:t>
      </w:r>
      <w:r w:rsidRPr="00DC7A03">
        <w:rPr>
          <w:rFonts w:ascii="Calibri" w:hAnsi="Calibri" w:cs="Calibri"/>
        </w:rPr>
        <w:t>powierzenie</w:t>
      </w:r>
      <w:r w:rsidRPr="00DC7A03">
        <w:rPr>
          <w:rFonts w:ascii="Calibri" w:hAnsi="Calibri" w:cs="Calibri"/>
          <w:vertAlign w:val="superscript"/>
        </w:rPr>
        <w:t xml:space="preserve"> </w:t>
      </w:r>
      <w:r w:rsidRPr="00DC7A03">
        <w:rPr>
          <w:rFonts w:ascii="Calibri" w:hAnsi="Calibri" w:cs="Calibri"/>
        </w:rPr>
        <w:t xml:space="preserve">wykonania części zamówienia podwykonawcy. Zgodnie z art. 462 ust. 2 PZP żąda wskazania przez Wykonawcę w ofercie części zamówienia, których wykonanie zamierza powierzyć podwykonawcom i podania przez Wykonawcę nazw/firm podwykonawców, o ile są znani. </w:t>
      </w:r>
      <w:r w:rsidRPr="004F636E">
        <w:rPr>
          <w:rFonts w:ascii="Calibri" w:hAnsi="Calibri" w:cs="Calibri"/>
        </w:rPr>
        <w:t xml:space="preserve">Powierzenie wykonania części </w:t>
      </w:r>
      <w:r w:rsidR="00515DBE" w:rsidRPr="004F636E">
        <w:rPr>
          <w:rFonts w:ascii="Calibri" w:hAnsi="Calibri" w:cs="Calibri"/>
        </w:rPr>
        <w:t xml:space="preserve"> </w:t>
      </w:r>
      <w:r w:rsidR="009138B1" w:rsidRPr="004F636E">
        <w:rPr>
          <w:rFonts w:ascii="Calibri" w:hAnsi="Calibri" w:cs="Calibri"/>
        </w:rPr>
        <w:t>zamówienia podwykonawcy uprawnia Zamawiającego do weryfikacji,</w:t>
      </w:r>
      <w:r w:rsidR="004B5DEA" w:rsidRPr="004F636E">
        <w:rPr>
          <w:rFonts w:ascii="Calibri" w:hAnsi="Calibri" w:cs="Calibri"/>
        </w:rPr>
        <w:t xml:space="preserve"> </w:t>
      </w:r>
      <w:r w:rsidR="009138B1" w:rsidRPr="004F636E">
        <w:rPr>
          <w:rFonts w:ascii="Calibri" w:hAnsi="Calibri" w:cs="Calibri"/>
        </w:rPr>
        <w:t>czy nie zachodzą wobec podwykonawcy  niebędącego podmiotem udostępniającym zasoby podstawy wykluczenia, o których</w:t>
      </w:r>
      <w:r w:rsidR="004B5DEA" w:rsidRPr="004F636E">
        <w:rPr>
          <w:rFonts w:ascii="Calibri" w:hAnsi="Calibri" w:cs="Calibri"/>
        </w:rPr>
        <w:t xml:space="preserve"> mowa w art.</w:t>
      </w:r>
      <w:r w:rsidR="00775F2D">
        <w:rPr>
          <w:rFonts w:ascii="Calibri" w:hAnsi="Calibri" w:cs="Calibri"/>
        </w:rPr>
        <w:t xml:space="preserve"> </w:t>
      </w:r>
      <w:r w:rsidR="004B5DEA" w:rsidRPr="004F636E">
        <w:rPr>
          <w:rFonts w:ascii="Calibri" w:hAnsi="Calibri" w:cs="Calibri"/>
        </w:rPr>
        <w:t>108 i art.</w:t>
      </w:r>
      <w:r w:rsidR="00775F2D">
        <w:rPr>
          <w:rFonts w:ascii="Calibri" w:hAnsi="Calibri" w:cs="Calibri"/>
        </w:rPr>
        <w:t xml:space="preserve"> </w:t>
      </w:r>
      <w:r w:rsidR="004B5DEA" w:rsidRPr="004F636E">
        <w:rPr>
          <w:rFonts w:ascii="Calibri" w:hAnsi="Calibri" w:cs="Calibri"/>
        </w:rPr>
        <w:t>109.</w:t>
      </w:r>
    </w:p>
    <w:p w14:paraId="4FAB62B2" w14:textId="77777777" w:rsidR="00151E60" w:rsidRPr="008431B4" w:rsidRDefault="00151E60"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b/>
          <w:color w:val="7030A0"/>
        </w:rPr>
      </w:pPr>
      <w:r w:rsidRPr="008431B4">
        <w:rPr>
          <w:rFonts w:ascii="Calibri" w:hAnsi="Calibri" w:cs="Calibri"/>
        </w:rPr>
        <w:t xml:space="preserve">Zamawiający </w:t>
      </w:r>
      <w:r w:rsidRPr="0051144C">
        <w:rPr>
          <w:rFonts w:ascii="Calibri" w:hAnsi="Calibri" w:cs="Calibri"/>
          <w:b/>
          <w:color w:val="7030A0"/>
        </w:rPr>
        <w:t>nie przewiduje zastrzeżenia</w:t>
      </w:r>
      <w:r w:rsidRPr="008431B4">
        <w:rPr>
          <w:rFonts w:ascii="Calibri" w:hAnsi="Calibri" w:cs="Calibri"/>
        </w:rPr>
        <w:t xml:space="preserve"> możliwości ubiegania się o udzielenie zamówienia wyłącznie przez Wykonawców, </w:t>
      </w:r>
      <w:r>
        <w:rPr>
          <w:rFonts w:ascii="Calibri" w:hAnsi="Calibri" w:cs="Calibri"/>
        </w:rPr>
        <w:br/>
      </w:r>
      <w:r w:rsidRPr="008431B4">
        <w:rPr>
          <w:rFonts w:ascii="Calibri" w:hAnsi="Calibri" w:cs="Calibri"/>
        </w:rPr>
        <w:t>o których mowa w art. 94 PZP.</w:t>
      </w:r>
    </w:p>
    <w:p w14:paraId="7CF6231F" w14:textId="77777777" w:rsidR="00151E60" w:rsidRPr="008431B4" w:rsidRDefault="00151E60" w:rsidP="00713F01">
      <w:pPr>
        <w:pStyle w:val="Akapitzlist"/>
        <w:numPr>
          <w:ilvl w:val="2"/>
          <w:numId w:val="37"/>
        </w:numPr>
        <w:tabs>
          <w:tab w:val="clear" w:pos="0"/>
          <w:tab w:val="left" w:pos="-1276"/>
        </w:tabs>
        <w:spacing w:line="276" w:lineRule="auto"/>
        <w:ind w:left="284" w:hanging="284"/>
        <w:jc w:val="both"/>
        <w:outlineLvl w:val="0"/>
        <w:rPr>
          <w:rFonts w:ascii="Calibri" w:hAnsi="Calibri" w:cs="Calibri"/>
          <w:b/>
          <w:color w:val="7030A0"/>
        </w:rPr>
      </w:pPr>
      <w:r w:rsidRPr="008431B4">
        <w:rPr>
          <w:rFonts w:ascii="Calibri" w:hAnsi="Calibri" w:cs="Calibri"/>
        </w:rPr>
        <w:t xml:space="preserve">Zamawiający </w:t>
      </w:r>
      <w:r w:rsidRPr="0051144C">
        <w:rPr>
          <w:rFonts w:ascii="Calibri" w:hAnsi="Calibri" w:cs="Calibri"/>
          <w:b/>
          <w:color w:val="7030A0"/>
        </w:rPr>
        <w:t>nie przewiduje zwrotu kosztów</w:t>
      </w:r>
      <w:r w:rsidRPr="008431B4">
        <w:rPr>
          <w:rFonts w:ascii="Calibri" w:hAnsi="Calibri" w:cs="Calibri"/>
        </w:rPr>
        <w:t xml:space="preserve"> udziału w postępowaniu z wyjątkiem wystąpienia sytuacji, o której mowa </w:t>
      </w:r>
      <w:r>
        <w:rPr>
          <w:rFonts w:ascii="Calibri" w:hAnsi="Calibri" w:cs="Calibri"/>
        </w:rPr>
        <w:br/>
      </w:r>
      <w:r w:rsidRPr="008431B4">
        <w:rPr>
          <w:rFonts w:ascii="Calibri" w:hAnsi="Calibri" w:cs="Calibri"/>
        </w:rPr>
        <w:t>w art. 261 PZP.</w:t>
      </w:r>
    </w:p>
    <w:p w14:paraId="09AE6203" w14:textId="77777777" w:rsidR="00151E60" w:rsidRPr="009A777F" w:rsidRDefault="00151E60" w:rsidP="00DC7A03">
      <w:pPr>
        <w:pStyle w:val="Akapitzlist"/>
        <w:tabs>
          <w:tab w:val="left" w:pos="284"/>
        </w:tabs>
        <w:spacing w:line="276" w:lineRule="auto"/>
        <w:ind w:left="0"/>
        <w:jc w:val="both"/>
        <w:outlineLvl w:val="0"/>
        <w:rPr>
          <w:rFonts w:ascii="Calibri" w:hAnsi="Calibri" w:cs="Calibri"/>
          <w:b/>
          <w:color w:val="7030A0"/>
        </w:rPr>
      </w:pPr>
    </w:p>
    <w:p w14:paraId="01F2C969" w14:textId="77777777" w:rsidR="00151E60" w:rsidRPr="00DC2E38" w:rsidRDefault="00151E60" w:rsidP="00713F01">
      <w:pPr>
        <w:pStyle w:val="Akapitzlist"/>
        <w:numPr>
          <w:ilvl w:val="0"/>
          <w:numId w:val="37"/>
        </w:numPr>
        <w:tabs>
          <w:tab w:val="clear" w:pos="284"/>
        </w:tabs>
        <w:suppressAutoHyphens/>
        <w:spacing w:after="200" w:line="276" w:lineRule="auto"/>
        <w:ind w:left="142" w:hanging="142"/>
        <w:contextualSpacing/>
        <w:jc w:val="center"/>
        <w:rPr>
          <w:rFonts w:ascii="Calibri" w:hAnsi="Calibri" w:cs="Calibri"/>
        </w:rPr>
      </w:pPr>
      <w:r w:rsidRPr="00DC2E38">
        <w:rPr>
          <w:rFonts w:ascii="Calibri" w:hAnsi="Calibri" w:cs="Calibri"/>
          <w:b/>
        </w:rPr>
        <w:t>INFORMACJA O ŚRODKACH KOMUNIKACJI ELEKTRONICZNEJ, PRZY UŻYCIU KTÓRYCH ZAMAWIAJĄCY BĘDZIE KOMUNIKOWAŁ SIĘ Z WYKONAWCAMI, ORAZ INFORMACJE O WYMAGANIACH TECHNICZNYCH I ORGANIZACYJNYCH SPORZĄDZANIA, WYSYŁANIA I ODBIERANIA KORESPONDENCJI ELEKTRONICZNEJ</w:t>
      </w:r>
    </w:p>
    <w:p w14:paraId="5A257D16" w14:textId="77777777" w:rsidR="00151E60" w:rsidRPr="003E298A" w:rsidRDefault="00151E60" w:rsidP="00713F01">
      <w:pPr>
        <w:numPr>
          <w:ilvl w:val="0"/>
          <w:numId w:val="45"/>
        </w:numPr>
        <w:tabs>
          <w:tab w:val="clear" w:pos="0"/>
        </w:tabs>
        <w:suppressAutoHyphens/>
        <w:spacing w:line="276" w:lineRule="auto"/>
        <w:ind w:left="426" w:hanging="284"/>
        <w:jc w:val="both"/>
        <w:rPr>
          <w:rFonts w:ascii="Calibri" w:hAnsi="Calibri" w:cs="Calibri"/>
          <w:sz w:val="20"/>
          <w:szCs w:val="20"/>
        </w:rPr>
      </w:pPr>
      <w:r w:rsidRPr="003E298A">
        <w:rPr>
          <w:rFonts w:ascii="Calibri" w:hAnsi="Calibri" w:cs="Calibri"/>
          <w:color w:val="000000"/>
          <w:sz w:val="20"/>
          <w:szCs w:val="20"/>
        </w:rPr>
        <w:t xml:space="preserve">Postępowanie prowadzone jest w języku polskim. </w:t>
      </w:r>
    </w:p>
    <w:p w14:paraId="3ED0B5E0" w14:textId="00F6E8C4" w:rsidR="00D66DD7" w:rsidRPr="007F4151" w:rsidRDefault="00151E60" w:rsidP="00D66DD7">
      <w:pPr>
        <w:numPr>
          <w:ilvl w:val="0"/>
          <w:numId w:val="45"/>
        </w:numPr>
        <w:tabs>
          <w:tab w:val="clear" w:pos="0"/>
        </w:tabs>
        <w:suppressAutoHyphens/>
        <w:spacing w:line="276" w:lineRule="auto"/>
        <w:ind w:left="426" w:hanging="284"/>
        <w:jc w:val="both"/>
        <w:rPr>
          <w:rFonts w:asciiTheme="minorHAnsi" w:hAnsiTheme="minorHAnsi" w:cstheme="minorHAnsi"/>
          <w:sz w:val="20"/>
          <w:szCs w:val="20"/>
        </w:rPr>
      </w:pPr>
      <w:r w:rsidRPr="009A777F">
        <w:rPr>
          <w:rFonts w:ascii="Calibri" w:hAnsi="Calibri" w:cs="Calibri"/>
          <w:sz w:val="20"/>
          <w:szCs w:val="20"/>
        </w:rPr>
        <w:t xml:space="preserve">Komunikacja pomiędzy Zamawiającym a Wykonawcami, w szczególności składanie oświadczeń, wniosków, zawiadomień </w:t>
      </w:r>
      <w:r>
        <w:rPr>
          <w:rFonts w:ascii="Calibri" w:hAnsi="Calibri" w:cs="Calibri"/>
          <w:sz w:val="20"/>
          <w:szCs w:val="20"/>
        </w:rPr>
        <w:br/>
      </w:r>
      <w:r w:rsidRPr="009A777F">
        <w:rPr>
          <w:rFonts w:ascii="Calibri" w:hAnsi="Calibri" w:cs="Calibri"/>
          <w:sz w:val="20"/>
          <w:szCs w:val="20"/>
        </w:rPr>
        <w:t xml:space="preserve">oraz przekazywanie informacji (innych niż oferta Wykonawcy), odbywa się </w:t>
      </w:r>
      <w:r>
        <w:rPr>
          <w:rFonts w:ascii="Calibri" w:hAnsi="Calibri" w:cs="Calibri"/>
          <w:sz w:val="20"/>
          <w:szCs w:val="20"/>
        </w:rPr>
        <w:t>wyłącznie</w:t>
      </w:r>
      <w:r w:rsidR="00D66DD7">
        <w:rPr>
          <w:rFonts w:ascii="Calibri" w:hAnsi="Calibri" w:cs="Calibri"/>
          <w:sz w:val="20"/>
          <w:szCs w:val="20"/>
        </w:rPr>
        <w:t xml:space="preserve"> </w:t>
      </w:r>
      <w:r w:rsidR="002305C1">
        <w:rPr>
          <w:rFonts w:ascii="Calibri" w:hAnsi="Calibri" w:cs="Calibri"/>
          <w:sz w:val="20"/>
          <w:szCs w:val="20"/>
        </w:rPr>
        <w:t xml:space="preserve">na </w:t>
      </w:r>
      <w:proofErr w:type="spellStart"/>
      <w:r w:rsidR="00D66DD7" w:rsidRPr="007F4151">
        <w:rPr>
          <w:rFonts w:asciiTheme="minorHAnsi" w:hAnsiTheme="minorHAnsi" w:cstheme="minorHAnsi"/>
          <w:sz w:val="20"/>
          <w:szCs w:val="20"/>
        </w:rPr>
        <w:t>miniPortal</w:t>
      </w:r>
      <w:r w:rsidR="00AF15ED">
        <w:rPr>
          <w:rFonts w:asciiTheme="minorHAnsi" w:hAnsiTheme="minorHAnsi" w:cstheme="minorHAnsi"/>
          <w:sz w:val="20"/>
          <w:szCs w:val="20"/>
        </w:rPr>
        <w:t>u</w:t>
      </w:r>
      <w:proofErr w:type="spellEnd"/>
      <w:r w:rsidR="00D66DD7" w:rsidRPr="007F4151">
        <w:rPr>
          <w:rFonts w:asciiTheme="minorHAnsi" w:hAnsiTheme="minorHAnsi" w:cstheme="minorHAnsi"/>
          <w:sz w:val="20"/>
          <w:szCs w:val="20"/>
        </w:rPr>
        <w:t>.</w:t>
      </w:r>
    </w:p>
    <w:p w14:paraId="4BBCAF85" w14:textId="33729D87" w:rsidR="00D66DD7" w:rsidRPr="00D66DD7" w:rsidRDefault="00151E60" w:rsidP="00D66DD7">
      <w:pPr>
        <w:numPr>
          <w:ilvl w:val="0"/>
          <w:numId w:val="45"/>
        </w:numPr>
        <w:tabs>
          <w:tab w:val="clear" w:pos="0"/>
        </w:tabs>
        <w:suppressAutoHyphens/>
        <w:spacing w:line="276" w:lineRule="auto"/>
        <w:ind w:left="426" w:hanging="284"/>
        <w:jc w:val="both"/>
        <w:rPr>
          <w:rFonts w:ascii="Calibri" w:hAnsi="Calibri" w:cs="Calibri"/>
          <w:sz w:val="20"/>
          <w:szCs w:val="20"/>
        </w:rPr>
      </w:pPr>
      <w:r w:rsidRPr="0075517A">
        <w:rPr>
          <w:rFonts w:ascii="Calibri" w:hAnsi="Calibri" w:cs="Calibri"/>
          <w:sz w:val="20"/>
          <w:szCs w:val="20"/>
        </w:rPr>
        <w:t xml:space="preserve">Wymagania techniczne i organizacyjne sporządzania, wysyłania i odbierania korespondencji elektronicznej, zostały opisane </w:t>
      </w:r>
      <w:r>
        <w:rPr>
          <w:rFonts w:ascii="Calibri" w:hAnsi="Calibri" w:cs="Calibri"/>
          <w:sz w:val="20"/>
          <w:szCs w:val="20"/>
        </w:rPr>
        <w:t xml:space="preserve">w </w:t>
      </w:r>
      <w:r w:rsidRPr="009A777F">
        <w:rPr>
          <w:rFonts w:ascii="Calibri" w:hAnsi="Calibri" w:cs="Calibri"/>
          <w:sz w:val="20"/>
          <w:szCs w:val="20"/>
        </w:rPr>
        <w:t xml:space="preserve">Regulaminie </w:t>
      </w:r>
      <w:r w:rsidR="00D66DD7" w:rsidRPr="007F4151">
        <w:rPr>
          <w:rFonts w:asciiTheme="minorHAnsi" w:hAnsiTheme="minorHAnsi" w:cstheme="minorHAnsi"/>
          <w:sz w:val="20"/>
          <w:szCs w:val="20"/>
        </w:rPr>
        <w:t xml:space="preserve">korzystania z </w:t>
      </w:r>
      <w:proofErr w:type="spellStart"/>
      <w:r w:rsidR="00D66DD7" w:rsidRPr="007F4151">
        <w:rPr>
          <w:rFonts w:asciiTheme="minorHAnsi" w:hAnsiTheme="minorHAnsi" w:cstheme="minorHAnsi"/>
          <w:sz w:val="20"/>
          <w:szCs w:val="20"/>
        </w:rPr>
        <w:t>miniPortalu</w:t>
      </w:r>
      <w:proofErr w:type="spellEnd"/>
      <w:r w:rsidR="00D66DD7" w:rsidRPr="007F4151">
        <w:rPr>
          <w:rFonts w:asciiTheme="minorHAnsi" w:hAnsiTheme="minorHAnsi" w:cstheme="minorHAnsi"/>
          <w:sz w:val="20"/>
          <w:szCs w:val="20"/>
        </w:rPr>
        <w:t xml:space="preserve"> </w:t>
      </w:r>
      <w:r w:rsidR="00D66DD7" w:rsidRPr="007F4151">
        <w:rPr>
          <w:rStyle w:val="Hipercze"/>
          <w:rFonts w:asciiTheme="minorHAnsi" w:hAnsiTheme="minorHAnsi" w:cstheme="minorHAnsi"/>
          <w:sz w:val="20"/>
          <w:szCs w:val="20"/>
        </w:rPr>
        <w:t xml:space="preserve"> </w:t>
      </w:r>
      <w:r w:rsidR="00D66DD7" w:rsidRPr="00B05F5D">
        <w:rPr>
          <w:rStyle w:val="Hipercze"/>
          <w:rFonts w:asciiTheme="minorHAnsi" w:hAnsiTheme="minorHAnsi" w:cstheme="minorHAnsi"/>
          <w:color w:val="auto"/>
          <w:sz w:val="20"/>
          <w:szCs w:val="20"/>
          <w:u w:val="none"/>
        </w:rPr>
        <w:t>dostępnym pod adresem</w:t>
      </w:r>
      <w:r w:rsidR="00D66DD7" w:rsidRPr="00B05F5D">
        <w:rPr>
          <w:rStyle w:val="Hipercze"/>
          <w:rFonts w:asciiTheme="minorHAnsi" w:hAnsiTheme="minorHAnsi" w:cstheme="minorHAnsi"/>
          <w:color w:val="auto"/>
          <w:sz w:val="20"/>
          <w:szCs w:val="20"/>
        </w:rPr>
        <w:t xml:space="preserve"> </w:t>
      </w:r>
      <w:r w:rsidR="00D66DD7" w:rsidRPr="007F4151">
        <w:rPr>
          <w:rFonts w:asciiTheme="minorHAnsi" w:hAnsiTheme="minorHAnsi" w:cstheme="minorHAnsi"/>
          <w:sz w:val="20"/>
          <w:szCs w:val="20"/>
        </w:rPr>
        <w:t>https://miniportal.uzp.gov.pl/WarunkiUslugi.</w:t>
      </w:r>
      <w:r w:rsidR="00AF15ED">
        <w:rPr>
          <w:rFonts w:ascii="Arial" w:hAnsi="Arial" w:cs="Arial"/>
          <w:sz w:val="20"/>
          <w:szCs w:val="20"/>
        </w:rPr>
        <w:t xml:space="preserve"> </w:t>
      </w:r>
      <w:r w:rsidRPr="00D66DD7">
        <w:rPr>
          <w:rFonts w:ascii="Calibri" w:hAnsi="Calibri" w:cs="Calibri"/>
          <w:sz w:val="20"/>
          <w:szCs w:val="20"/>
        </w:rPr>
        <w:t xml:space="preserve">Sposób sporządzenia, wysyłania i odbierania korespondencji elektronicznej musi być zgodny z wymaganiami określonymi </w:t>
      </w:r>
      <w:r w:rsidR="007E4971">
        <w:rPr>
          <w:rFonts w:ascii="Calibri" w:hAnsi="Calibri" w:cs="Calibri"/>
          <w:sz w:val="20"/>
          <w:szCs w:val="20"/>
        </w:rPr>
        <w:br/>
      </w:r>
      <w:r w:rsidRPr="00D66DD7">
        <w:rPr>
          <w:rFonts w:ascii="Calibri" w:hAnsi="Calibri" w:cs="Calibri"/>
          <w:sz w:val="20"/>
          <w:szCs w:val="20"/>
        </w:rPr>
        <w:t>w rozporządzeniu wydanym na podstawie art. 70 PZP.</w:t>
      </w:r>
    </w:p>
    <w:p w14:paraId="1A32B087" w14:textId="284180DC" w:rsidR="00D66DD7" w:rsidRPr="00D66DD7" w:rsidRDefault="00151E60" w:rsidP="007F4151">
      <w:pPr>
        <w:numPr>
          <w:ilvl w:val="0"/>
          <w:numId w:val="45"/>
        </w:numPr>
        <w:suppressAutoHyphens/>
        <w:spacing w:line="276" w:lineRule="auto"/>
        <w:ind w:left="426" w:hanging="284"/>
        <w:jc w:val="both"/>
        <w:rPr>
          <w:rFonts w:ascii="Calibri" w:hAnsi="Calibri" w:cs="Calibri"/>
          <w:sz w:val="20"/>
          <w:szCs w:val="20"/>
        </w:rPr>
      </w:pPr>
      <w:r w:rsidRPr="009A777F">
        <w:rPr>
          <w:rFonts w:ascii="Calibri" w:hAnsi="Calibri" w:cs="Calibri"/>
          <w:color w:val="000000"/>
          <w:sz w:val="20"/>
          <w:szCs w:val="20"/>
        </w:rPr>
        <w:t>Wykonawca, przystępując do niniejszego</w:t>
      </w:r>
      <w:r w:rsidRPr="00C835B2">
        <w:rPr>
          <w:rFonts w:ascii="Calibri" w:hAnsi="Calibri" w:cs="Calibri"/>
          <w:color w:val="000000"/>
          <w:sz w:val="20"/>
          <w:szCs w:val="20"/>
        </w:rPr>
        <w:t xml:space="preserve"> postępowania o udzielenie zamówienia, akceptuje warunki korzystania </w:t>
      </w:r>
      <w:r>
        <w:rPr>
          <w:rFonts w:ascii="Calibri" w:hAnsi="Calibri" w:cs="Calibri"/>
          <w:color w:val="000000"/>
          <w:sz w:val="20"/>
          <w:szCs w:val="20"/>
        </w:rPr>
        <w:br/>
      </w:r>
      <w:r w:rsidRPr="009A777F">
        <w:rPr>
          <w:rFonts w:ascii="Calibri" w:hAnsi="Calibri" w:cs="Calibri"/>
          <w:color w:val="000000"/>
          <w:sz w:val="20"/>
          <w:szCs w:val="20"/>
        </w:rPr>
        <w:t xml:space="preserve">z </w:t>
      </w:r>
      <w:proofErr w:type="spellStart"/>
      <w:r w:rsidR="00D66DD7" w:rsidRPr="007F4151">
        <w:rPr>
          <w:rFonts w:asciiTheme="minorHAnsi" w:hAnsiTheme="minorHAnsi" w:cstheme="minorHAnsi"/>
          <w:sz w:val="20"/>
          <w:szCs w:val="20"/>
        </w:rPr>
        <w:t>miniPortalu</w:t>
      </w:r>
      <w:proofErr w:type="spellEnd"/>
      <w:r w:rsidR="00D66DD7" w:rsidRPr="00D66DD7">
        <w:rPr>
          <w:rFonts w:ascii="Arial" w:hAnsi="Arial" w:cs="Arial"/>
          <w:sz w:val="20"/>
          <w:szCs w:val="20"/>
        </w:rPr>
        <w:t xml:space="preserve"> </w:t>
      </w:r>
      <w:r w:rsidR="00D66DD7" w:rsidRPr="007F4151">
        <w:rPr>
          <w:rFonts w:asciiTheme="minorHAnsi" w:hAnsiTheme="minorHAnsi" w:cstheme="minorHAnsi"/>
          <w:sz w:val="20"/>
          <w:szCs w:val="20"/>
        </w:rPr>
        <w:t xml:space="preserve">określone w Regulaminie </w:t>
      </w:r>
      <w:proofErr w:type="spellStart"/>
      <w:r w:rsidR="00D66DD7" w:rsidRPr="007F4151">
        <w:rPr>
          <w:rFonts w:asciiTheme="minorHAnsi" w:hAnsiTheme="minorHAnsi" w:cstheme="minorHAnsi"/>
          <w:sz w:val="20"/>
          <w:szCs w:val="20"/>
        </w:rPr>
        <w:t>miniPortalu</w:t>
      </w:r>
      <w:proofErr w:type="spellEnd"/>
      <w:r w:rsidR="00D66DD7" w:rsidRPr="007F4151">
        <w:rPr>
          <w:rFonts w:asciiTheme="minorHAnsi" w:hAnsiTheme="minorHAnsi" w:cstheme="minorHAnsi"/>
          <w:sz w:val="20"/>
          <w:szCs w:val="20"/>
        </w:rPr>
        <w:t xml:space="preserve"> oraz zobowiązuje się korzystając z </w:t>
      </w:r>
      <w:proofErr w:type="spellStart"/>
      <w:r w:rsidR="00D66DD7" w:rsidRPr="007F4151">
        <w:rPr>
          <w:rFonts w:asciiTheme="minorHAnsi" w:hAnsiTheme="minorHAnsi" w:cstheme="minorHAnsi"/>
          <w:sz w:val="20"/>
          <w:szCs w:val="20"/>
        </w:rPr>
        <w:t>miniPortalu</w:t>
      </w:r>
      <w:proofErr w:type="spellEnd"/>
      <w:r w:rsidR="00D66DD7" w:rsidRPr="007F4151">
        <w:rPr>
          <w:rFonts w:asciiTheme="minorHAnsi" w:hAnsiTheme="minorHAnsi" w:cstheme="minorHAnsi"/>
          <w:sz w:val="20"/>
          <w:szCs w:val="20"/>
        </w:rPr>
        <w:t xml:space="preserve"> przestrzegać postanowień tego regulaminu. </w:t>
      </w:r>
    </w:p>
    <w:p w14:paraId="4EADD0C5" w14:textId="5746F3AC" w:rsidR="00151E60" w:rsidRPr="009A777F" w:rsidRDefault="00151E60" w:rsidP="00713F01">
      <w:pPr>
        <w:numPr>
          <w:ilvl w:val="0"/>
          <w:numId w:val="45"/>
        </w:numPr>
        <w:suppressAutoHyphens/>
        <w:spacing w:line="276" w:lineRule="auto"/>
        <w:ind w:left="426" w:hanging="284"/>
        <w:jc w:val="both"/>
        <w:rPr>
          <w:rFonts w:ascii="Calibri" w:hAnsi="Calibri" w:cs="Calibri"/>
          <w:color w:val="000000"/>
          <w:sz w:val="20"/>
          <w:szCs w:val="20"/>
        </w:rPr>
      </w:pPr>
      <w:r w:rsidRPr="0084246B">
        <w:rPr>
          <w:rFonts w:ascii="Calibri" w:hAnsi="Calibri" w:cs="Calibri"/>
          <w:color w:val="000000"/>
          <w:sz w:val="20"/>
          <w:szCs w:val="20"/>
        </w:rPr>
        <w:t xml:space="preserve">Zamawiający dopuszcza przesyłanie danych w formatach dopuszczonych </w:t>
      </w:r>
      <w:r w:rsidRPr="00FA2515">
        <w:rPr>
          <w:rFonts w:ascii="Calibri" w:hAnsi="Calibri" w:cs="Calibri"/>
          <w:color w:val="000000"/>
          <w:sz w:val="20"/>
          <w:szCs w:val="20"/>
        </w:rPr>
        <w:t xml:space="preserve">odpowiednimi przepisami prawa, </w:t>
      </w:r>
      <w:r w:rsidRPr="009A777F">
        <w:rPr>
          <w:rFonts w:ascii="Calibri" w:hAnsi="Calibri" w:cs="Calibri"/>
          <w:color w:val="000000"/>
          <w:sz w:val="20"/>
          <w:szCs w:val="20"/>
        </w:rPr>
        <w:t>tj. m.in.: .</w:t>
      </w:r>
      <w:proofErr w:type="spellStart"/>
      <w:r w:rsidRPr="009A777F">
        <w:rPr>
          <w:rFonts w:ascii="Calibri" w:hAnsi="Calibri" w:cs="Calibri"/>
          <w:color w:val="000000"/>
          <w:sz w:val="20"/>
          <w:szCs w:val="20"/>
        </w:rPr>
        <w:t>doc</w:t>
      </w:r>
      <w:proofErr w:type="spellEnd"/>
      <w:r w:rsidRPr="009A777F">
        <w:rPr>
          <w:rFonts w:ascii="Calibri" w:hAnsi="Calibri" w:cs="Calibri"/>
          <w:color w:val="000000"/>
          <w:sz w:val="20"/>
          <w:szCs w:val="20"/>
        </w:rPr>
        <w:t>, .</w:t>
      </w:r>
      <w:proofErr w:type="spellStart"/>
      <w:r w:rsidRPr="009A777F">
        <w:rPr>
          <w:rFonts w:ascii="Calibri" w:hAnsi="Calibri" w:cs="Calibri"/>
          <w:color w:val="000000"/>
          <w:sz w:val="20"/>
          <w:szCs w:val="20"/>
        </w:rPr>
        <w:t>docx</w:t>
      </w:r>
      <w:proofErr w:type="spellEnd"/>
      <w:r w:rsidRPr="009A777F">
        <w:rPr>
          <w:rFonts w:ascii="Calibri" w:hAnsi="Calibri" w:cs="Calibri"/>
          <w:color w:val="000000"/>
          <w:sz w:val="20"/>
          <w:szCs w:val="20"/>
        </w:rPr>
        <w:t>, .txt, .xls, .</w:t>
      </w:r>
      <w:proofErr w:type="spellStart"/>
      <w:r w:rsidRPr="009A777F">
        <w:rPr>
          <w:rFonts w:ascii="Calibri" w:hAnsi="Calibri" w:cs="Calibri"/>
          <w:color w:val="000000"/>
          <w:sz w:val="20"/>
          <w:szCs w:val="20"/>
        </w:rPr>
        <w:t>xlsx</w:t>
      </w:r>
      <w:proofErr w:type="spellEnd"/>
      <w:r w:rsidRPr="009A777F">
        <w:rPr>
          <w:rFonts w:ascii="Calibri" w:hAnsi="Calibri" w:cs="Calibri"/>
          <w:color w:val="000000"/>
          <w:sz w:val="20"/>
          <w:szCs w:val="20"/>
        </w:rPr>
        <w:t>, .</w:t>
      </w:r>
      <w:proofErr w:type="spellStart"/>
      <w:r w:rsidRPr="009A777F">
        <w:rPr>
          <w:rFonts w:ascii="Calibri" w:hAnsi="Calibri" w:cs="Calibri"/>
          <w:color w:val="000000"/>
          <w:sz w:val="20"/>
          <w:szCs w:val="20"/>
        </w:rPr>
        <w:t>ppt</w:t>
      </w:r>
      <w:proofErr w:type="spellEnd"/>
      <w:r w:rsidRPr="009A777F">
        <w:rPr>
          <w:rFonts w:ascii="Calibri" w:hAnsi="Calibri" w:cs="Calibri"/>
          <w:color w:val="000000"/>
          <w:sz w:val="20"/>
          <w:szCs w:val="20"/>
        </w:rPr>
        <w:t>, .</w:t>
      </w:r>
      <w:proofErr w:type="spellStart"/>
      <w:r w:rsidRPr="009A777F">
        <w:rPr>
          <w:rFonts w:ascii="Calibri" w:hAnsi="Calibri" w:cs="Calibri"/>
          <w:color w:val="000000"/>
          <w:sz w:val="20"/>
          <w:szCs w:val="20"/>
        </w:rPr>
        <w:t>csv</w:t>
      </w:r>
      <w:proofErr w:type="spellEnd"/>
      <w:r w:rsidRPr="009A777F">
        <w:rPr>
          <w:rFonts w:ascii="Calibri" w:hAnsi="Calibri" w:cs="Calibri"/>
          <w:color w:val="000000"/>
          <w:sz w:val="20"/>
          <w:szCs w:val="20"/>
        </w:rPr>
        <w:t>, .pdf, .jpg,.png, .</w:t>
      </w:r>
      <w:proofErr w:type="spellStart"/>
      <w:r w:rsidRPr="009A777F">
        <w:rPr>
          <w:rFonts w:ascii="Calibri" w:hAnsi="Calibri" w:cs="Calibri"/>
          <w:color w:val="000000"/>
          <w:sz w:val="20"/>
          <w:szCs w:val="20"/>
        </w:rPr>
        <w:t>tif</w:t>
      </w:r>
      <w:proofErr w:type="spellEnd"/>
      <w:r w:rsidRPr="009A777F">
        <w:rPr>
          <w:rFonts w:ascii="Calibri" w:hAnsi="Calibri" w:cs="Calibri"/>
          <w:color w:val="000000"/>
          <w:sz w:val="20"/>
          <w:szCs w:val="20"/>
        </w:rPr>
        <w:t>, .</w:t>
      </w:r>
      <w:proofErr w:type="spellStart"/>
      <w:r w:rsidRPr="009A777F">
        <w:rPr>
          <w:rFonts w:ascii="Calibri" w:hAnsi="Calibri" w:cs="Calibri"/>
          <w:color w:val="000000"/>
          <w:sz w:val="20"/>
          <w:szCs w:val="20"/>
        </w:rPr>
        <w:t>dwg</w:t>
      </w:r>
      <w:proofErr w:type="spellEnd"/>
      <w:r w:rsidRPr="009A777F">
        <w:rPr>
          <w:rFonts w:ascii="Calibri" w:hAnsi="Calibri" w:cs="Calibri"/>
          <w:color w:val="000000"/>
          <w:sz w:val="20"/>
          <w:szCs w:val="20"/>
        </w:rPr>
        <w:t>, .zip, .</w:t>
      </w:r>
      <w:proofErr w:type="spellStart"/>
      <w:r w:rsidRPr="009A777F">
        <w:rPr>
          <w:rFonts w:ascii="Calibri" w:hAnsi="Calibri" w:cs="Calibri"/>
          <w:color w:val="000000"/>
          <w:sz w:val="20"/>
          <w:szCs w:val="20"/>
        </w:rPr>
        <w:t>rar</w:t>
      </w:r>
      <w:proofErr w:type="spellEnd"/>
      <w:r w:rsidRPr="009A777F">
        <w:rPr>
          <w:rFonts w:ascii="Calibri" w:hAnsi="Calibri" w:cs="Calibri"/>
          <w:color w:val="000000"/>
          <w:sz w:val="20"/>
          <w:szCs w:val="20"/>
        </w:rPr>
        <w:t xml:space="preserve">, 7zip, przy czym zaleca się wykorzystywanie plików </w:t>
      </w:r>
      <w:r>
        <w:rPr>
          <w:rFonts w:ascii="Calibri" w:hAnsi="Calibri" w:cs="Calibri"/>
          <w:color w:val="000000"/>
          <w:sz w:val="20"/>
          <w:szCs w:val="20"/>
        </w:rPr>
        <w:br/>
      </w:r>
      <w:r w:rsidRPr="009A777F">
        <w:rPr>
          <w:rFonts w:ascii="Calibri" w:hAnsi="Calibri" w:cs="Calibri"/>
          <w:color w:val="000000"/>
          <w:sz w:val="20"/>
          <w:szCs w:val="20"/>
        </w:rPr>
        <w:t xml:space="preserve">w formacie .pdf. </w:t>
      </w:r>
    </w:p>
    <w:p w14:paraId="0FAE3769" w14:textId="5C2312FB" w:rsidR="00151E60" w:rsidRPr="00BF1AC2" w:rsidRDefault="00151E60" w:rsidP="00713F01">
      <w:pPr>
        <w:numPr>
          <w:ilvl w:val="0"/>
          <w:numId w:val="45"/>
        </w:numPr>
        <w:tabs>
          <w:tab w:val="clear" w:pos="0"/>
        </w:tabs>
        <w:suppressAutoHyphens/>
        <w:spacing w:line="276" w:lineRule="auto"/>
        <w:ind w:left="426" w:hanging="284"/>
        <w:jc w:val="both"/>
        <w:rPr>
          <w:rFonts w:ascii="Calibri" w:hAnsi="Calibri" w:cs="Calibri"/>
          <w:sz w:val="20"/>
          <w:szCs w:val="20"/>
        </w:rPr>
      </w:pPr>
      <w:r w:rsidRPr="0075517A">
        <w:rPr>
          <w:rFonts w:ascii="Calibri" w:hAnsi="Calibri" w:cs="Calibri"/>
          <w:sz w:val="20"/>
          <w:szCs w:val="20"/>
        </w:rPr>
        <w:t xml:space="preserve">Za datę przekazania oferty, wniosków, zawiadomień, dokumentów lub oświadczeń elektronicznych, podmiotowych środków dowodowych </w:t>
      </w:r>
      <w:r w:rsidRPr="00BF1AC2">
        <w:rPr>
          <w:rFonts w:ascii="Calibri" w:hAnsi="Calibri" w:cs="Calibri"/>
          <w:sz w:val="20"/>
          <w:szCs w:val="20"/>
        </w:rPr>
        <w:t>lub cyfrowego odwzorowania podmiotowych środków dowodowych oraz innych info</w:t>
      </w:r>
      <w:r w:rsidRPr="0075517A">
        <w:rPr>
          <w:rFonts w:ascii="Calibri" w:hAnsi="Calibri" w:cs="Calibri"/>
          <w:sz w:val="20"/>
          <w:szCs w:val="20"/>
        </w:rPr>
        <w:t xml:space="preserve">rmacji sporządzonych pierwotnie w postaci papierowej, przyjmuje się datę ich wczytania do </w:t>
      </w:r>
      <w:proofErr w:type="spellStart"/>
      <w:r w:rsidR="00D66DD7">
        <w:rPr>
          <w:rFonts w:ascii="Calibri" w:hAnsi="Calibri" w:cs="Calibri"/>
          <w:sz w:val="20"/>
          <w:szCs w:val="20"/>
        </w:rPr>
        <w:t>miniPortalu</w:t>
      </w:r>
      <w:proofErr w:type="spellEnd"/>
      <w:r w:rsidRPr="0075517A">
        <w:rPr>
          <w:rFonts w:ascii="Calibri" w:hAnsi="Calibri" w:cs="Calibri"/>
          <w:sz w:val="20"/>
          <w:szCs w:val="20"/>
        </w:rPr>
        <w:t>.</w:t>
      </w:r>
    </w:p>
    <w:p w14:paraId="299065FA" w14:textId="44840C01" w:rsidR="00151E60" w:rsidRDefault="00151E60" w:rsidP="00713F01">
      <w:pPr>
        <w:numPr>
          <w:ilvl w:val="0"/>
          <w:numId w:val="45"/>
        </w:numPr>
        <w:tabs>
          <w:tab w:val="clear" w:pos="0"/>
          <w:tab w:val="num" w:pos="709"/>
        </w:tabs>
        <w:suppressAutoHyphens/>
        <w:spacing w:line="276" w:lineRule="auto"/>
        <w:ind w:left="426" w:hanging="284"/>
        <w:jc w:val="both"/>
        <w:rPr>
          <w:rFonts w:ascii="Calibri" w:hAnsi="Calibri" w:cs="Calibri"/>
          <w:sz w:val="20"/>
          <w:szCs w:val="20"/>
        </w:rPr>
      </w:pPr>
      <w:r w:rsidRPr="0075517A">
        <w:rPr>
          <w:rFonts w:ascii="Calibri" w:hAnsi="Calibri" w:cs="Calibri"/>
          <w:sz w:val="20"/>
          <w:szCs w:val="20"/>
        </w:rPr>
        <w:t xml:space="preserve">Wykonawca może zwrócić się do </w:t>
      </w:r>
      <w:r>
        <w:rPr>
          <w:rFonts w:ascii="Calibri" w:hAnsi="Calibri" w:cs="Calibri"/>
          <w:sz w:val="20"/>
          <w:szCs w:val="20"/>
        </w:rPr>
        <w:t>Z</w:t>
      </w:r>
      <w:r w:rsidRPr="0075517A">
        <w:rPr>
          <w:rFonts w:ascii="Calibri" w:hAnsi="Calibri" w:cs="Calibri"/>
          <w:sz w:val="20"/>
          <w:szCs w:val="20"/>
        </w:rPr>
        <w:t xml:space="preserve">amawiającego za pośrednictwem </w:t>
      </w:r>
      <w:proofErr w:type="spellStart"/>
      <w:r w:rsidR="00F21323">
        <w:rPr>
          <w:rFonts w:ascii="Calibri" w:hAnsi="Calibri" w:cs="Calibri"/>
          <w:sz w:val="20"/>
          <w:szCs w:val="20"/>
        </w:rPr>
        <w:t>miniPortalu</w:t>
      </w:r>
      <w:proofErr w:type="spellEnd"/>
      <w:r w:rsidR="00AF15ED">
        <w:rPr>
          <w:rFonts w:ascii="Calibri" w:hAnsi="Calibri" w:cs="Calibri"/>
          <w:sz w:val="20"/>
          <w:szCs w:val="20"/>
        </w:rPr>
        <w:t xml:space="preserve"> </w:t>
      </w:r>
      <w:r w:rsidRPr="00FA2515">
        <w:rPr>
          <w:rFonts w:ascii="Calibri" w:hAnsi="Calibri" w:cs="Calibri"/>
          <w:sz w:val="20"/>
          <w:szCs w:val="20"/>
        </w:rPr>
        <w:t xml:space="preserve">z wnioskiem </w:t>
      </w:r>
      <w:r w:rsidRPr="009A777F">
        <w:rPr>
          <w:rFonts w:ascii="Calibri" w:hAnsi="Calibri" w:cs="Calibri"/>
          <w:sz w:val="20"/>
          <w:szCs w:val="20"/>
        </w:rPr>
        <w:t xml:space="preserve">o wyjaśnienie treści SWZ. Zamawiający udzieli wyjaśnień niezwłocznie, jednak nie później niż na </w:t>
      </w:r>
      <w:r>
        <w:rPr>
          <w:rFonts w:ascii="Calibri" w:hAnsi="Calibri" w:cs="Calibri"/>
          <w:sz w:val="20"/>
          <w:szCs w:val="20"/>
        </w:rPr>
        <w:t>2</w:t>
      </w:r>
      <w:r w:rsidRPr="009A777F">
        <w:rPr>
          <w:rFonts w:ascii="Calibri" w:hAnsi="Calibri" w:cs="Calibri"/>
          <w:sz w:val="20"/>
          <w:szCs w:val="20"/>
        </w:rPr>
        <w:t xml:space="preserve"> dni przed upływem terminu składania ofert (udostępniając je na stronie internetowej prowadzonego postępowania), pod warunkiem</w:t>
      </w:r>
      <w:r>
        <w:rPr>
          <w:rFonts w:ascii="Calibri" w:hAnsi="Calibri" w:cs="Calibri"/>
          <w:sz w:val="20"/>
          <w:szCs w:val="20"/>
        </w:rPr>
        <w:t>,</w:t>
      </w:r>
      <w:r w:rsidRPr="009A777F">
        <w:rPr>
          <w:rFonts w:ascii="Calibri" w:hAnsi="Calibri" w:cs="Calibri"/>
          <w:sz w:val="20"/>
          <w:szCs w:val="20"/>
        </w:rPr>
        <w:t xml:space="preserve"> że wniosek o wyjaśnienie treści SWZ wpłynął do </w:t>
      </w:r>
      <w:r>
        <w:rPr>
          <w:rFonts w:ascii="Calibri" w:hAnsi="Calibri" w:cs="Calibri"/>
          <w:sz w:val="20"/>
          <w:szCs w:val="20"/>
        </w:rPr>
        <w:t>Z</w:t>
      </w:r>
      <w:r w:rsidRPr="009A777F">
        <w:rPr>
          <w:rFonts w:ascii="Calibri" w:hAnsi="Calibri" w:cs="Calibri"/>
          <w:sz w:val="20"/>
          <w:szCs w:val="20"/>
        </w:rPr>
        <w:t>amawiającego nie później niż na 4 dni przed upływem terminu składania</w:t>
      </w:r>
      <w:r>
        <w:rPr>
          <w:rFonts w:ascii="Calibri" w:hAnsi="Calibri" w:cs="Calibri"/>
          <w:sz w:val="20"/>
          <w:szCs w:val="20"/>
        </w:rPr>
        <w:t xml:space="preserve"> ofert. W przypadku gdy wniosek </w:t>
      </w:r>
      <w:r w:rsidRPr="009A777F">
        <w:rPr>
          <w:rFonts w:ascii="Calibri" w:hAnsi="Calibri" w:cs="Calibri"/>
          <w:sz w:val="20"/>
          <w:szCs w:val="20"/>
        </w:rPr>
        <w:t xml:space="preserve">o wyjaśnienie treści SWZ nie wpłynie w terminie, </w:t>
      </w:r>
      <w:r w:rsidR="00D66DD7">
        <w:rPr>
          <w:rFonts w:ascii="Calibri" w:hAnsi="Calibri" w:cs="Calibri"/>
          <w:sz w:val="20"/>
          <w:szCs w:val="20"/>
        </w:rPr>
        <w:t>Z</w:t>
      </w:r>
      <w:r w:rsidRPr="009A777F">
        <w:rPr>
          <w:rFonts w:ascii="Calibri" w:hAnsi="Calibri" w:cs="Calibri"/>
          <w:sz w:val="20"/>
          <w:szCs w:val="20"/>
        </w:rPr>
        <w:t>amawiający nie ma obowiązku udzielania wyjaśnień SWZ oraz przedłużenia terminu składania ofert. Przedłużenie terminu składania ofert nie wpływa na bie</w:t>
      </w:r>
      <w:r>
        <w:rPr>
          <w:rFonts w:ascii="Calibri" w:hAnsi="Calibri" w:cs="Calibri"/>
          <w:sz w:val="20"/>
          <w:szCs w:val="20"/>
        </w:rPr>
        <w:t xml:space="preserve">g terminu składania wniosku </w:t>
      </w:r>
      <w:r w:rsidRPr="00C835B2">
        <w:rPr>
          <w:rFonts w:ascii="Calibri" w:hAnsi="Calibri" w:cs="Calibri"/>
          <w:sz w:val="20"/>
          <w:szCs w:val="20"/>
        </w:rPr>
        <w:t>o wyjaśnienie treści SWZ.</w:t>
      </w:r>
    </w:p>
    <w:p w14:paraId="23A4EF74" w14:textId="21696E69" w:rsidR="00151E60" w:rsidRPr="00FA2515" w:rsidRDefault="00151E60" w:rsidP="00713F01">
      <w:pPr>
        <w:numPr>
          <w:ilvl w:val="0"/>
          <w:numId w:val="45"/>
        </w:numPr>
        <w:tabs>
          <w:tab w:val="clear" w:pos="0"/>
          <w:tab w:val="num" w:pos="709"/>
        </w:tabs>
        <w:suppressAutoHyphens/>
        <w:spacing w:line="276" w:lineRule="auto"/>
        <w:ind w:left="426" w:hanging="284"/>
        <w:jc w:val="both"/>
        <w:rPr>
          <w:rFonts w:ascii="Calibri" w:hAnsi="Calibri" w:cs="Calibri"/>
          <w:sz w:val="20"/>
          <w:szCs w:val="20"/>
        </w:rPr>
      </w:pPr>
      <w:r w:rsidRPr="0075517A">
        <w:rPr>
          <w:rFonts w:ascii="Calibri" w:hAnsi="Calibri" w:cs="Calibri"/>
          <w:sz w:val="20"/>
          <w:szCs w:val="20"/>
        </w:rPr>
        <w:t>Sposób sporządzenia podmiotowych środków dowodowych, przedmiotowych środków dowodowych oraz innych dokumentów lub oświadczeń musi być zgody z wymaganiami określonymi w rozporządzeniu Prezesa Rady Ministrów z dnia 30 grudnia 2021 r. w sprawie sposobu sporządzania i przekazywania informacji oraz wymagań technicznych dla dokumentów elektronicznych oraz środków komunikacji elektronicznej w postępowaniu o udzielenie zamówienia publicznego lub konkursie (Dz. U. z 2020 r.</w:t>
      </w:r>
      <w:r w:rsidR="00D66DD7">
        <w:rPr>
          <w:rFonts w:ascii="Calibri" w:hAnsi="Calibri" w:cs="Calibri"/>
          <w:sz w:val="20"/>
          <w:szCs w:val="20"/>
        </w:rPr>
        <w:t>,</w:t>
      </w:r>
      <w:r w:rsidRPr="0075517A">
        <w:rPr>
          <w:rFonts w:ascii="Calibri" w:hAnsi="Calibri" w:cs="Calibri"/>
          <w:sz w:val="20"/>
          <w:szCs w:val="20"/>
        </w:rPr>
        <w:t xml:space="preserve"> poz. 2452) oraz w rozporządzeniu Ministra Rozwoju, Pracy i Technologii z dnia 23 grudnia 2020 r. w sprawie podmiotowych środków dowodowych oraz innych dokumentów lub oświadczeń, jakich może żądać zamawiający od wykonawcy (Dz. U. z 2020 r.</w:t>
      </w:r>
      <w:r w:rsidR="00D66DD7">
        <w:rPr>
          <w:rFonts w:ascii="Calibri" w:hAnsi="Calibri" w:cs="Calibri"/>
          <w:sz w:val="20"/>
          <w:szCs w:val="20"/>
        </w:rPr>
        <w:t>,</w:t>
      </w:r>
      <w:r w:rsidRPr="0075517A">
        <w:rPr>
          <w:rFonts w:ascii="Calibri" w:hAnsi="Calibri" w:cs="Calibri"/>
          <w:sz w:val="20"/>
          <w:szCs w:val="20"/>
        </w:rPr>
        <w:t xml:space="preserve"> poz. 2415). </w:t>
      </w:r>
    </w:p>
    <w:p w14:paraId="5B29F223" w14:textId="675DDD9F" w:rsidR="00D66DD7" w:rsidRDefault="00D66DD7" w:rsidP="007F4151">
      <w:pPr>
        <w:suppressAutoHyphens/>
        <w:spacing w:line="276" w:lineRule="auto"/>
        <w:jc w:val="both"/>
        <w:rPr>
          <w:rFonts w:ascii="Calibri" w:hAnsi="Calibri" w:cs="Calibri"/>
          <w:sz w:val="20"/>
          <w:szCs w:val="20"/>
        </w:rPr>
      </w:pPr>
    </w:p>
    <w:p w14:paraId="170C0CB5" w14:textId="1CE46690" w:rsidR="00BB22C4" w:rsidRDefault="00BB22C4" w:rsidP="007F4151">
      <w:pPr>
        <w:suppressAutoHyphens/>
        <w:spacing w:line="276" w:lineRule="auto"/>
        <w:jc w:val="both"/>
        <w:rPr>
          <w:rFonts w:ascii="Calibri" w:hAnsi="Calibri" w:cs="Calibri"/>
          <w:sz w:val="20"/>
          <w:szCs w:val="20"/>
        </w:rPr>
      </w:pPr>
    </w:p>
    <w:p w14:paraId="013F63E1" w14:textId="308F8D9C" w:rsidR="00D9442E" w:rsidRDefault="00D9442E" w:rsidP="007F4151">
      <w:pPr>
        <w:suppressAutoHyphens/>
        <w:spacing w:line="276" w:lineRule="auto"/>
        <w:jc w:val="both"/>
        <w:rPr>
          <w:rFonts w:ascii="Calibri" w:hAnsi="Calibri" w:cs="Calibri"/>
          <w:sz w:val="20"/>
          <w:szCs w:val="20"/>
        </w:rPr>
      </w:pPr>
    </w:p>
    <w:p w14:paraId="0E38570B" w14:textId="77777777" w:rsidR="00D9442E" w:rsidRDefault="00D9442E" w:rsidP="007F4151">
      <w:pPr>
        <w:suppressAutoHyphens/>
        <w:spacing w:line="276" w:lineRule="auto"/>
        <w:jc w:val="both"/>
        <w:rPr>
          <w:rFonts w:ascii="Calibri" w:hAnsi="Calibri" w:cs="Calibri"/>
          <w:sz w:val="20"/>
          <w:szCs w:val="20"/>
        </w:rPr>
      </w:pPr>
    </w:p>
    <w:p w14:paraId="65181239" w14:textId="56913F2A" w:rsidR="00BB22C4" w:rsidRDefault="00BB22C4" w:rsidP="007F4151">
      <w:pPr>
        <w:suppressAutoHyphens/>
        <w:spacing w:line="276" w:lineRule="auto"/>
        <w:jc w:val="both"/>
        <w:rPr>
          <w:rFonts w:ascii="Calibri" w:hAnsi="Calibri" w:cs="Calibri"/>
          <w:sz w:val="20"/>
          <w:szCs w:val="20"/>
        </w:rPr>
      </w:pPr>
    </w:p>
    <w:p w14:paraId="1D31155D" w14:textId="77777777" w:rsidR="00BB22C4" w:rsidRDefault="00BB22C4" w:rsidP="007F4151">
      <w:pPr>
        <w:suppressAutoHyphens/>
        <w:spacing w:line="276" w:lineRule="auto"/>
        <w:jc w:val="both"/>
        <w:rPr>
          <w:rFonts w:ascii="Calibri" w:hAnsi="Calibri" w:cs="Calibri"/>
          <w:sz w:val="20"/>
          <w:szCs w:val="20"/>
        </w:rPr>
      </w:pPr>
    </w:p>
    <w:p w14:paraId="733B0EEA" w14:textId="77777777" w:rsidR="00D66DD7" w:rsidRPr="00C835B2" w:rsidRDefault="00D66DD7" w:rsidP="00DC7A03">
      <w:pPr>
        <w:suppressAutoHyphens/>
        <w:spacing w:line="276" w:lineRule="auto"/>
        <w:ind w:left="284"/>
        <w:jc w:val="both"/>
        <w:rPr>
          <w:rFonts w:ascii="Calibri" w:hAnsi="Calibri" w:cs="Calibri"/>
          <w:sz w:val="20"/>
          <w:szCs w:val="20"/>
        </w:rPr>
      </w:pPr>
    </w:p>
    <w:p w14:paraId="01DD1C23" w14:textId="77777777" w:rsidR="00151E60" w:rsidRDefault="00151E60" w:rsidP="00713F01">
      <w:pPr>
        <w:numPr>
          <w:ilvl w:val="0"/>
          <w:numId w:val="37"/>
        </w:numPr>
        <w:tabs>
          <w:tab w:val="clear" w:pos="284"/>
        </w:tabs>
        <w:suppressAutoHyphens/>
        <w:spacing w:line="276" w:lineRule="auto"/>
        <w:ind w:left="426" w:hanging="142"/>
        <w:jc w:val="center"/>
        <w:rPr>
          <w:rFonts w:ascii="Calibri" w:hAnsi="Calibri" w:cs="Calibri"/>
          <w:b/>
          <w:bCs/>
          <w:sz w:val="20"/>
          <w:szCs w:val="20"/>
        </w:rPr>
      </w:pPr>
      <w:r w:rsidRPr="0075517A">
        <w:rPr>
          <w:rFonts w:ascii="Calibri" w:hAnsi="Calibri" w:cs="Calibri"/>
          <w:b/>
          <w:bCs/>
          <w:sz w:val="20"/>
          <w:szCs w:val="20"/>
        </w:rPr>
        <w:lastRenderedPageBreak/>
        <w:t xml:space="preserve">INFORMACJE O SPOSOBIE KOMUNIKOWANIA SIĘ ZAMAWIAJĄCEGO Z WYKONAWCAMI W INNY SPOSÓB NIŻ </w:t>
      </w:r>
    </w:p>
    <w:p w14:paraId="1A8D2AA2" w14:textId="77777777" w:rsidR="00151E60" w:rsidRDefault="00151E60" w:rsidP="00DC7A03">
      <w:pPr>
        <w:suppressAutoHyphens/>
        <w:spacing w:line="276" w:lineRule="auto"/>
        <w:ind w:left="426"/>
        <w:jc w:val="center"/>
        <w:rPr>
          <w:rFonts w:ascii="Calibri" w:hAnsi="Calibri" w:cs="Calibri"/>
          <w:b/>
          <w:bCs/>
          <w:sz w:val="20"/>
          <w:szCs w:val="20"/>
        </w:rPr>
      </w:pPr>
      <w:r w:rsidRPr="0075517A">
        <w:rPr>
          <w:rFonts w:ascii="Calibri" w:hAnsi="Calibri" w:cs="Calibri"/>
          <w:b/>
          <w:bCs/>
          <w:sz w:val="20"/>
          <w:szCs w:val="20"/>
        </w:rPr>
        <w:t>PRZY UŻYCIU ŚRODKÓW KOMUNIKACJI ELEKTRONICZNEJ, W TYM PRZYPADKU W PRZYPADKU ZAISTNIENIA</w:t>
      </w:r>
    </w:p>
    <w:p w14:paraId="34A93A02" w14:textId="77777777" w:rsidR="00151E60" w:rsidRPr="0075517A" w:rsidRDefault="00151E60" w:rsidP="00DC7A03">
      <w:pPr>
        <w:suppressAutoHyphens/>
        <w:spacing w:line="276" w:lineRule="auto"/>
        <w:ind w:left="426" w:hanging="142"/>
        <w:jc w:val="center"/>
        <w:rPr>
          <w:rFonts w:ascii="Calibri" w:hAnsi="Calibri" w:cs="Calibri"/>
          <w:b/>
          <w:bCs/>
          <w:sz w:val="20"/>
          <w:szCs w:val="20"/>
        </w:rPr>
      </w:pPr>
      <w:r w:rsidRPr="0075517A">
        <w:rPr>
          <w:rFonts w:ascii="Calibri" w:hAnsi="Calibri" w:cs="Calibri"/>
          <w:b/>
          <w:bCs/>
          <w:sz w:val="20"/>
          <w:szCs w:val="20"/>
        </w:rPr>
        <w:t>JEDNEJ Z SYTUACJI OKREŚLONYCH W ART. 65 UST. 1, ART. 66 I ART. 69 PZP.</w:t>
      </w:r>
    </w:p>
    <w:p w14:paraId="5B232F33" w14:textId="77777777" w:rsidR="00151E60" w:rsidRDefault="00151E60" w:rsidP="00DC7A03">
      <w:pPr>
        <w:suppressAutoHyphens/>
        <w:spacing w:line="276" w:lineRule="auto"/>
        <w:ind w:left="426"/>
        <w:jc w:val="both"/>
        <w:rPr>
          <w:rFonts w:ascii="Calibri" w:hAnsi="Calibri" w:cs="Calibri"/>
          <w:sz w:val="20"/>
          <w:szCs w:val="20"/>
        </w:rPr>
      </w:pPr>
      <w:r>
        <w:rPr>
          <w:rFonts w:ascii="Calibri" w:hAnsi="Calibri" w:cs="Calibri"/>
          <w:sz w:val="20"/>
          <w:szCs w:val="20"/>
        </w:rPr>
        <w:t xml:space="preserve">Zamawiający </w:t>
      </w:r>
      <w:r w:rsidRPr="008431B4">
        <w:rPr>
          <w:rFonts w:ascii="Calibri" w:hAnsi="Calibri" w:cs="Calibri"/>
          <w:b/>
          <w:bCs/>
          <w:sz w:val="20"/>
          <w:szCs w:val="20"/>
        </w:rPr>
        <w:t xml:space="preserve">nie </w:t>
      </w:r>
      <w:r w:rsidRPr="00475A2A">
        <w:rPr>
          <w:rFonts w:ascii="Calibri" w:hAnsi="Calibri" w:cs="Calibri"/>
          <w:b/>
          <w:bCs/>
          <w:sz w:val="20"/>
          <w:szCs w:val="20"/>
        </w:rPr>
        <w:t>odstępuje</w:t>
      </w:r>
      <w:r>
        <w:rPr>
          <w:rFonts w:ascii="Calibri" w:hAnsi="Calibri" w:cs="Calibri"/>
          <w:sz w:val="20"/>
          <w:szCs w:val="20"/>
        </w:rPr>
        <w:t xml:space="preserve"> od wymogu użycia środków komunikacji elektronicznej. </w:t>
      </w:r>
    </w:p>
    <w:p w14:paraId="6FD69483" w14:textId="77777777" w:rsidR="00151E60" w:rsidRDefault="00151E60" w:rsidP="00DC7A03">
      <w:pPr>
        <w:suppressAutoHyphens/>
        <w:spacing w:line="276" w:lineRule="auto"/>
        <w:ind w:left="426"/>
        <w:jc w:val="both"/>
        <w:rPr>
          <w:rFonts w:ascii="Calibri" w:hAnsi="Calibri" w:cs="Calibri"/>
          <w:sz w:val="20"/>
          <w:szCs w:val="20"/>
        </w:rPr>
      </w:pPr>
    </w:p>
    <w:p w14:paraId="160C4F64" w14:textId="77777777" w:rsidR="00151E60" w:rsidRPr="00932C50" w:rsidRDefault="00151E60" w:rsidP="00713F01">
      <w:pPr>
        <w:numPr>
          <w:ilvl w:val="0"/>
          <w:numId w:val="37"/>
        </w:numPr>
        <w:tabs>
          <w:tab w:val="clear" w:pos="284"/>
        </w:tabs>
        <w:suppressAutoHyphens/>
        <w:spacing w:line="276" w:lineRule="auto"/>
        <w:ind w:left="426" w:hanging="142"/>
        <w:jc w:val="center"/>
        <w:rPr>
          <w:rFonts w:ascii="Calibri" w:hAnsi="Calibri" w:cs="Calibri"/>
          <w:sz w:val="20"/>
          <w:szCs w:val="20"/>
        </w:rPr>
      </w:pPr>
      <w:r>
        <w:rPr>
          <w:rFonts w:ascii="Calibri" w:hAnsi="Calibri" w:cs="Calibri"/>
          <w:b/>
          <w:sz w:val="20"/>
          <w:szCs w:val="20"/>
        </w:rPr>
        <w:t>OSOBY UPRAWNIONE</w:t>
      </w:r>
      <w:r w:rsidRPr="0084246B">
        <w:rPr>
          <w:rFonts w:ascii="Calibri" w:hAnsi="Calibri" w:cs="Calibri"/>
          <w:b/>
          <w:sz w:val="20"/>
          <w:szCs w:val="20"/>
        </w:rPr>
        <w:t xml:space="preserve"> DO KOMUNIKOWANIA SIĘ Z </w:t>
      </w:r>
      <w:r>
        <w:rPr>
          <w:rFonts w:ascii="Calibri" w:hAnsi="Calibri" w:cs="Calibri"/>
          <w:b/>
          <w:sz w:val="20"/>
          <w:szCs w:val="20"/>
        </w:rPr>
        <w:t>W</w:t>
      </w:r>
      <w:r w:rsidRPr="0084246B">
        <w:rPr>
          <w:rFonts w:ascii="Calibri" w:hAnsi="Calibri" w:cs="Calibri"/>
          <w:b/>
          <w:sz w:val="20"/>
          <w:szCs w:val="20"/>
        </w:rPr>
        <w:t>YKONAWCAMI</w:t>
      </w:r>
    </w:p>
    <w:p w14:paraId="714E7515" w14:textId="77777777" w:rsidR="00151E60" w:rsidRPr="00FA2515" w:rsidRDefault="00151E60" w:rsidP="00DC7A03">
      <w:pPr>
        <w:suppressAutoHyphens/>
        <w:spacing w:line="276" w:lineRule="auto"/>
        <w:ind w:left="426"/>
        <w:jc w:val="both"/>
        <w:rPr>
          <w:rFonts w:ascii="Calibri" w:hAnsi="Calibri" w:cs="Calibri"/>
          <w:sz w:val="20"/>
          <w:szCs w:val="20"/>
        </w:rPr>
      </w:pPr>
      <w:r w:rsidRPr="00FA2515">
        <w:rPr>
          <w:rFonts w:ascii="Calibri" w:hAnsi="Calibri" w:cs="Calibri"/>
          <w:sz w:val="20"/>
          <w:szCs w:val="20"/>
        </w:rPr>
        <w:t xml:space="preserve">Osobami uprawnionymi do komunikowania się z </w:t>
      </w:r>
      <w:r>
        <w:rPr>
          <w:rFonts w:ascii="Calibri" w:hAnsi="Calibri" w:cs="Calibri"/>
          <w:sz w:val="20"/>
          <w:szCs w:val="20"/>
        </w:rPr>
        <w:t>W</w:t>
      </w:r>
      <w:r w:rsidRPr="00FA2515">
        <w:rPr>
          <w:rFonts w:ascii="Calibri" w:hAnsi="Calibri" w:cs="Calibri"/>
          <w:sz w:val="20"/>
          <w:szCs w:val="20"/>
        </w:rPr>
        <w:t>ykonawcami są:</w:t>
      </w:r>
    </w:p>
    <w:p w14:paraId="69EEAAF3" w14:textId="09E32B14" w:rsidR="00151E60" w:rsidRDefault="00F21323" w:rsidP="00713F01">
      <w:pPr>
        <w:pStyle w:val="Ciemnalistaakcent51"/>
        <w:numPr>
          <w:ilvl w:val="0"/>
          <w:numId w:val="32"/>
        </w:numPr>
        <w:spacing w:line="276" w:lineRule="auto"/>
        <w:ind w:left="567" w:hanging="284"/>
        <w:contextualSpacing/>
        <w:rPr>
          <w:rFonts w:ascii="Calibri" w:hAnsi="Calibri" w:cs="Calibri"/>
          <w:color w:val="000000"/>
        </w:rPr>
      </w:pPr>
      <w:r>
        <w:rPr>
          <w:rFonts w:ascii="Calibri" w:hAnsi="Calibri" w:cs="Calibri"/>
          <w:b/>
          <w:color w:val="000000"/>
        </w:rPr>
        <w:t xml:space="preserve">Bogusław Kubica </w:t>
      </w:r>
      <w:r w:rsidRPr="007F4151">
        <w:rPr>
          <w:rFonts w:ascii="Calibri" w:hAnsi="Calibri" w:cs="Calibri"/>
          <w:color w:val="000000"/>
        </w:rPr>
        <w:t xml:space="preserve">– Powiatowy Lekarz Weterynarii w Cieszynie, tel. </w:t>
      </w:r>
      <w:r w:rsidR="00D07326">
        <w:rPr>
          <w:rFonts w:ascii="Calibri" w:hAnsi="Calibri" w:cs="Calibri"/>
          <w:color w:val="000000"/>
        </w:rPr>
        <w:t>33 8520626</w:t>
      </w:r>
      <w:r w:rsidR="00FD26E1">
        <w:rPr>
          <w:rFonts w:ascii="Calibri" w:hAnsi="Calibri" w:cs="Calibri"/>
          <w:color w:val="000000"/>
        </w:rPr>
        <w:t>,</w:t>
      </w:r>
      <w:r w:rsidR="00D07326">
        <w:rPr>
          <w:rFonts w:ascii="Calibri" w:hAnsi="Calibri" w:cs="Calibri"/>
          <w:color w:val="000000"/>
        </w:rPr>
        <w:t xml:space="preserve"> </w:t>
      </w:r>
      <w:r w:rsidR="00D07326" w:rsidRPr="007F4151">
        <w:rPr>
          <w:rFonts w:ascii="Calibri" w:hAnsi="Calibri" w:cs="Calibri"/>
          <w:color w:val="000000"/>
        </w:rPr>
        <w:t xml:space="preserve"> </w:t>
      </w:r>
      <w:r w:rsidRPr="007F4151">
        <w:rPr>
          <w:rFonts w:ascii="Calibri" w:hAnsi="Calibri" w:cs="Calibri"/>
          <w:color w:val="000000"/>
        </w:rPr>
        <w:t>e-mail</w:t>
      </w:r>
      <w:r w:rsidR="00462627">
        <w:rPr>
          <w:rFonts w:ascii="Calibri" w:hAnsi="Calibri" w:cs="Calibri"/>
          <w:color w:val="000000"/>
        </w:rPr>
        <w:t xml:space="preserve">: </w:t>
      </w:r>
      <w:r w:rsidR="00D07326">
        <w:rPr>
          <w:rFonts w:ascii="Calibri" w:hAnsi="Calibri" w:cs="Calibri"/>
          <w:color w:val="000000"/>
        </w:rPr>
        <w:t>cieszyn.piw@wetgiw.gov.pl</w:t>
      </w:r>
    </w:p>
    <w:p w14:paraId="74D7245A" w14:textId="77777777" w:rsidR="00FD26E1" w:rsidRPr="00FD26E1" w:rsidRDefault="00D07326" w:rsidP="00FD26E1">
      <w:pPr>
        <w:pStyle w:val="Ciemnalistaakcent51"/>
        <w:numPr>
          <w:ilvl w:val="0"/>
          <w:numId w:val="32"/>
        </w:numPr>
        <w:spacing w:line="276" w:lineRule="auto"/>
        <w:ind w:left="567" w:hanging="284"/>
        <w:contextualSpacing/>
        <w:rPr>
          <w:rFonts w:ascii="Calibri" w:hAnsi="Calibri" w:cs="Calibri"/>
          <w:b/>
        </w:rPr>
      </w:pPr>
      <w:r w:rsidRPr="00B05F5D">
        <w:rPr>
          <w:rFonts w:ascii="Calibri" w:hAnsi="Calibri" w:cs="Calibri"/>
          <w:bCs/>
          <w:color w:val="000000"/>
        </w:rPr>
        <w:t>Urszula Skórka</w:t>
      </w:r>
      <w:r w:rsidR="00FD26E1">
        <w:rPr>
          <w:rFonts w:ascii="Calibri" w:hAnsi="Calibri" w:cs="Calibri"/>
          <w:bCs/>
          <w:color w:val="000000"/>
        </w:rPr>
        <w:t xml:space="preserve"> </w:t>
      </w:r>
      <w:r w:rsidRPr="00B05F5D">
        <w:rPr>
          <w:rFonts w:ascii="Calibri" w:hAnsi="Calibri" w:cs="Calibri"/>
          <w:bCs/>
          <w:color w:val="000000"/>
        </w:rPr>
        <w:t>- Specjalista</w:t>
      </w:r>
      <w:r w:rsidR="006C2CB6" w:rsidRPr="00B05F5D">
        <w:rPr>
          <w:rFonts w:ascii="Calibri" w:hAnsi="Calibri" w:cs="Calibri"/>
          <w:bCs/>
          <w:color w:val="000000"/>
        </w:rPr>
        <w:t xml:space="preserve">, Powiatowy Inspektorat Weterynarii w Cieszynie, </w:t>
      </w:r>
      <w:r w:rsidR="00164A8E" w:rsidRPr="00B05F5D">
        <w:rPr>
          <w:rFonts w:ascii="Calibri" w:hAnsi="Calibri" w:cs="Calibri"/>
          <w:bCs/>
          <w:color w:val="000000"/>
        </w:rPr>
        <w:t>tel</w:t>
      </w:r>
      <w:r w:rsidR="00AC3E3D">
        <w:rPr>
          <w:rFonts w:ascii="Calibri" w:hAnsi="Calibri" w:cs="Calibri"/>
          <w:bCs/>
          <w:color w:val="000000"/>
        </w:rPr>
        <w:t>.</w:t>
      </w:r>
      <w:r w:rsidR="00164A8E" w:rsidRPr="00B05F5D">
        <w:rPr>
          <w:rFonts w:ascii="Calibri" w:hAnsi="Calibri" w:cs="Calibri"/>
          <w:bCs/>
          <w:color w:val="000000"/>
        </w:rPr>
        <w:t xml:space="preserve"> 33 8520626</w:t>
      </w:r>
      <w:r w:rsidR="00FD26E1">
        <w:rPr>
          <w:rFonts w:ascii="Calibri" w:hAnsi="Calibri" w:cs="Calibri"/>
          <w:bCs/>
          <w:color w:val="000000"/>
        </w:rPr>
        <w:t>,</w:t>
      </w:r>
    </w:p>
    <w:p w14:paraId="04212417" w14:textId="6AF85808" w:rsidR="00151E60" w:rsidRPr="00FD26E1" w:rsidRDefault="00164A8E" w:rsidP="00FD26E1">
      <w:pPr>
        <w:pStyle w:val="Ciemnalistaakcent51"/>
        <w:spacing w:line="276" w:lineRule="auto"/>
        <w:ind w:left="567"/>
        <w:contextualSpacing/>
        <w:rPr>
          <w:rFonts w:ascii="Calibri" w:hAnsi="Calibri" w:cs="Calibri"/>
          <w:b/>
        </w:rPr>
      </w:pPr>
      <w:r w:rsidRPr="00FD26E1">
        <w:rPr>
          <w:rFonts w:ascii="Calibri" w:hAnsi="Calibri" w:cs="Calibri"/>
          <w:bCs/>
          <w:color w:val="000000"/>
        </w:rPr>
        <w:t xml:space="preserve"> e-mail</w:t>
      </w:r>
      <w:r w:rsidR="00462627" w:rsidRPr="00FD26E1">
        <w:rPr>
          <w:rFonts w:ascii="Calibri" w:hAnsi="Calibri" w:cs="Calibri"/>
          <w:bCs/>
          <w:color w:val="000000"/>
        </w:rPr>
        <w:t xml:space="preserve">: </w:t>
      </w:r>
      <w:r w:rsidRPr="00FD26E1">
        <w:rPr>
          <w:rFonts w:ascii="Calibri" w:hAnsi="Calibri" w:cs="Calibri"/>
          <w:bCs/>
          <w:color w:val="000000"/>
        </w:rPr>
        <w:t xml:space="preserve"> cieszyn.piw@wetgiw.gov.pl</w:t>
      </w:r>
      <w:r w:rsidR="00151E60" w:rsidRPr="00FD26E1">
        <w:rPr>
          <w:rFonts w:ascii="Calibri" w:hAnsi="Calibri" w:cs="Calibri"/>
          <w:b/>
        </w:rPr>
        <w:br/>
      </w:r>
    </w:p>
    <w:p w14:paraId="06724AD8" w14:textId="77777777" w:rsidR="00151E60" w:rsidRPr="00932C50" w:rsidRDefault="00151E60" w:rsidP="00713F01">
      <w:pPr>
        <w:numPr>
          <w:ilvl w:val="0"/>
          <w:numId w:val="37"/>
        </w:numPr>
        <w:tabs>
          <w:tab w:val="clear" w:pos="284"/>
        </w:tabs>
        <w:suppressAutoHyphens/>
        <w:spacing w:line="276" w:lineRule="auto"/>
        <w:ind w:left="426" w:hanging="142"/>
        <w:jc w:val="center"/>
        <w:rPr>
          <w:rFonts w:ascii="Calibri" w:hAnsi="Calibri" w:cs="Calibri"/>
          <w:sz w:val="20"/>
          <w:szCs w:val="20"/>
        </w:rPr>
      </w:pPr>
      <w:r w:rsidRPr="009A777F">
        <w:rPr>
          <w:rFonts w:ascii="Calibri" w:hAnsi="Calibri" w:cs="Calibri"/>
          <w:b/>
          <w:sz w:val="20"/>
          <w:szCs w:val="20"/>
        </w:rPr>
        <w:t>INFORMACJA O WARUNKACH UDZIAŁU W POSTĘPOWANIU</w:t>
      </w:r>
    </w:p>
    <w:p w14:paraId="3936F6F1" w14:textId="77777777" w:rsidR="00131065" w:rsidRPr="00C835B2" w:rsidRDefault="00131065" w:rsidP="00131065">
      <w:pPr>
        <w:pStyle w:val="Default"/>
        <w:numPr>
          <w:ilvl w:val="2"/>
          <w:numId w:val="37"/>
        </w:numPr>
        <w:tabs>
          <w:tab w:val="clear" w:pos="0"/>
        </w:tabs>
        <w:suppressAutoHyphens/>
        <w:autoSpaceDN/>
        <w:adjustRightInd/>
        <w:spacing w:line="276" w:lineRule="auto"/>
        <w:ind w:left="284" w:hanging="284"/>
        <w:jc w:val="both"/>
        <w:rPr>
          <w:rFonts w:ascii="Calibri" w:hAnsi="Calibri" w:cs="Calibri"/>
          <w:sz w:val="20"/>
          <w:szCs w:val="20"/>
        </w:rPr>
      </w:pPr>
      <w:r w:rsidRPr="00C835B2">
        <w:rPr>
          <w:rFonts w:ascii="Calibri" w:hAnsi="Calibri" w:cs="Calibri"/>
          <w:sz w:val="20"/>
          <w:szCs w:val="20"/>
        </w:rPr>
        <w:t xml:space="preserve">O udzielenie zamówienia mogą ubiegać się Wykonawcy, którzy: </w:t>
      </w:r>
    </w:p>
    <w:p w14:paraId="0CAC46A2" w14:textId="77777777" w:rsidR="00131065" w:rsidRPr="0084246B" w:rsidRDefault="00131065" w:rsidP="00131065">
      <w:pPr>
        <w:pStyle w:val="Default"/>
        <w:numPr>
          <w:ilvl w:val="0"/>
          <w:numId w:val="40"/>
        </w:numPr>
        <w:tabs>
          <w:tab w:val="clear" w:pos="708"/>
        </w:tabs>
        <w:suppressAutoHyphens/>
        <w:autoSpaceDN/>
        <w:adjustRightInd/>
        <w:spacing w:line="276" w:lineRule="auto"/>
        <w:ind w:left="567" w:hanging="284"/>
        <w:jc w:val="both"/>
        <w:rPr>
          <w:rFonts w:ascii="Calibri" w:hAnsi="Calibri" w:cs="Calibri"/>
          <w:sz w:val="20"/>
          <w:szCs w:val="20"/>
        </w:rPr>
      </w:pPr>
      <w:r w:rsidRPr="00C835B2">
        <w:rPr>
          <w:rFonts w:ascii="Calibri" w:hAnsi="Calibri" w:cs="Calibri"/>
          <w:sz w:val="20"/>
          <w:szCs w:val="20"/>
        </w:rPr>
        <w:t xml:space="preserve">nie podlegają wykluczeniu; </w:t>
      </w:r>
    </w:p>
    <w:p w14:paraId="481E687A" w14:textId="77777777" w:rsidR="00131065" w:rsidRPr="009A777F" w:rsidRDefault="00131065" w:rsidP="00131065">
      <w:pPr>
        <w:pStyle w:val="Default"/>
        <w:numPr>
          <w:ilvl w:val="0"/>
          <w:numId w:val="40"/>
        </w:numPr>
        <w:tabs>
          <w:tab w:val="clear" w:pos="708"/>
        </w:tabs>
        <w:suppressAutoHyphens/>
        <w:autoSpaceDN/>
        <w:adjustRightInd/>
        <w:spacing w:line="276" w:lineRule="auto"/>
        <w:ind w:left="567" w:hanging="284"/>
        <w:jc w:val="both"/>
        <w:rPr>
          <w:rFonts w:ascii="Calibri" w:hAnsi="Calibri" w:cs="Calibri"/>
          <w:sz w:val="20"/>
          <w:szCs w:val="20"/>
        </w:rPr>
      </w:pPr>
      <w:r w:rsidRPr="00FA2515">
        <w:rPr>
          <w:rFonts w:ascii="Calibri" w:hAnsi="Calibri" w:cs="Calibri"/>
          <w:sz w:val="20"/>
          <w:szCs w:val="20"/>
        </w:rPr>
        <w:t xml:space="preserve">spełniają warunki udziału w postępowaniu określone przez </w:t>
      </w:r>
      <w:r>
        <w:rPr>
          <w:rFonts w:ascii="Calibri" w:hAnsi="Calibri" w:cs="Calibri"/>
          <w:sz w:val="20"/>
          <w:szCs w:val="20"/>
        </w:rPr>
        <w:t>Z</w:t>
      </w:r>
      <w:r w:rsidRPr="0075517A">
        <w:rPr>
          <w:rFonts w:ascii="Calibri" w:hAnsi="Calibri" w:cs="Calibri"/>
          <w:sz w:val="20"/>
          <w:szCs w:val="20"/>
        </w:rPr>
        <w:t xml:space="preserve">amawiającego w ogłoszeniu o zamówieniu </w:t>
      </w:r>
      <w:r w:rsidRPr="009A777F">
        <w:rPr>
          <w:rFonts w:ascii="Calibri" w:hAnsi="Calibri" w:cs="Calibri"/>
          <w:sz w:val="20"/>
          <w:szCs w:val="20"/>
        </w:rPr>
        <w:t xml:space="preserve">i SWZ. </w:t>
      </w:r>
    </w:p>
    <w:p w14:paraId="519AEFEE" w14:textId="77777777" w:rsidR="00131065" w:rsidRDefault="00131065" w:rsidP="00131065">
      <w:pPr>
        <w:pStyle w:val="Default"/>
        <w:numPr>
          <w:ilvl w:val="2"/>
          <w:numId w:val="37"/>
        </w:numPr>
        <w:suppressAutoHyphens/>
        <w:autoSpaceDN/>
        <w:adjustRightInd/>
        <w:spacing w:line="276" w:lineRule="auto"/>
        <w:ind w:left="284" w:hanging="284"/>
        <w:jc w:val="both"/>
        <w:rPr>
          <w:rFonts w:ascii="Calibri" w:hAnsi="Calibri" w:cs="Calibri"/>
          <w:sz w:val="20"/>
          <w:szCs w:val="20"/>
        </w:rPr>
      </w:pPr>
      <w:r>
        <w:rPr>
          <w:rFonts w:ascii="Calibri" w:hAnsi="Calibri" w:cs="Calibri"/>
          <w:sz w:val="20"/>
          <w:szCs w:val="20"/>
        </w:rPr>
        <w:t>O udzielenie zamówienia mogą ubiegać się Wykonawcy, którzy spełniają warunki udziału w postępowaniu dotyczące:</w:t>
      </w:r>
    </w:p>
    <w:p w14:paraId="3FF34E9C" w14:textId="77777777" w:rsidR="00131065" w:rsidRDefault="00131065" w:rsidP="00131065">
      <w:pPr>
        <w:pStyle w:val="Default"/>
        <w:numPr>
          <w:ilvl w:val="1"/>
          <w:numId w:val="48"/>
        </w:numPr>
        <w:tabs>
          <w:tab w:val="clear" w:pos="0"/>
        </w:tabs>
        <w:suppressAutoHyphens/>
        <w:autoSpaceDN/>
        <w:adjustRightInd/>
        <w:spacing w:line="276" w:lineRule="auto"/>
        <w:ind w:left="567" w:hanging="284"/>
        <w:jc w:val="both"/>
        <w:rPr>
          <w:rFonts w:ascii="Calibri" w:hAnsi="Calibri" w:cs="Calibri"/>
          <w:b/>
          <w:color w:val="7030A0"/>
          <w:sz w:val="20"/>
          <w:szCs w:val="20"/>
        </w:rPr>
      </w:pPr>
      <w:r w:rsidRPr="009A6517">
        <w:rPr>
          <w:rFonts w:ascii="Calibri" w:hAnsi="Calibri" w:cs="Calibri"/>
          <w:b/>
          <w:color w:val="auto"/>
          <w:sz w:val="20"/>
          <w:szCs w:val="20"/>
        </w:rPr>
        <w:t xml:space="preserve">zdolności do występowania w obrocie gospodarczym – </w:t>
      </w:r>
      <w:r w:rsidRPr="009A6517">
        <w:rPr>
          <w:rFonts w:ascii="Calibri" w:hAnsi="Calibri" w:cs="Calibri"/>
          <w:b/>
          <w:color w:val="7030A0"/>
          <w:sz w:val="20"/>
          <w:szCs w:val="20"/>
        </w:rPr>
        <w:t xml:space="preserve">Zamawiający </w:t>
      </w:r>
      <w:r w:rsidRPr="009A6517">
        <w:rPr>
          <w:rFonts w:ascii="Calibri" w:hAnsi="Calibri" w:cs="Calibri"/>
          <w:b/>
          <w:bCs/>
          <w:color w:val="7030A0"/>
          <w:sz w:val="20"/>
          <w:szCs w:val="20"/>
        </w:rPr>
        <w:t>nie wyznacza</w:t>
      </w:r>
      <w:r w:rsidRPr="009A6517">
        <w:rPr>
          <w:rFonts w:ascii="Calibri" w:hAnsi="Calibri" w:cs="Calibri"/>
          <w:b/>
          <w:color w:val="7030A0"/>
          <w:sz w:val="20"/>
          <w:szCs w:val="20"/>
        </w:rPr>
        <w:t xml:space="preserve"> warunku w tym zakresie,</w:t>
      </w:r>
    </w:p>
    <w:p w14:paraId="741B85A5" w14:textId="77777777" w:rsidR="00131065" w:rsidRPr="009D7E5B" w:rsidRDefault="00131065" w:rsidP="00131065">
      <w:pPr>
        <w:pStyle w:val="Default"/>
        <w:numPr>
          <w:ilvl w:val="1"/>
          <w:numId w:val="48"/>
        </w:numPr>
        <w:tabs>
          <w:tab w:val="clear" w:pos="0"/>
        </w:tabs>
        <w:suppressAutoHyphens/>
        <w:autoSpaceDN/>
        <w:adjustRightInd/>
        <w:spacing w:line="276" w:lineRule="auto"/>
        <w:ind w:left="567" w:hanging="284"/>
        <w:jc w:val="both"/>
        <w:rPr>
          <w:rFonts w:ascii="Calibri" w:hAnsi="Calibri" w:cs="Calibri"/>
          <w:b/>
          <w:color w:val="7030A0"/>
          <w:sz w:val="20"/>
          <w:szCs w:val="20"/>
        </w:rPr>
      </w:pPr>
      <w:r w:rsidRPr="00B4382F">
        <w:rPr>
          <w:rFonts w:ascii="Calibri" w:hAnsi="Calibri" w:cs="Calibri"/>
          <w:b/>
          <w:color w:val="auto"/>
          <w:sz w:val="20"/>
          <w:szCs w:val="20"/>
        </w:rPr>
        <w:t>uprawnień do prowadzenia określonej działalności gospodarczej lub zawodowej, o ile wynika to z odrębnych przepisów –</w:t>
      </w:r>
      <w:r w:rsidRPr="00B4382F">
        <w:rPr>
          <w:rFonts w:ascii="Calibri" w:hAnsi="Calibri" w:cs="Calibri"/>
          <w:b/>
          <w:color w:val="7030A0"/>
          <w:sz w:val="20"/>
          <w:szCs w:val="20"/>
        </w:rPr>
        <w:t xml:space="preserve"> </w:t>
      </w:r>
      <w:r w:rsidRPr="009A6517">
        <w:rPr>
          <w:rFonts w:ascii="Calibri" w:hAnsi="Calibri" w:cs="Calibri"/>
          <w:b/>
          <w:color w:val="7030A0"/>
          <w:sz w:val="20"/>
          <w:szCs w:val="20"/>
        </w:rPr>
        <w:t xml:space="preserve">Zamawiający </w:t>
      </w:r>
      <w:r w:rsidRPr="009A6517">
        <w:rPr>
          <w:rFonts w:ascii="Calibri" w:hAnsi="Calibri" w:cs="Calibri"/>
          <w:b/>
          <w:bCs/>
          <w:color w:val="7030A0"/>
          <w:sz w:val="20"/>
          <w:szCs w:val="20"/>
        </w:rPr>
        <w:t>nie wyznacza</w:t>
      </w:r>
      <w:r w:rsidRPr="009A6517">
        <w:rPr>
          <w:rFonts w:ascii="Calibri" w:hAnsi="Calibri" w:cs="Calibri"/>
          <w:b/>
          <w:color w:val="7030A0"/>
          <w:sz w:val="20"/>
          <w:szCs w:val="20"/>
        </w:rPr>
        <w:t xml:space="preserve"> warunku w tym zakresie,</w:t>
      </w:r>
    </w:p>
    <w:p w14:paraId="5EE2F603" w14:textId="77777777" w:rsidR="00131065" w:rsidRPr="009A6517" w:rsidRDefault="00131065" w:rsidP="00131065">
      <w:pPr>
        <w:pStyle w:val="Default"/>
        <w:numPr>
          <w:ilvl w:val="1"/>
          <w:numId w:val="48"/>
        </w:numPr>
        <w:tabs>
          <w:tab w:val="clear" w:pos="0"/>
        </w:tabs>
        <w:suppressAutoHyphens/>
        <w:autoSpaceDN/>
        <w:adjustRightInd/>
        <w:spacing w:line="276" w:lineRule="auto"/>
        <w:ind w:left="567" w:hanging="284"/>
        <w:jc w:val="both"/>
        <w:rPr>
          <w:rFonts w:ascii="Calibri" w:hAnsi="Calibri" w:cs="Calibri"/>
          <w:b/>
          <w:color w:val="7030A0"/>
          <w:sz w:val="20"/>
          <w:szCs w:val="20"/>
        </w:rPr>
      </w:pPr>
      <w:r w:rsidRPr="009A6517">
        <w:rPr>
          <w:rFonts w:ascii="Calibri" w:hAnsi="Calibri" w:cs="Calibri"/>
          <w:b/>
          <w:color w:val="auto"/>
          <w:sz w:val="20"/>
          <w:szCs w:val="20"/>
        </w:rPr>
        <w:t xml:space="preserve">Sytuacji ekonomicznej lub finansowej - </w:t>
      </w:r>
      <w:r w:rsidRPr="009A6517">
        <w:rPr>
          <w:rFonts w:ascii="Calibri" w:hAnsi="Calibri" w:cs="Calibri"/>
          <w:b/>
          <w:color w:val="7030A0"/>
          <w:sz w:val="20"/>
          <w:szCs w:val="20"/>
        </w:rPr>
        <w:t xml:space="preserve">Zamawiający </w:t>
      </w:r>
      <w:r w:rsidRPr="009A6517">
        <w:rPr>
          <w:rFonts w:ascii="Calibri" w:hAnsi="Calibri" w:cs="Calibri"/>
          <w:b/>
          <w:bCs/>
          <w:color w:val="7030A0"/>
          <w:sz w:val="20"/>
          <w:szCs w:val="20"/>
        </w:rPr>
        <w:t>nie wyznacza</w:t>
      </w:r>
      <w:r w:rsidRPr="009A6517">
        <w:rPr>
          <w:rFonts w:ascii="Calibri" w:hAnsi="Calibri" w:cs="Calibri"/>
          <w:b/>
          <w:color w:val="7030A0"/>
          <w:sz w:val="20"/>
          <w:szCs w:val="20"/>
        </w:rPr>
        <w:t xml:space="preserve"> warunku w tym zakresie,</w:t>
      </w:r>
    </w:p>
    <w:p w14:paraId="4404C0A8" w14:textId="77777777" w:rsidR="00131065" w:rsidRPr="009A6517" w:rsidRDefault="00131065" w:rsidP="00131065">
      <w:pPr>
        <w:pStyle w:val="Default"/>
        <w:numPr>
          <w:ilvl w:val="1"/>
          <w:numId w:val="48"/>
        </w:numPr>
        <w:tabs>
          <w:tab w:val="clear" w:pos="0"/>
        </w:tabs>
        <w:suppressAutoHyphens/>
        <w:autoSpaceDN/>
        <w:adjustRightInd/>
        <w:spacing w:line="276" w:lineRule="auto"/>
        <w:ind w:left="567" w:hanging="284"/>
        <w:jc w:val="both"/>
        <w:rPr>
          <w:rFonts w:ascii="Calibri" w:hAnsi="Calibri" w:cs="Calibri"/>
          <w:b/>
          <w:color w:val="7030A0"/>
          <w:sz w:val="20"/>
          <w:szCs w:val="20"/>
        </w:rPr>
      </w:pPr>
      <w:r w:rsidRPr="009A6517">
        <w:rPr>
          <w:rFonts w:ascii="Calibri" w:hAnsi="Calibri" w:cs="Calibri"/>
          <w:b/>
          <w:color w:val="auto"/>
          <w:sz w:val="20"/>
          <w:szCs w:val="20"/>
        </w:rPr>
        <w:t xml:space="preserve">Zdolności technicznej lub zawodowej - </w:t>
      </w:r>
      <w:r w:rsidRPr="009A6517">
        <w:rPr>
          <w:rFonts w:ascii="Calibri" w:hAnsi="Calibri" w:cs="Calibri"/>
          <w:b/>
          <w:color w:val="7030A0"/>
          <w:sz w:val="20"/>
          <w:szCs w:val="20"/>
        </w:rPr>
        <w:t xml:space="preserve">Zamawiający </w:t>
      </w:r>
      <w:r w:rsidRPr="009A6517">
        <w:rPr>
          <w:rFonts w:ascii="Calibri" w:hAnsi="Calibri" w:cs="Calibri"/>
          <w:b/>
          <w:bCs/>
          <w:color w:val="7030A0"/>
          <w:sz w:val="20"/>
          <w:szCs w:val="20"/>
        </w:rPr>
        <w:t>nie wyznacza</w:t>
      </w:r>
      <w:r>
        <w:rPr>
          <w:rFonts w:ascii="Calibri" w:hAnsi="Calibri" w:cs="Calibri"/>
          <w:b/>
          <w:color w:val="7030A0"/>
          <w:sz w:val="20"/>
          <w:szCs w:val="20"/>
        </w:rPr>
        <w:t xml:space="preserve"> warunku w tym zakresie.</w:t>
      </w:r>
    </w:p>
    <w:p w14:paraId="055FD8A2" w14:textId="77777777" w:rsidR="00131065" w:rsidRPr="0084246B" w:rsidRDefault="00131065" w:rsidP="00131065">
      <w:pPr>
        <w:pStyle w:val="Default"/>
        <w:numPr>
          <w:ilvl w:val="2"/>
          <w:numId w:val="37"/>
        </w:numPr>
        <w:suppressAutoHyphens/>
        <w:autoSpaceDN/>
        <w:adjustRightInd/>
        <w:spacing w:line="276" w:lineRule="auto"/>
        <w:ind w:left="284" w:hanging="284"/>
        <w:jc w:val="both"/>
        <w:rPr>
          <w:rFonts w:ascii="Calibri" w:hAnsi="Calibri" w:cs="Calibri"/>
          <w:sz w:val="20"/>
          <w:szCs w:val="20"/>
        </w:rPr>
      </w:pPr>
      <w:r w:rsidRPr="00C835B2">
        <w:rPr>
          <w:rFonts w:ascii="Calibri" w:hAnsi="Calibri" w:cs="Calibri"/>
          <w:sz w:val="20"/>
          <w:szCs w:val="20"/>
        </w:rPr>
        <w:t>Wykonawca może w celu potwierdzenia spełniania warunków udziału w postępowaniu, w stosownych sytuacjach polegać na zdolnościach technicznych lub zawodowych lub sytuacji finansowej lub ekonomicznej podmiotów udostępniających zasoby, niezależnie od charakteru prawnego łączących go z nimi stosunków prawnych.</w:t>
      </w:r>
    </w:p>
    <w:p w14:paraId="49066C08" w14:textId="77777777" w:rsidR="00131065" w:rsidRPr="0075517A" w:rsidRDefault="00131065" w:rsidP="00131065">
      <w:pPr>
        <w:pStyle w:val="Default"/>
        <w:numPr>
          <w:ilvl w:val="2"/>
          <w:numId w:val="37"/>
        </w:numPr>
        <w:suppressAutoHyphens/>
        <w:autoSpaceDN/>
        <w:adjustRightInd/>
        <w:spacing w:line="276" w:lineRule="auto"/>
        <w:ind w:left="284" w:hanging="284"/>
        <w:jc w:val="both"/>
        <w:rPr>
          <w:rFonts w:ascii="Calibri" w:hAnsi="Calibri" w:cs="Calibri"/>
          <w:sz w:val="20"/>
          <w:szCs w:val="20"/>
        </w:rPr>
      </w:pPr>
      <w:r w:rsidRPr="00B22AF0">
        <w:rPr>
          <w:rFonts w:ascii="Calibri" w:hAnsi="Calibri" w:cs="Calibri"/>
          <w:sz w:val="20"/>
          <w:szCs w:val="20"/>
        </w:rPr>
        <w:t xml:space="preserve">W odniesieniu do warunków dotyczących wykształcenia, kwalifikacji zawodowych lub doświadczenia </w:t>
      </w:r>
      <w:r>
        <w:rPr>
          <w:rFonts w:ascii="Calibri" w:hAnsi="Calibri" w:cs="Calibri"/>
          <w:sz w:val="20"/>
          <w:szCs w:val="20"/>
        </w:rPr>
        <w:t>W</w:t>
      </w:r>
      <w:r w:rsidRPr="0075517A">
        <w:rPr>
          <w:rFonts w:ascii="Calibri" w:hAnsi="Calibri" w:cs="Calibri"/>
          <w:sz w:val="20"/>
          <w:szCs w:val="20"/>
        </w:rPr>
        <w:t>ykonawcy mogą polegać na zdolnościach podmiotów udostępniających zasoby, jeśli podmioty te wykonają roboty budowlane lub usługi, do realizacji których te zdolności są wymagane.</w:t>
      </w:r>
    </w:p>
    <w:p w14:paraId="166B5D0E" w14:textId="77777777" w:rsidR="00131065" w:rsidRPr="0075517A" w:rsidRDefault="00131065" w:rsidP="00131065">
      <w:pPr>
        <w:pStyle w:val="Default"/>
        <w:numPr>
          <w:ilvl w:val="2"/>
          <w:numId w:val="37"/>
        </w:numPr>
        <w:suppressAutoHyphens/>
        <w:autoSpaceDN/>
        <w:adjustRightInd/>
        <w:spacing w:line="276" w:lineRule="auto"/>
        <w:ind w:left="284" w:hanging="284"/>
        <w:jc w:val="both"/>
        <w:rPr>
          <w:rFonts w:ascii="Calibri" w:hAnsi="Calibri" w:cs="Calibri"/>
          <w:sz w:val="20"/>
          <w:szCs w:val="20"/>
        </w:rPr>
      </w:pPr>
      <w:r w:rsidRPr="0075517A">
        <w:rPr>
          <w:rFonts w:ascii="Calibri" w:hAnsi="Calibri" w:cs="Calibri"/>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t>
      </w:r>
      <w:r>
        <w:rPr>
          <w:rFonts w:ascii="Calibri" w:hAnsi="Calibri" w:cs="Calibri"/>
          <w:sz w:val="20"/>
          <w:szCs w:val="20"/>
        </w:rPr>
        <w:t>W</w:t>
      </w:r>
      <w:r w:rsidRPr="0075517A">
        <w:rPr>
          <w:rFonts w:ascii="Calibri" w:hAnsi="Calibri" w:cs="Calibri"/>
          <w:sz w:val="20"/>
          <w:szCs w:val="20"/>
        </w:rPr>
        <w:t xml:space="preserve">ykonawca, realizując zamówienie, będzie dysponował niezbędnymi zasobami tych podmiotów. Zobowiązanie podmiotu udostępniającego zasoby ma potwierdzać, że stosunek łączący </w:t>
      </w:r>
      <w:r>
        <w:rPr>
          <w:rFonts w:ascii="Calibri" w:hAnsi="Calibri" w:cs="Calibri"/>
          <w:sz w:val="20"/>
          <w:szCs w:val="20"/>
        </w:rPr>
        <w:t>W</w:t>
      </w:r>
      <w:r w:rsidRPr="0075517A">
        <w:rPr>
          <w:rFonts w:ascii="Calibri" w:hAnsi="Calibri" w:cs="Calibri"/>
          <w:sz w:val="20"/>
          <w:szCs w:val="20"/>
        </w:rPr>
        <w:t xml:space="preserve">ykonawcę z podmiotami udostępniającymi zasoby gwarantuje rzeczywisty dostęp do tych zasobów oraz określa w szczególności: </w:t>
      </w:r>
    </w:p>
    <w:p w14:paraId="2FDD9603" w14:textId="77777777" w:rsidR="00131065" w:rsidRPr="0075517A" w:rsidRDefault="00131065" w:rsidP="00131065">
      <w:pPr>
        <w:pStyle w:val="Default"/>
        <w:numPr>
          <w:ilvl w:val="1"/>
          <w:numId w:val="49"/>
        </w:numPr>
        <w:suppressAutoHyphens/>
        <w:autoSpaceDN/>
        <w:adjustRightInd/>
        <w:spacing w:line="276" w:lineRule="auto"/>
        <w:ind w:left="567" w:hanging="284"/>
        <w:jc w:val="both"/>
        <w:rPr>
          <w:rFonts w:ascii="Calibri" w:hAnsi="Calibri" w:cs="Calibri"/>
          <w:sz w:val="20"/>
          <w:szCs w:val="20"/>
        </w:rPr>
      </w:pPr>
      <w:r w:rsidRPr="0075517A">
        <w:rPr>
          <w:rFonts w:ascii="Calibri" w:hAnsi="Calibri" w:cs="Calibri"/>
          <w:sz w:val="20"/>
          <w:szCs w:val="20"/>
        </w:rPr>
        <w:t xml:space="preserve">zakres dostępnych </w:t>
      </w:r>
      <w:r>
        <w:rPr>
          <w:rFonts w:ascii="Calibri" w:hAnsi="Calibri" w:cs="Calibri"/>
          <w:sz w:val="20"/>
          <w:szCs w:val="20"/>
        </w:rPr>
        <w:t>W</w:t>
      </w:r>
      <w:r w:rsidRPr="0075517A">
        <w:rPr>
          <w:rFonts w:ascii="Calibri" w:hAnsi="Calibri" w:cs="Calibri"/>
          <w:sz w:val="20"/>
          <w:szCs w:val="20"/>
        </w:rPr>
        <w:t xml:space="preserve">ykonawcy zasobów podmiotu udostępniającego zasoby; </w:t>
      </w:r>
    </w:p>
    <w:p w14:paraId="62D0C635" w14:textId="77777777" w:rsidR="00131065" w:rsidRPr="0075517A" w:rsidRDefault="00131065" w:rsidP="00131065">
      <w:pPr>
        <w:pStyle w:val="Default"/>
        <w:numPr>
          <w:ilvl w:val="1"/>
          <w:numId w:val="49"/>
        </w:numPr>
        <w:suppressAutoHyphens/>
        <w:autoSpaceDN/>
        <w:adjustRightInd/>
        <w:spacing w:line="276" w:lineRule="auto"/>
        <w:ind w:left="567" w:hanging="284"/>
        <w:jc w:val="both"/>
        <w:rPr>
          <w:rFonts w:ascii="Calibri" w:hAnsi="Calibri" w:cs="Calibri"/>
          <w:sz w:val="20"/>
          <w:szCs w:val="20"/>
        </w:rPr>
      </w:pPr>
      <w:r w:rsidRPr="0075517A">
        <w:rPr>
          <w:rFonts w:ascii="Calibri" w:hAnsi="Calibri" w:cs="Calibri"/>
          <w:sz w:val="20"/>
          <w:szCs w:val="20"/>
        </w:rPr>
        <w:t xml:space="preserve">sposób i okres udostępnienia </w:t>
      </w:r>
      <w:r>
        <w:rPr>
          <w:rFonts w:ascii="Calibri" w:hAnsi="Calibri" w:cs="Calibri"/>
          <w:sz w:val="20"/>
          <w:szCs w:val="20"/>
        </w:rPr>
        <w:t>W</w:t>
      </w:r>
      <w:r w:rsidRPr="0075517A">
        <w:rPr>
          <w:rFonts w:ascii="Calibri" w:hAnsi="Calibri" w:cs="Calibri"/>
          <w:sz w:val="20"/>
          <w:szCs w:val="20"/>
        </w:rPr>
        <w:t xml:space="preserve">ykonawcy i wykorzystania przez niego zasobów podmiotu udostępniającego te zasoby przy wykonywaniu zamówienia; </w:t>
      </w:r>
    </w:p>
    <w:p w14:paraId="7E50C647" w14:textId="77777777" w:rsidR="00131065" w:rsidRPr="00C835B2" w:rsidRDefault="00131065" w:rsidP="00131065">
      <w:pPr>
        <w:pStyle w:val="Default"/>
        <w:numPr>
          <w:ilvl w:val="1"/>
          <w:numId w:val="49"/>
        </w:numPr>
        <w:suppressAutoHyphens/>
        <w:autoSpaceDN/>
        <w:adjustRightInd/>
        <w:spacing w:line="276" w:lineRule="auto"/>
        <w:ind w:left="567" w:hanging="284"/>
        <w:jc w:val="both"/>
        <w:rPr>
          <w:rFonts w:ascii="Calibri" w:hAnsi="Calibri" w:cs="Calibri"/>
          <w:sz w:val="20"/>
          <w:szCs w:val="20"/>
        </w:rPr>
      </w:pPr>
      <w:r w:rsidRPr="0075517A">
        <w:rPr>
          <w:rFonts w:ascii="Calibri" w:hAnsi="Calibri" w:cs="Calibri"/>
          <w:sz w:val="20"/>
          <w:szCs w:val="20"/>
        </w:rPr>
        <w:t xml:space="preserve">czy i w jakim zakresie podmiot udostępniający zasoby, na zdolnościach którego </w:t>
      </w:r>
      <w:r>
        <w:rPr>
          <w:rFonts w:ascii="Calibri" w:hAnsi="Calibri" w:cs="Calibri"/>
          <w:sz w:val="20"/>
          <w:szCs w:val="20"/>
        </w:rPr>
        <w:t>W</w:t>
      </w:r>
      <w:r w:rsidRPr="0075517A">
        <w:rPr>
          <w:rFonts w:ascii="Calibri" w:hAnsi="Calibri" w:cs="Calibri"/>
          <w:sz w:val="20"/>
          <w:szCs w:val="20"/>
        </w:rPr>
        <w:t xml:space="preserve">ykonawca polega </w:t>
      </w:r>
      <w:r w:rsidRPr="00C74A4F">
        <w:rPr>
          <w:rFonts w:ascii="Calibri" w:hAnsi="Calibri" w:cs="Calibri"/>
          <w:sz w:val="20"/>
          <w:szCs w:val="20"/>
        </w:rPr>
        <w:t xml:space="preserve">w odniesieniu do warunków udziału w postępowaniu </w:t>
      </w:r>
      <w:r w:rsidRPr="00C835B2">
        <w:rPr>
          <w:rFonts w:ascii="Calibri" w:hAnsi="Calibri" w:cs="Calibri"/>
          <w:sz w:val="20"/>
          <w:szCs w:val="20"/>
        </w:rPr>
        <w:t>dotyczących wykształcenia, kwalifikacji zawodowych lub doświadczenia, zrealizuje roboty budowlane lub usługi, których wskazane zdolności dotyczą.</w:t>
      </w:r>
    </w:p>
    <w:p w14:paraId="7BD388A0" w14:textId="5030E67B" w:rsidR="00131065" w:rsidRPr="00490B82" w:rsidRDefault="00131065" w:rsidP="00131065">
      <w:pPr>
        <w:pStyle w:val="Default"/>
        <w:numPr>
          <w:ilvl w:val="2"/>
          <w:numId w:val="37"/>
        </w:numPr>
        <w:suppressAutoHyphens/>
        <w:autoSpaceDN/>
        <w:adjustRightInd/>
        <w:spacing w:line="276" w:lineRule="auto"/>
        <w:ind w:left="284" w:hanging="284"/>
        <w:jc w:val="both"/>
        <w:rPr>
          <w:rFonts w:ascii="Calibri" w:hAnsi="Calibri" w:cs="Calibri"/>
          <w:sz w:val="20"/>
          <w:szCs w:val="20"/>
        </w:rPr>
      </w:pPr>
      <w:r w:rsidRPr="00490B82">
        <w:rPr>
          <w:rFonts w:ascii="Calibri" w:hAnsi="Calibri" w:cs="Calibri"/>
          <w:sz w:val="20"/>
          <w:szCs w:val="20"/>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 takim przypadku Wykonawcy wspólnie ubiegający się o udzielenie zamówienia dołączają do oferty oświadczenie, z którego wynika, które roboty budowlane lub usługi wykonają poszczególni Wykonawcy.</w:t>
      </w:r>
      <w:r w:rsidR="00873A33" w:rsidRPr="00490B82">
        <w:rPr>
          <w:rFonts w:ascii="Calibri" w:hAnsi="Calibri" w:cs="Calibri"/>
          <w:sz w:val="20"/>
          <w:szCs w:val="20"/>
        </w:rPr>
        <w:t xml:space="preserve"> </w:t>
      </w:r>
    </w:p>
    <w:p w14:paraId="5A3BBD29" w14:textId="77777777" w:rsidR="00151E60" w:rsidRDefault="00151E60" w:rsidP="00DC7A03">
      <w:pPr>
        <w:pStyle w:val="Default"/>
        <w:suppressAutoHyphens/>
        <w:autoSpaceDN/>
        <w:adjustRightInd/>
        <w:spacing w:line="276" w:lineRule="auto"/>
        <w:ind w:left="426"/>
        <w:jc w:val="both"/>
        <w:rPr>
          <w:rFonts w:ascii="Calibri" w:hAnsi="Calibri" w:cs="Calibri"/>
          <w:sz w:val="20"/>
          <w:szCs w:val="20"/>
        </w:rPr>
      </w:pPr>
    </w:p>
    <w:p w14:paraId="40D4BD3D" w14:textId="77777777" w:rsidR="00151E60" w:rsidRPr="00932C50" w:rsidRDefault="00151E60" w:rsidP="00713F01">
      <w:pPr>
        <w:numPr>
          <w:ilvl w:val="0"/>
          <w:numId w:val="37"/>
        </w:numPr>
        <w:tabs>
          <w:tab w:val="clear" w:pos="284"/>
        </w:tabs>
        <w:suppressAutoHyphens/>
        <w:spacing w:line="276" w:lineRule="auto"/>
        <w:ind w:left="426" w:hanging="142"/>
        <w:jc w:val="center"/>
        <w:rPr>
          <w:rFonts w:ascii="Calibri" w:hAnsi="Calibri" w:cs="Calibri"/>
          <w:b/>
          <w:sz w:val="20"/>
          <w:szCs w:val="20"/>
        </w:rPr>
      </w:pPr>
      <w:r w:rsidRPr="0075517A">
        <w:rPr>
          <w:rFonts w:ascii="Calibri" w:hAnsi="Calibri" w:cs="Calibri"/>
          <w:b/>
          <w:sz w:val="20"/>
          <w:szCs w:val="20"/>
        </w:rPr>
        <w:t xml:space="preserve">PODSTAWY WYKLUCZENIA </w:t>
      </w:r>
      <w:r>
        <w:rPr>
          <w:rFonts w:ascii="Calibri" w:hAnsi="Calibri" w:cs="Calibri"/>
          <w:b/>
          <w:sz w:val="20"/>
          <w:szCs w:val="20"/>
        </w:rPr>
        <w:t>W</w:t>
      </w:r>
      <w:r w:rsidRPr="0075517A">
        <w:rPr>
          <w:rFonts w:ascii="Calibri" w:hAnsi="Calibri" w:cs="Calibri"/>
          <w:b/>
          <w:sz w:val="20"/>
          <w:szCs w:val="20"/>
        </w:rPr>
        <w:t>YKONAWCY Z POSTĘPOWANIA</w:t>
      </w:r>
    </w:p>
    <w:p w14:paraId="392E543A" w14:textId="77777777" w:rsidR="00131065" w:rsidRPr="009A777F" w:rsidRDefault="00131065" w:rsidP="00131065">
      <w:pPr>
        <w:pStyle w:val="Default"/>
        <w:numPr>
          <w:ilvl w:val="2"/>
          <w:numId w:val="37"/>
        </w:numPr>
        <w:tabs>
          <w:tab w:val="clear" w:pos="0"/>
        </w:tabs>
        <w:suppressAutoHyphens/>
        <w:autoSpaceDN/>
        <w:adjustRightInd/>
        <w:spacing w:line="276" w:lineRule="auto"/>
        <w:ind w:left="284" w:hanging="284"/>
        <w:jc w:val="both"/>
        <w:rPr>
          <w:rFonts w:ascii="Calibri" w:hAnsi="Calibri" w:cs="Calibri"/>
          <w:sz w:val="20"/>
          <w:szCs w:val="20"/>
        </w:rPr>
      </w:pPr>
      <w:r w:rsidRPr="003E298A">
        <w:rPr>
          <w:rFonts w:ascii="Calibri" w:hAnsi="Calibri" w:cs="Calibri"/>
          <w:sz w:val="20"/>
          <w:szCs w:val="20"/>
        </w:rPr>
        <w:t xml:space="preserve">Zamawiający wykluczy </w:t>
      </w:r>
      <w:r>
        <w:rPr>
          <w:rFonts w:ascii="Calibri" w:hAnsi="Calibri" w:cs="Calibri"/>
          <w:sz w:val="20"/>
          <w:szCs w:val="20"/>
        </w:rPr>
        <w:t xml:space="preserve">Wykonawcę </w:t>
      </w:r>
      <w:r w:rsidRPr="003E298A">
        <w:rPr>
          <w:rFonts w:ascii="Calibri" w:hAnsi="Calibri" w:cs="Calibri"/>
          <w:sz w:val="20"/>
          <w:szCs w:val="20"/>
        </w:rPr>
        <w:t>z postępowania o udzielenie zamówienia</w:t>
      </w:r>
      <w:r>
        <w:rPr>
          <w:rFonts w:ascii="Calibri" w:hAnsi="Calibri" w:cs="Calibri"/>
          <w:sz w:val="20"/>
          <w:szCs w:val="20"/>
        </w:rPr>
        <w:t xml:space="preserve">, który spełniać będzie przesłanki i okoliczności wskazane w </w:t>
      </w:r>
      <w:r w:rsidRPr="003E298A">
        <w:rPr>
          <w:rFonts w:ascii="Calibri" w:hAnsi="Calibri" w:cs="Calibri"/>
          <w:sz w:val="20"/>
          <w:szCs w:val="20"/>
        </w:rPr>
        <w:t xml:space="preserve">art. 108 </w:t>
      </w:r>
      <w:r>
        <w:rPr>
          <w:rFonts w:ascii="Calibri" w:hAnsi="Calibri" w:cs="Calibri"/>
          <w:sz w:val="20"/>
          <w:szCs w:val="20"/>
        </w:rPr>
        <w:t xml:space="preserve">ust. 1 </w:t>
      </w:r>
      <w:r w:rsidRPr="003E298A">
        <w:rPr>
          <w:rFonts w:ascii="Calibri" w:hAnsi="Calibri" w:cs="Calibri"/>
          <w:sz w:val="20"/>
          <w:szCs w:val="20"/>
        </w:rPr>
        <w:t>PZP</w:t>
      </w:r>
      <w:r>
        <w:rPr>
          <w:rFonts w:ascii="Calibri" w:hAnsi="Calibri" w:cs="Calibri"/>
          <w:sz w:val="20"/>
          <w:szCs w:val="20"/>
        </w:rPr>
        <w:t>.</w:t>
      </w:r>
    </w:p>
    <w:p w14:paraId="41620385" w14:textId="1146AF2B" w:rsidR="00131065" w:rsidRDefault="00131065" w:rsidP="00131065">
      <w:pPr>
        <w:pStyle w:val="Default"/>
        <w:numPr>
          <w:ilvl w:val="2"/>
          <w:numId w:val="37"/>
        </w:numPr>
        <w:suppressAutoHyphens/>
        <w:autoSpaceDN/>
        <w:adjustRightInd/>
        <w:spacing w:line="276" w:lineRule="auto"/>
        <w:ind w:left="284" w:hanging="284"/>
        <w:jc w:val="both"/>
        <w:rPr>
          <w:rFonts w:ascii="Calibri" w:hAnsi="Calibri" w:cs="Calibri"/>
          <w:sz w:val="20"/>
          <w:szCs w:val="20"/>
        </w:rPr>
      </w:pPr>
      <w:r w:rsidRPr="00C74A4F">
        <w:rPr>
          <w:rFonts w:ascii="Calibri" w:hAnsi="Calibri" w:cs="Calibri"/>
          <w:sz w:val="20"/>
          <w:szCs w:val="20"/>
        </w:rPr>
        <w:t xml:space="preserve">Zamawiający </w:t>
      </w:r>
      <w:r w:rsidRPr="0075517A">
        <w:rPr>
          <w:rFonts w:ascii="Calibri" w:hAnsi="Calibri" w:cs="Calibri"/>
          <w:b/>
          <w:bCs/>
          <w:sz w:val="20"/>
          <w:szCs w:val="20"/>
        </w:rPr>
        <w:t>nie przewiduje</w:t>
      </w:r>
      <w:r w:rsidRPr="00C74A4F">
        <w:rPr>
          <w:rFonts w:ascii="Calibri" w:hAnsi="Calibri" w:cs="Calibri"/>
          <w:sz w:val="20"/>
          <w:szCs w:val="20"/>
        </w:rPr>
        <w:t xml:space="preserve"> wykluczenia </w:t>
      </w:r>
      <w:r>
        <w:rPr>
          <w:rFonts w:ascii="Calibri" w:hAnsi="Calibri" w:cs="Calibri"/>
          <w:sz w:val="20"/>
          <w:szCs w:val="20"/>
        </w:rPr>
        <w:t>W</w:t>
      </w:r>
      <w:r w:rsidRPr="0075517A">
        <w:rPr>
          <w:rFonts w:ascii="Calibri" w:hAnsi="Calibri" w:cs="Calibri"/>
          <w:sz w:val="20"/>
          <w:szCs w:val="20"/>
        </w:rPr>
        <w:t>ykonawcy z postępowania na podstawie art. 109</w:t>
      </w:r>
      <w:r>
        <w:rPr>
          <w:rFonts w:ascii="Calibri" w:hAnsi="Calibri" w:cs="Calibri"/>
          <w:sz w:val="20"/>
          <w:szCs w:val="20"/>
        </w:rPr>
        <w:t xml:space="preserve"> </w:t>
      </w:r>
      <w:r w:rsidRPr="0075517A">
        <w:rPr>
          <w:rFonts w:ascii="Calibri" w:hAnsi="Calibri" w:cs="Calibri"/>
          <w:sz w:val="20"/>
          <w:szCs w:val="20"/>
        </w:rPr>
        <w:t>PZP.</w:t>
      </w:r>
    </w:p>
    <w:p w14:paraId="1CCF9C4C" w14:textId="7A05AB14" w:rsidR="00181455" w:rsidRPr="00181455" w:rsidRDefault="00181455" w:rsidP="00FD26E1">
      <w:pPr>
        <w:pStyle w:val="Default"/>
        <w:numPr>
          <w:ilvl w:val="2"/>
          <w:numId w:val="37"/>
        </w:numPr>
        <w:suppressAutoHyphens/>
        <w:autoSpaceDN/>
        <w:adjustRightInd/>
        <w:spacing w:line="276" w:lineRule="auto"/>
        <w:ind w:left="284" w:hanging="284"/>
        <w:jc w:val="both"/>
        <w:rPr>
          <w:rFonts w:asciiTheme="minorHAnsi" w:hAnsiTheme="minorHAnsi" w:cstheme="minorHAnsi"/>
          <w:sz w:val="20"/>
          <w:szCs w:val="20"/>
        </w:rPr>
      </w:pPr>
      <w:r w:rsidRPr="00181455">
        <w:rPr>
          <w:rFonts w:asciiTheme="minorHAnsi" w:hAnsiTheme="minorHAnsi" w:cstheme="minorHAnsi"/>
          <w:sz w:val="20"/>
          <w:szCs w:val="20"/>
        </w:rPr>
        <w:t>W związku z wejściem w życie ustawy z dnia 13.04.2022 r. o szczególnych rozwiązaniach w zakresie przeciwdziałania wspieraniu agresji na Ukrainę oraz służących ochronie bezpieczeństwa narodowego (Dz. U. z 2022 r.</w:t>
      </w:r>
      <w:r w:rsidR="00F21323">
        <w:rPr>
          <w:rFonts w:asciiTheme="minorHAnsi" w:hAnsiTheme="minorHAnsi" w:cstheme="minorHAnsi"/>
          <w:sz w:val="20"/>
          <w:szCs w:val="20"/>
        </w:rPr>
        <w:t>,</w:t>
      </w:r>
      <w:r w:rsidRPr="00181455">
        <w:rPr>
          <w:rFonts w:asciiTheme="minorHAnsi" w:hAnsiTheme="minorHAnsi" w:cstheme="minorHAnsi"/>
          <w:sz w:val="20"/>
          <w:szCs w:val="20"/>
        </w:rPr>
        <w:t xml:space="preserve"> poz. 835), działając na podstawie art. 7 ust. 1 powyższej ustawy oraz art. 5 k </w:t>
      </w:r>
      <w:r w:rsidR="00F21323">
        <w:rPr>
          <w:rFonts w:asciiTheme="minorHAnsi" w:hAnsiTheme="minorHAnsi" w:cstheme="minorHAnsi"/>
          <w:sz w:val="20"/>
          <w:szCs w:val="20"/>
        </w:rPr>
        <w:t>r</w:t>
      </w:r>
      <w:r w:rsidRPr="00181455">
        <w:rPr>
          <w:rFonts w:asciiTheme="minorHAnsi" w:hAnsiTheme="minorHAnsi" w:cstheme="minorHAnsi"/>
          <w:sz w:val="20"/>
          <w:szCs w:val="20"/>
        </w:rPr>
        <w:t xml:space="preserve">ozporządzenia Rady (UE) 2022/576 z dnia 08.04.2022 r. w sprawie zmiany </w:t>
      </w:r>
      <w:r w:rsidRPr="00181455">
        <w:rPr>
          <w:rFonts w:asciiTheme="minorHAnsi" w:hAnsiTheme="minorHAnsi" w:cstheme="minorHAnsi"/>
          <w:sz w:val="20"/>
          <w:szCs w:val="20"/>
        </w:rPr>
        <w:lastRenderedPageBreak/>
        <w:t>rozporządzenia (UE) nr 833/2014 dotyczącego środków ograniczających w związku z działaniami Rosji destabilizującymi sytuację na Ukrainie (Dz. Urz. UE L/111/1) z postępowania o udzielenie zamówienia publicznego Zamawiający wykluczy:</w:t>
      </w:r>
    </w:p>
    <w:p w14:paraId="63ABE327" w14:textId="32426367" w:rsidR="00181455" w:rsidRPr="00181455" w:rsidRDefault="00181455" w:rsidP="00FD26E1">
      <w:pPr>
        <w:numPr>
          <w:ilvl w:val="0"/>
          <w:numId w:val="57"/>
        </w:numPr>
        <w:spacing w:line="276" w:lineRule="auto"/>
        <w:jc w:val="both"/>
        <w:rPr>
          <w:rFonts w:asciiTheme="minorHAnsi" w:hAnsiTheme="minorHAnsi" w:cstheme="minorHAnsi"/>
          <w:sz w:val="20"/>
          <w:szCs w:val="20"/>
        </w:rPr>
      </w:pPr>
      <w:r w:rsidRPr="00181455">
        <w:rPr>
          <w:rFonts w:asciiTheme="minorHAnsi" w:hAnsiTheme="minorHAnsi" w:cstheme="minorHAnsi"/>
          <w:sz w:val="20"/>
          <w:szCs w:val="20"/>
        </w:rPr>
        <w:t>wykonawcę wymienionego w wykazach określonych w rozporządzeniu 765/2006 i rozporządzeniu 269/2014 albo wpisanego na listę na podstawie decyzji w sprawie wpisu na listę rozstrzygającej o zastosowaniu środka, o którym mowa w art. 1 pkt 3 ustawy z dnia 13.04.2022 r. o szczególnych rozwiązaniach w zakresie przeciwdziałania wspieraniu agresji na Ukrainę oraz służących ochronie bezpieczeństwa narodowego (Dz. U. z 2022 r.</w:t>
      </w:r>
      <w:r w:rsidR="00FD26E1">
        <w:rPr>
          <w:rFonts w:asciiTheme="minorHAnsi" w:hAnsiTheme="minorHAnsi" w:cstheme="minorHAnsi"/>
          <w:sz w:val="20"/>
          <w:szCs w:val="20"/>
        </w:rPr>
        <w:t>,</w:t>
      </w:r>
      <w:r w:rsidRPr="00181455">
        <w:rPr>
          <w:rFonts w:asciiTheme="minorHAnsi" w:hAnsiTheme="minorHAnsi" w:cstheme="minorHAnsi"/>
          <w:sz w:val="20"/>
          <w:szCs w:val="20"/>
        </w:rPr>
        <w:t xml:space="preserve"> poz. 835);</w:t>
      </w:r>
    </w:p>
    <w:p w14:paraId="54363D50" w14:textId="7C6D0107" w:rsidR="00181455" w:rsidRPr="00181455" w:rsidRDefault="00181455">
      <w:pPr>
        <w:numPr>
          <w:ilvl w:val="0"/>
          <w:numId w:val="57"/>
        </w:numPr>
        <w:spacing w:before="100" w:beforeAutospacing="1" w:after="100" w:afterAutospacing="1" w:line="276" w:lineRule="auto"/>
        <w:jc w:val="both"/>
        <w:rPr>
          <w:rFonts w:asciiTheme="minorHAnsi" w:hAnsiTheme="minorHAnsi" w:cstheme="minorHAnsi"/>
          <w:sz w:val="20"/>
          <w:szCs w:val="20"/>
        </w:rPr>
      </w:pPr>
      <w:r w:rsidRPr="00181455">
        <w:rPr>
          <w:rFonts w:asciiTheme="minorHAnsi" w:hAnsiTheme="minorHAnsi" w:cstheme="minorHAnsi"/>
          <w:sz w:val="20"/>
          <w:szCs w:val="20"/>
        </w:rPr>
        <w:t>wykonawcę, którego beneficjentem rzeczywistym w rozumieniu ustawy z dnia 1 marca 2018 r. o przeciwdziałaniu praniu pieniędzy oraz finansowaniu terroryzmu (Dz. U. z 2022 r.</w:t>
      </w:r>
      <w:r w:rsidR="00FD26E1">
        <w:rPr>
          <w:rFonts w:asciiTheme="minorHAnsi" w:hAnsiTheme="minorHAnsi" w:cstheme="minorHAnsi"/>
          <w:sz w:val="20"/>
          <w:szCs w:val="20"/>
        </w:rPr>
        <w:t>,</w:t>
      </w:r>
      <w:r w:rsidRPr="00181455">
        <w:rPr>
          <w:rFonts w:asciiTheme="minorHAnsi" w:hAnsiTheme="minorHAnsi" w:cstheme="minorHAnsi"/>
          <w:sz w:val="20"/>
          <w:szCs w:val="20"/>
        </w:rPr>
        <w:t xml:space="preserve">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13.04.2022 r. o szczególnych rozwiązaniach w zakresie przeciwdziałania wspieraniu agresji na Ukrainę oraz służących ochronie bezpieczeństwa narodowego (Dz. U. z 2022 r.</w:t>
      </w:r>
      <w:r w:rsidR="00FD26E1">
        <w:rPr>
          <w:rFonts w:asciiTheme="minorHAnsi" w:hAnsiTheme="minorHAnsi" w:cstheme="minorHAnsi"/>
          <w:sz w:val="20"/>
          <w:szCs w:val="20"/>
        </w:rPr>
        <w:t>,</w:t>
      </w:r>
      <w:r w:rsidRPr="00181455">
        <w:rPr>
          <w:rFonts w:asciiTheme="minorHAnsi" w:hAnsiTheme="minorHAnsi" w:cstheme="minorHAnsi"/>
          <w:sz w:val="20"/>
          <w:szCs w:val="20"/>
        </w:rPr>
        <w:t xml:space="preserve"> poz. 835);</w:t>
      </w:r>
    </w:p>
    <w:p w14:paraId="5FBAC20D" w14:textId="0E7E518A" w:rsidR="00181455" w:rsidRPr="00181455" w:rsidRDefault="00181455">
      <w:pPr>
        <w:numPr>
          <w:ilvl w:val="0"/>
          <w:numId w:val="57"/>
        </w:numPr>
        <w:spacing w:before="100" w:beforeAutospacing="1" w:line="276" w:lineRule="auto"/>
        <w:jc w:val="both"/>
        <w:rPr>
          <w:rFonts w:asciiTheme="minorHAnsi" w:hAnsiTheme="minorHAnsi" w:cstheme="minorHAnsi"/>
          <w:sz w:val="20"/>
          <w:szCs w:val="20"/>
        </w:rPr>
      </w:pPr>
      <w:r w:rsidRPr="00181455">
        <w:rPr>
          <w:rFonts w:asciiTheme="minorHAnsi" w:hAnsiTheme="minorHAnsi" w:cstheme="minorHAnsi"/>
          <w:sz w:val="20"/>
          <w:szCs w:val="20"/>
        </w:rPr>
        <w:t xml:space="preserve">wykonawcę, którego jednostką dominującą w rozumieniu art. 3 ust. 1 pkt 37 ustawy z dnia 29 września 1994 r. </w:t>
      </w:r>
      <w:r>
        <w:rPr>
          <w:rFonts w:asciiTheme="minorHAnsi" w:hAnsiTheme="minorHAnsi" w:cstheme="minorHAnsi"/>
          <w:sz w:val="20"/>
          <w:szCs w:val="20"/>
        </w:rPr>
        <w:br/>
      </w:r>
      <w:r w:rsidRPr="00181455">
        <w:rPr>
          <w:rFonts w:asciiTheme="minorHAnsi" w:hAnsiTheme="minorHAnsi" w:cstheme="minorHAnsi"/>
          <w:sz w:val="20"/>
          <w:szCs w:val="20"/>
        </w:rPr>
        <w:t>o rachunkowości (Dz. U. z 2021 r.</w:t>
      </w:r>
      <w:r w:rsidR="00FD26E1">
        <w:rPr>
          <w:rFonts w:asciiTheme="minorHAnsi" w:hAnsiTheme="minorHAnsi" w:cstheme="minorHAnsi"/>
          <w:sz w:val="20"/>
          <w:szCs w:val="20"/>
        </w:rPr>
        <w:t>,</w:t>
      </w:r>
      <w:r w:rsidRPr="00181455">
        <w:rPr>
          <w:rFonts w:asciiTheme="minorHAnsi" w:hAnsiTheme="minorHAnsi" w:cstheme="minorHAnsi"/>
          <w:sz w:val="20"/>
          <w:szCs w:val="20"/>
        </w:rPr>
        <w:t xml:space="preserve"> poz. 217, 2105 i 2106), jest podmiot wymieniony w wykazach określonych </w:t>
      </w:r>
      <w:r>
        <w:rPr>
          <w:rFonts w:asciiTheme="minorHAnsi" w:hAnsiTheme="minorHAnsi" w:cstheme="minorHAnsi"/>
          <w:sz w:val="20"/>
          <w:szCs w:val="20"/>
        </w:rPr>
        <w:br/>
      </w:r>
      <w:r w:rsidRPr="00181455">
        <w:rPr>
          <w:rFonts w:asciiTheme="minorHAnsi" w:hAnsiTheme="minorHAnsi" w:cstheme="minorHAnsi"/>
          <w:sz w:val="20"/>
          <w:szCs w:val="20"/>
        </w:rPr>
        <w:t xml:space="preserve">w rozporządzeniu 765/2006 i rozporządzeniu 269/2014 albo wpisany na listę lub będący taką jednostką dominującą od dnia 24 lutego 2022 r., o ile został wpisany na listę na podstawie decyzji w sprawie wpisu na listę rozstrzygającej </w:t>
      </w:r>
      <w:r>
        <w:rPr>
          <w:rFonts w:asciiTheme="minorHAnsi" w:hAnsiTheme="minorHAnsi" w:cstheme="minorHAnsi"/>
          <w:sz w:val="20"/>
          <w:szCs w:val="20"/>
        </w:rPr>
        <w:br/>
      </w:r>
      <w:r w:rsidRPr="00181455">
        <w:rPr>
          <w:rFonts w:asciiTheme="minorHAnsi" w:hAnsiTheme="minorHAnsi" w:cstheme="minorHAnsi"/>
          <w:sz w:val="20"/>
          <w:szCs w:val="20"/>
        </w:rPr>
        <w:t>o zastosowaniu środka, o którym mowa w art. 1 pkt 3 ustawy z dnia 13.04.2022 r. o szczególnych rozwiązaniach w zakresie przeciwdziałania wspieraniu agresji na Ukrainę oraz służących ochronie bezpieczeńst</w:t>
      </w:r>
      <w:r w:rsidR="00FD26E1">
        <w:rPr>
          <w:rFonts w:asciiTheme="minorHAnsi" w:hAnsiTheme="minorHAnsi" w:cstheme="minorHAnsi"/>
          <w:sz w:val="20"/>
          <w:szCs w:val="20"/>
        </w:rPr>
        <w:t xml:space="preserve">wa narodowego (Dz. U. z 2022 r., </w:t>
      </w:r>
      <w:r w:rsidRPr="00181455">
        <w:rPr>
          <w:rFonts w:asciiTheme="minorHAnsi" w:hAnsiTheme="minorHAnsi" w:cstheme="minorHAnsi"/>
          <w:sz w:val="20"/>
          <w:szCs w:val="20"/>
        </w:rPr>
        <w:t>poz. 835).</w:t>
      </w:r>
    </w:p>
    <w:p w14:paraId="682DE5F9" w14:textId="77777777" w:rsidR="00131065" w:rsidRDefault="00131065" w:rsidP="00490B82">
      <w:pPr>
        <w:pStyle w:val="Default"/>
        <w:numPr>
          <w:ilvl w:val="2"/>
          <w:numId w:val="37"/>
        </w:numPr>
        <w:suppressAutoHyphens/>
        <w:autoSpaceDN/>
        <w:adjustRightInd/>
        <w:spacing w:line="276" w:lineRule="auto"/>
        <w:ind w:left="284" w:hanging="284"/>
        <w:jc w:val="both"/>
        <w:rPr>
          <w:rFonts w:ascii="Calibri" w:hAnsi="Calibri" w:cs="Calibri"/>
          <w:sz w:val="20"/>
          <w:szCs w:val="20"/>
        </w:rPr>
      </w:pPr>
      <w:r w:rsidRPr="0075517A">
        <w:rPr>
          <w:rFonts w:ascii="Calibri" w:hAnsi="Calibri" w:cs="Calibri"/>
          <w:sz w:val="20"/>
          <w:szCs w:val="20"/>
        </w:rPr>
        <w:t xml:space="preserve">W przypadku wspólnego ubiegania się wykonawców o udzielenie zamówienia </w:t>
      </w:r>
      <w:r>
        <w:rPr>
          <w:rFonts w:ascii="Calibri" w:hAnsi="Calibri" w:cs="Calibri"/>
          <w:sz w:val="20"/>
          <w:szCs w:val="20"/>
        </w:rPr>
        <w:t>Z</w:t>
      </w:r>
      <w:r w:rsidRPr="0075517A">
        <w:rPr>
          <w:rFonts w:ascii="Calibri" w:hAnsi="Calibri" w:cs="Calibri"/>
          <w:sz w:val="20"/>
          <w:szCs w:val="20"/>
        </w:rPr>
        <w:t xml:space="preserve">amawiający bada, czy nie zachodzą podstawy wykluczenia wobec każdego z tych </w:t>
      </w:r>
      <w:r>
        <w:rPr>
          <w:rFonts w:ascii="Calibri" w:hAnsi="Calibri" w:cs="Calibri"/>
          <w:sz w:val="20"/>
          <w:szCs w:val="20"/>
        </w:rPr>
        <w:t>W</w:t>
      </w:r>
      <w:r w:rsidRPr="0075517A">
        <w:rPr>
          <w:rFonts w:ascii="Calibri" w:hAnsi="Calibri" w:cs="Calibri"/>
          <w:sz w:val="20"/>
          <w:szCs w:val="20"/>
        </w:rPr>
        <w:t>ykonawców.</w:t>
      </w:r>
    </w:p>
    <w:p w14:paraId="50EEBDD1" w14:textId="77777777" w:rsidR="00151E60" w:rsidRDefault="00151E60" w:rsidP="00DC7A03">
      <w:pPr>
        <w:tabs>
          <w:tab w:val="num" w:pos="851"/>
        </w:tabs>
        <w:suppressAutoHyphens/>
        <w:spacing w:line="276" w:lineRule="auto"/>
        <w:jc w:val="both"/>
        <w:rPr>
          <w:rFonts w:ascii="Calibri" w:hAnsi="Calibri" w:cs="Calibri"/>
          <w:b/>
          <w:sz w:val="20"/>
          <w:szCs w:val="20"/>
        </w:rPr>
      </w:pPr>
    </w:p>
    <w:p w14:paraId="71F4ED6A" w14:textId="77777777" w:rsidR="00151E60" w:rsidRPr="00932C50" w:rsidRDefault="00151E60" w:rsidP="00713F01">
      <w:pPr>
        <w:numPr>
          <w:ilvl w:val="0"/>
          <w:numId w:val="37"/>
        </w:numPr>
        <w:tabs>
          <w:tab w:val="clear" w:pos="284"/>
        </w:tabs>
        <w:suppressAutoHyphens/>
        <w:spacing w:line="276" w:lineRule="auto"/>
        <w:ind w:left="426" w:hanging="142"/>
        <w:jc w:val="center"/>
        <w:rPr>
          <w:rFonts w:ascii="Calibri" w:hAnsi="Calibri" w:cs="Calibri"/>
          <w:b/>
          <w:sz w:val="20"/>
          <w:szCs w:val="20"/>
        </w:rPr>
      </w:pPr>
      <w:r w:rsidRPr="004E115D">
        <w:rPr>
          <w:rFonts w:ascii="Calibri" w:hAnsi="Calibri" w:cs="Calibri"/>
          <w:b/>
          <w:sz w:val="20"/>
          <w:szCs w:val="20"/>
        </w:rPr>
        <w:t xml:space="preserve">INFORMACJA O </w:t>
      </w:r>
      <w:r>
        <w:rPr>
          <w:rFonts w:ascii="Calibri" w:hAnsi="Calibri" w:cs="Calibri"/>
          <w:b/>
          <w:sz w:val="20"/>
          <w:szCs w:val="20"/>
        </w:rPr>
        <w:t xml:space="preserve">PODMIOTOWYCH I </w:t>
      </w:r>
      <w:r w:rsidRPr="0075517A">
        <w:rPr>
          <w:rFonts w:ascii="Calibri" w:hAnsi="Calibri" w:cs="Calibri"/>
          <w:b/>
          <w:sz w:val="20"/>
          <w:szCs w:val="20"/>
        </w:rPr>
        <w:t>P</w:t>
      </w:r>
      <w:r>
        <w:rPr>
          <w:rFonts w:ascii="Calibri" w:hAnsi="Calibri" w:cs="Calibri"/>
          <w:b/>
          <w:sz w:val="20"/>
          <w:szCs w:val="20"/>
        </w:rPr>
        <w:t>RZEDMIOTOWYCH</w:t>
      </w:r>
      <w:r w:rsidRPr="004E115D">
        <w:rPr>
          <w:rFonts w:ascii="Calibri" w:hAnsi="Calibri" w:cs="Calibri"/>
          <w:b/>
          <w:sz w:val="20"/>
          <w:szCs w:val="20"/>
        </w:rPr>
        <w:t xml:space="preserve"> ŚRODKACH DOWODOWYCH</w:t>
      </w:r>
    </w:p>
    <w:p w14:paraId="5C44EA53" w14:textId="65CC84E9" w:rsidR="00151E60" w:rsidRPr="00A47C53" w:rsidRDefault="00151E60" w:rsidP="00713F01">
      <w:pPr>
        <w:pStyle w:val="Akapitzlist"/>
        <w:numPr>
          <w:ilvl w:val="2"/>
          <w:numId w:val="50"/>
        </w:numPr>
        <w:suppressAutoHyphens/>
        <w:spacing w:line="276" w:lineRule="auto"/>
        <w:ind w:left="284" w:hanging="284"/>
        <w:contextualSpacing/>
        <w:jc w:val="both"/>
        <w:rPr>
          <w:rFonts w:ascii="Calibri" w:hAnsi="Calibri" w:cs="Calibri"/>
        </w:rPr>
      </w:pPr>
      <w:r>
        <w:rPr>
          <w:rFonts w:ascii="Calibri" w:hAnsi="Calibri" w:cs="Calibri"/>
        </w:rPr>
        <w:t>W celu wykazania braku podstaw do wykluczenia</w:t>
      </w:r>
      <w:r w:rsidR="005A20F8">
        <w:rPr>
          <w:rFonts w:ascii="Calibri" w:hAnsi="Calibri" w:cs="Calibri"/>
        </w:rPr>
        <w:t xml:space="preserve"> </w:t>
      </w:r>
      <w:r>
        <w:rPr>
          <w:rFonts w:ascii="Calibri" w:hAnsi="Calibri" w:cs="Calibri"/>
        </w:rPr>
        <w:t xml:space="preserve">Wykonawca </w:t>
      </w:r>
      <w:r w:rsidRPr="004726C9">
        <w:rPr>
          <w:rFonts w:ascii="Calibri" w:hAnsi="Calibri" w:cs="Calibri"/>
          <w:b/>
          <w:bCs/>
        </w:rPr>
        <w:t>wraz z ofertą</w:t>
      </w:r>
      <w:r>
        <w:rPr>
          <w:rFonts w:ascii="Calibri" w:hAnsi="Calibri" w:cs="Calibri"/>
        </w:rPr>
        <w:t xml:space="preserve"> składa wypełnione oświadczenie zgodnie </w:t>
      </w:r>
      <w:r w:rsidR="00945D10">
        <w:rPr>
          <w:rFonts w:ascii="Calibri" w:hAnsi="Calibri" w:cs="Calibri"/>
        </w:rPr>
        <w:t xml:space="preserve">                               </w:t>
      </w:r>
      <w:r>
        <w:rPr>
          <w:rFonts w:ascii="Calibri" w:hAnsi="Calibri" w:cs="Calibri"/>
        </w:rPr>
        <w:t xml:space="preserve">ze wzorem </w:t>
      </w:r>
      <w:r w:rsidRPr="0092517B">
        <w:rPr>
          <w:rFonts w:ascii="Calibri" w:hAnsi="Calibri" w:cs="Calibri"/>
        </w:rPr>
        <w:t>określonym w Załączniku</w:t>
      </w:r>
      <w:r>
        <w:rPr>
          <w:rFonts w:ascii="Calibri" w:hAnsi="Calibri" w:cs="Calibri"/>
        </w:rPr>
        <w:t xml:space="preserve"> </w:t>
      </w:r>
      <w:r w:rsidRPr="00A47C53">
        <w:rPr>
          <w:rFonts w:ascii="Calibri" w:hAnsi="Calibri" w:cs="Calibri"/>
        </w:rPr>
        <w:t>nr 2 do SWZ</w:t>
      </w:r>
      <w:r w:rsidR="00CA1AC8">
        <w:rPr>
          <w:rFonts w:ascii="Calibri" w:hAnsi="Calibri" w:cs="Calibri"/>
        </w:rPr>
        <w:t>.</w:t>
      </w:r>
    </w:p>
    <w:p w14:paraId="5ADE64DE" w14:textId="0BEFA3FA" w:rsidR="00151E60" w:rsidRDefault="00151E60" w:rsidP="00713F01">
      <w:pPr>
        <w:pStyle w:val="Akapitzlist"/>
        <w:numPr>
          <w:ilvl w:val="2"/>
          <w:numId w:val="50"/>
        </w:numPr>
        <w:suppressAutoHyphens/>
        <w:spacing w:line="276" w:lineRule="auto"/>
        <w:ind w:left="284" w:hanging="284"/>
        <w:contextualSpacing/>
        <w:jc w:val="both"/>
        <w:rPr>
          <w:rFonts w:ascii="Calibri" w:hAnsi="Calibri" w:cs="Calibri"/>
        </w:rPr>
      </w:pPr>
      <w:r>
        <w:rPr>
          <w:rFonts w:ascii="Calibri" w:hAnsi="Calibri" w:cs="Calibri"/>
        </w:rPr>
        <w:t xml:space="preserve">W przypadku wspólnego ubiegania się o zamówienie przez Wykonawców, oświadczenie według wzoru </w:t>
      </w:r>
      <w:r w:rsidRPr="0092517B">
        <w:rPr>
          <w:rFonts w:ascii="Calibri" w:hAnsi="Calibri" w:cs="Calibri"/>
        </w:rPr>
        <w:t xml:space="preserve">wskazanego </w:t>
      </w:r>
      <w:r>
        <w:rPr>
          <w:rFonts w:ascii="Calibri" w:hAnsi="Calibri" w:cs="Calibri"/>
        </w:rPr>
        <w:br/>
      </w:r>
      <w:r w:rsidRPr="0092517B">
        <w:rPr>
          <w:rFonts w:ascii="Calibri" w:hAnsi="Calibri" w:cs="Calibri"/>
        </w:rPr>
        <w:t>w Załączniku nr 2 do SWZ</w:t>
      </w:r>
      <w:r>
        <w:rPr>
          <w:rFonts w:ascii="Calibri" w:hAnsi="Calibri" w:cs="Calibri"/>
        </w:rPr>
        <w:t xml:space="preserve"> </w:t>
      </w:r>
      <w:r w:rsidRPr="004726C9">
        <w:rPr>
          <w:rFonts w:ascii="Calibri" w:hAnsi="Calibri" w:cs="Calibri"/>
          <w:b/>
          <w:bCs/>
        </w:rPr>
        <w:t>składa każdy z Wykonawców</w:t>
      </w:r>
      <w:r>
        <w:rPr>
          <w:rFonts w:ascii="Calibri" w:hAnsi="Calibri" w:cs="Calibri"/>
        </w:rPr>
        <w:t xml:space="preserve"> wspólnie ubiegających się o zamówienie</w:t>
      </w:r>
      <w:r w:rsidR="008E1628">
        <w:rPr>
          <w:rFonts w:ascii="Calibri" w:hAnsi="Calibri" w:cs="Calibri"/>
        </w:rPr>
        <w:t>.</w:t>
      </w:r>
    </w:p>
    <w:p w14:paraId="38916811" w14:textId="05D1648D" w:rsidR="003C100E" w:rsidRPr="00A62837" w:rsidRDefault="003C100E" w:rsidP="00713F01">
      <w:pPr>
        <w:pStyle w:val="Akapitzlist"/>
        <w:numPr>
          <w:ilvl w:val="2"/>
          <w:numId w:val="50"/>
        </w:numPr>
        <w:suppressAutoHyphens/>
        <w:spacing w:line="276" w:lineRule="auto"/>
        <w:ind w:left="284" w:hanging="284"/>
        <w:contextualSpacing/>
        <w:jc w:val="both"/>
        <w:rPr>
          <w:rFonts w:asciiTheme="minorHAnsi" w:hAnsiTheme="minorHAnsi" w:cstheme="minorHAnsi"/>
        </w:rPr>
      </w:pPr>
      <w:r w:rsidRPr="00A62837">
        <w:rPr>
          <w:rFonts w:asciiTheme="minorHAnsi" w:hAnsiTheme="minorHAnsi" w:cstheme="minorHAnsi"/>
        </w:rPr>
        <w:t xml:space="preserve">Zamawiający </w:t>
      </w:r>
      <w:r w:rsidRPr="00A62837">
        <w:rPr>
          <w:rFonts w:asciiTheme="minorHAnsi" w:hAnsiTheme="minorHAnsi" w:cstheme="minorHAnsi"/>
          <w:b/>
        </w:rPr>
        <w:t>żąda złożenia wraz z ofertą</w:t>
      </w:r>
      <w:r w:rsidRPr="00A62837">
        <w:rPr>
          <w:rFonts w:asciiTheme="minorHAnsi" w:hAnsiTheme="minorHAnsi" w:cstheme="minorHAnsi"/>
        </w:rPr>
        <w:t xml:space="preserve"> przedmiotowych środków dowodowych na potwierdzenie zgodności oferowanych dostaw i/lub usług z wymaganiami określonymi w Opisie Przedmiotu Zamówienia (OPZ)</w:t>
      </w:r>
      <w:r w:rsidR="008E1628" w:rsidRPr="00A62837">
        <w:rPr>
          <w:rFonts w:asciiTheme="minorHAnsi" w:hAnsiTheme="minorHAnsi" w:cstheme="minorHAnsi"/>
        </w:rPr>
        <w:t xml:space="preserve"> – Tom III</w:t>
      </w:r>
      <w:r w:rsidRPr="00A62837">
        <w:rPr>
          <w:rFonts w:asciiTheme="minorHAnsi" w:hAnsiTheme="minorHAnsi" w:cstheme="minorHAnsi"/>
        </w:rPr>
        <w:t>.</w:t>
      </w:r>
    </w:p>
    <w:p w14:paraId="72E3DD73" w14:textId="1F0ACD30" w:rsidR="00F21323" w:rsidRPr="00945D10" w:rsidRDefault="00F21323" w:rsidP="007F4151">
      <w:pPr>
        <w:pStyle w:val="Akapitzlist"/>
        <w:suppressAutoHyphens/>
        <w:spacing w:line="276" w:lineRule="auto"/>
        <w:ind w:left="284"/>
        <w:contextualSpacing/>
        <w:jc w:val="both"/>
        <w:rPr>
          <w:rFonts w:asciiTheme="minorHAnsi" w:hAnsiTheme="minorHAnsi" w:cstheme="minorHAnsi"/>
        </w:rPr>
      </w:pPr>
      <w:r w:rsidRPr="00945D10">
        <w:rPr>
          <w:rFonts w:asciiTheme="minorHAnsi" w:hAnsiTheme="minorHAnsi" w:cstheme="minorHAnsi"/>
        </w:rPr>
        <w:t xml:space="preserve">3.1. </w:t>
      </w:r>
      <w:r w:rsidR="00077069" w:rsidRPr="00945D10">
        <w:rPr>
          <w:rFonts w:asciiTheme="minorHAnsi" w:hAnsiTheme="minorHAnsi" w:cstheme="minorHAnsi"/>
        </w:rPr>
        <w:t>specyfikacji technicznej chłodni wraz ze szczegółowym opisem wyposażenia oraz zdjęciami</w:t>
      </w:r>
      <w:r w:rsidR="0094391C" w:rsidRPr="00945D10">
        <w:rPr>
          <w:rFonts w:asciiTheme="minorHAnsi" w:hAnsiTheme="minorHAnsi" w:cstheme="minorHAnsi"/>
        </w:rPr>
        <w:t>, lub/i karty katalogowej lub/i instrukcji obsługi lub/i ulotki lub/i fotografii zawierających informacje umożliwiające weryfikację wymaganych parametrów wyszczególnionych w opisie przedmiotu zamówienia (parametry techniczne)</w:t>
      </w:r>
      <w:r w:rsidR="00FD26E1">
        <w:rPr>
          <w:rFonts w:asciiTheme="minorHAnsi" w:hAnsiTheme="minorHAnsi" w:cstheme="minorHAnsi"/>
        </w:rPr>
        <w:t>,</w:t>
      </w:r>
      <w:r w:rsidR="0094391C" w:rsidRPr="00945D10">
        <w:rPr>
          <w:rFonts w:asciiTheme="minorHAnsi" w:hAnsiTheme="minorHAnsi" w:cstheme="minorHAnsi"/>
        </w:rPr>
        <w:t xml:space="preserve"> </w:t>
      </w:r>
      <w:r w:rsidR="0094391C" w:rsidRPr="00945D10">
        <w:t xml:space="preserve"> </w:t>
      </w:r>
    </w:p>
    <w:p w14:paraId="3D522FBD" w14:textId="1E178CFC" w:rsidR="003C100E" w:rsidRPr="00F67725" w:rsidRDefault="00F21323" w:rsidP="000973B5">
      <w:pPr>
        <w:pStyle w:val="Akapitzlist"/>
        <w:suppressAutoHyphens/>
        <w:spacing w:line="276" w:lineRule="auto"/>
        <w:ind w:left="284"/>
        <w:contextualSpacing/>
        <w:rPr>
          <w:rFonts w:asciiTheme="minorHAnsi" w:hAnsiTheme="minorHAnsi" w:cstheme="minorHAnsi"/>
          <w:vanish/>
          <w:color w:val="7030A0"/>
        </w:rPr>
      </w:pPr>
      <w:r w:rsidRPr="00945D10">
        <w:rPr>
          <w:rFonts w:asciiTheme="minorHAnsi" w:hAnsiTheme="minorHAnsi" w:cstheme="minorHAnsi"/>
        </w:rPr>
        <w:t xml:space="preserve">3.2. </w:t>
      </w:r>
      <w:r w:rsidR="00077069" w:rsidRPr="00945D10">
        <w:rPr>
          <w:rFonts w:asciiTheme="minorHAnsi" w:hAnsiTheme="minorHAnsi" w:cstheme="minorHAnsi"/>
        </w:rPr>
        <w:t>warunków gwarancji</w:t>
      </w:r>
      <w:r w:rsidR="00945D10" w:rsidRPr="00945D10">
        <w:rPr>
          <w:rFonts w:asciiTheme="minorHAnsi" w:hAnsiTheme="minorHAnsi" w:cstheme="minorHAnsi"/>
        </w:rPr>
        <w:t>.</w:t>
      </w:r>
      <w:r w:rsidR="00715344" w:rsidRPr="00945D10">
        <w:rPr>
          <w:rFonts w:asciiTheme="minorHAnsi" w:hAnsiTheme="minorHAnsi" w:cstheme="minorHAnsi"/>
        </w:rPr>
        <w:t xml:space="preserve"> </w:t>
      </w:r>
      <w:r w:rsidR="00B1457F">
        <w:rPr>
          <w:rFonts w:asciiTheme="minorHAnsi" w:hAnsiTheme="minorHAnsi" w:cstheme="minorHAnsi"/>
        </w:rPr>
        <w:t xml:space="preserve">                                                                                                                                                                                                          </w:t>
      </w:r>
      <w:r w:rsidR="00B1457F">
        <w:rPr>
          <w:rFonts w:asciiTheme="minorHAnsi" w:hAnsiTheme="minorHAnsi" w:cstheme="minorHAnsi"/>
        </w:rPr>
        <w:br/>
      </w:r>
    </w:p>
    <w:p w14:paraId="14FE3E27" w14:textId="77777777" w:rsidR="003C100E" w:rsidRPr="00F67725" w:rsidRDefault="003C100E" w:rsidP="009D2AEC">
      <w:pPr>
        <w:pStyle w:val="Akapitzlist"/>
        <w:numPr>
          <w:ilvl w:val="0"/>
          <w:numId w:val="54"/>
        </w:numPr>
        <w:tabs>
          <w:tab w:val="left" w:pos="284"/>
        </w:tabs>
        <w:suppressAutoHyphens/>
        <w:spacing w:after="200" w:line="276" w:lineRule="auto"/>
        <w:contextualSpacing/>
        <w:jc w:val="both"/>
        <w:rPr>
          <w:rFonts w:asciiTheme="minorHAnsi" w:hAnsiTheme="minorHAnsi" w:cstheme="minorHAnsi"/>
          <w:vanish/>
          <w:color w:val="7030A0"/>
        </w:rPr>
      </w:pPr>
    </w:p>
    <w:p w14:paraId="78A3257F" w14:textId="77777777" w:rsidR="003C100E" w:rsidRPr="00F67725" w:rsidRDefault="003C100E" w:rsidP="009D2AEC">
      <w:pPr>
        <w:pStyle w:val="Akapitzlist"/>
        <w:numPr>
          <w:ilvl w:val="0"/>
          <w:numId w:val="54"/>
        </w:numPr>
        <w:tabs>
          <w:tab w:val="left" w:pos="284"/>
        </w:tabs>
        <w:suppressAutoHyphens/>
        <w:spacing w:after="200" w:line="276" w:lineRule="auto"/>
        <w:contextualSpacing/>
        <w:jc w:val="both"/>
        <w:rPr>
          <w:rFonts w:asciiTheme="minorHAnsi" w:hAnsiTheme="minorHAnsi" w:cstheme="minorHAnsi"/>
          <w:vanish/>
          <w:color w:val="7030A0"/>
        </w:rPr>
      </w:pPr>
    </w:p>
    <w:p w14:paraId="2A6B4233" w14:textId="0902C006" w:rsidR="00B1457F" w:rsidRDefault="003C100E" w:rsidP="00713F01">
      <w:pPr>
        <w:pStyle w:val="Akapitzlist"/>
        <w:numPr>
          <w:ilvl w:val="2"/>
          <w:numId w:val="50"/>
        </w:numPr>
        <w:suppressAutoHyphens/>
        <w:spacing w:line="276" w:lineRule="auto"/>
        <w:ind w:left="284" w:hanging="284"/>
        <w:contextualSpacing/>
        <w:jc w:val="both"/>
        <w:rPr>
          <w:rFonts w:asciiTheme="minorHAnsi" w:hAnsiTheme="minorHAnsi" w:cstheme="minorHAnsi"/>
        </w:rPr>
      </w:pPr>
      <w:r w:rsidRPr="0075517A">
        <w:rPr>
          <w:rFonts w:asciiTheme="minorHAnsi" w:hAnsiTheme="minorHAnsi" w:cstheme="minorHAnsi"/>
        </w:rPr>
        <w:t>Zamawiający akceptuje równoważne przedmiotowe środki dowodowe, jeżeli potwierdzają,</w:t>
      </w:r>
      <w:r w:rsidR="00945D10">
        <w:rPr>
          <w:rFonts w:asciiTheme="minorHAnsi" w:hAnsiTheme="minorHAnsi" w:cstheme="minorHAnsi"/>
        </w:rPr>
        <w:t xml:space="preserve">  </w:t>
      </w:r>
      <w:r w:rsidRPr="0075517A">
        <w:rPr>
          <w:rFonts w:asciiTheme="minorHAnsi" w:hAnsiTheme="minorHAnsi" w:cstheme="minorHAnsi"/>
        </w:rPr>
        <w:t xml:space="preserve">że </w:t>
      </w:r>
      <w:r w:rsidR="000A1EF7">
        <w:rPr>
          <w:rFonts w:asciiTheme="minorHAnsi" w:hAnsiTheme="minorHAnsi" w:cstheme="minorHAnsi"/>
        </w:rPr>
        <w:t>za</w:t>
      </w:r>
      <w:r w:rsidRPr="0075517A">
        <w:rPr>
          <w:rFonts w:asciiTheme="minorHAnsi" w:hAnsiTheme="minorHAnsi" w:cstheme="minorHAnsi"/>
        </w:rPr>
        <w:t>oferowane dostawy</w:t>
      </w:r>
    </w:p>
    <w:p w14:paraId="41596483" w14:textId="498D5516" w:rsidR="003C100E" w:rsidRPr="0075517A" w:rsidRDefault="003C100E" w:rsidP="000973B5">
      <w:pPr>
        <w:pStyle w:val="Akapitzlist"/>
        <w:suppressAutoHyphens/>
        <w:spacing w:line="276" w:lineRule="auto"/>
        <w:ind w:left="284"/>
        <w:contextualSpacing/>
        <w:jc w:val="both"/>
        <w:rPr>
          <w:rFonts w:asciiTheme="minorHAnsi" w:hAnsiTheme="minorHAnsi" w:cstheme="minorHAnsi"/>
        </w:rPr>
      </w:pPr>
      <w:r w:rsidRPr="0075517A">
        <w:rPr>
          <w:rFonts w:asciiTheme="minorHAnsi" w:hAnsiTheme="minorHAnsi" w:cstheme="minorHAnsi"/>
        </w:rPr>
        <w:t xml:space="preserve">spełniają określone przez </w:t>
      </w:r>
      <w:r>
        <w:rPr>
          <w:rFonts w:asciiTheme="minorHAnsi" w:hAnsiTheme="minorHAnsi" w:cstheme="minorHAnsi"/>
        </w:rPr>
        <w:t>Z</w:t>
      </w:r>
      <w:r w:rsidRPr="0075517A">
        <w:rPr>
          <w:rFonts w:asciiTheme="minorHAnsi" w:hAnsiTheme="minorHAnsi" w:cstheme="minorHAnsi"/>
        </w:rPr>
        <w:t>amawiającego wymagania</w:t>
      </w:r>
      <w:r>
        <w:rPr>
          <w:rFonts w:asciiTheme="minorHAnsi" w:hAnsiTheme="minorHAnsi" w:cstheme="minorHAnsi"/>
        </w:rPr>
        <w:t xml:space="preserve"> określone </w:t>
      </w:r>
      <w:r w:rsidRPr="0092517B">
        <w:rPr>
          <w:rFonts w:asciiTheme="minorHAnsi" w:hAnsiTheme="minorHAnsi" w:cstheme="minorHAnsi"/>
        </w:rPr>
        <w:t>w Tomie III SWZ.</w:t>
      </w:r>
    </w:p>
    <w:p w14:paraId="7C4F31F4" w14:textId="38B58BFC" w:rsidR="003C100E" w:rsidRPr="00CF18FF" w:rsidRDefault="003C100E" w:rsidP="00713F01">
      <w:pPr>
        <w:pStyle w:val="Akapitzlist"/>
        <w:numPr>
          <w:ilvl w:val="2"/>
          <w:numId w:val="50"/>
        </w:numPr>
        <w:suppressAutoHyphens/>
        <w:spacing w:line="276" w:lineRule="auto"/>
        <w:ind w:left="284" w:hanging="284"/>
        <w:contextualSpacing/>
        <w:jc w:val="both"/>
        <w:rPr>
          <w:rFonts w:asciiTheme="minorHAnsi" w:hAnsiTheme="minorHAnsi" w:cstheme="minorHAnsi"/>
        </w:rPr>
      </w:pPr>
      <w:r w:rsidRPr="0075517A">
        <w:rPr>
          <w:rFonts w:asciiTheme="minorHAnsi" w:hAnsiTheme="minorHAnsi" w:cstheme="minorHAnsi"/>
        </w:rPr>
        <w:t xml:space="preserve">Jeżeli </w:t>
      </w:r>
      <w:r>
        <w:rPr>
          <w:rFonts w:asciiTheme="minorHAnsi" w:hAnsiTheme="minorHAnsi" w:cstheme="minorHAnsi"/>
        </w:rPr>
        <w:t>W</w:t>
      </w:r>
      <w:r w:rsidRPr="0075517A">
        <w:rPr>
          <w:rFonts w:asciiTheme="minorHAnsi" w:hAnsiTheme="minorHAnsi" w:cstheme="minorHAnsi"/>
        </w:rPr>
        <w:t xml:space="preserve">ykonawca nie złoży przedmiotowych środków dowodowych lub przedmiotowe środki dowodowe są niekompletne, </w:t>
      </w:r>
      <w:r>
        <w:rPr>
          <w:rFonts w:asciiTheme="minorHAnsi" w:hAnsiTheme="minorHAnsi" w:cstheme="minorHAnsi"/>
        </w:rPr>
        <w:t>Z</w:t>
      </w:r>
      <w:r w:rsidRPr="0075517A">
        <w:rPr>
          <w:rFonts w:asciiTheme="minorHAnsi" w:hAnsiTheme="minorHAnsi" w:cstheme="minorHAnsi"/>
        </w:rPr>
        <w:t xml:space="preserve">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w:t>
      </w:r>
      <w:r>
        <w:rPr>
          <w:rFonts w:asciiTheme="minorHAnsi" w:hAnsiTheme="minorHAnsi" w:cstheme="minorHAnsi"/>
        </w:rPr>
        <w:t xml:space="preserve">do </w:t>
      </w:r>
      <w:r w:rsidRPr="0075517A">
        <w:rPr>
          <w:rFonts w:asciiTheme="minorHAnsi" w:hAnsiTheme="minorHAnsi" w:cstheme="minorHAnsi"/>
        </w:rPr>
        <w:t>unieważnienia postępowania.</w:t>
      </w:r>
      <w:r w:rsidR="00CF18FF">
        <w:rPr>
          <w:rFonts w:asciiTheme="minorHAnsi" w:hAnsiTheme="minorHAnsi" w:cstheme="minorHAnsi"/>
        </w:rPr>
        <w:t xml:space="preserve"> </w:t>
      </w:r>
      <w:r w:rsidRPr="00CF18FF">
        <w:rPr>
          <w:rFonts w:asciiTheme="minorHAnsi" w:hAnsiTheme="minorHAnsi" w:cstheme="minorHAnsi"/>
        </w:rPr>
        <w:t>Zamawiający może żądać od wykonawców wyjaśnień dotyczących treści przedmiotowych środków dowodowych.</w:t>
      </w:r>
      <w:r w:rsidR="00CF18FF">
        <w:rPr>
          <w:rFonts w:asciiTheme="minorHAnsi" w:hAnsiTheme="minorHAnsi" w:cstheme="minorHAnsi"/>
        </w:rPr>
        <w:t xml:space="preserve"> </w:t>
      </w:r>
      <w:r w:rsidRPr="00CF18FF">
        <w:rPr>
          <w:rFonts w:ascii="Calibri" w:hAnsi="Calibri" w:cs="Calibri"/>
          <w:b/>
          <w:bCs/>
          <w:color w:val="7030A0"/>
        </w:rPr>
        <w:t>Uwaga! Zamawiający przypomina, że Wykonawca ma obowiązek załączyć przedmiotowe środki dowodowe wraz z ofertą i zwraca uwagę na treść art. 107 ust. 3 PZP.</w:t>
      </w:r>
    </w:p>
    <w:p w14:paraId="7ECFC703" w14:textId="07645939" w:rsidR="00C60CC1" w:rsidRPr="00CF18FF" w:rsidRDefault="00C60CC1" w:rsidP="00713F01">
      <w:pPr>
        <w:pStyle w:val="Akapitzlist"/>
        <w:numPr>
          <w:ilvl w:val="2"/>
          <w:numId w:val="50"/>
        </w:numPr>
        <w:suppressAutoHyphens/>
        <w:spacing w:line="276" w:lineRule="auto"/>
        <w:ind w:left="284" w:hanging="284"/>
        <w:contextualSpacing/>
        <w:jc w:val="both"/>
        <w:rPr>
          <w:rFonts w:ascii="Calibri" w:hAnsi="Calibri" w:cs="Calibri"/>
          <w:b/>
          <w:bCs/>
        </w:rPr>
      </w:pPr>
      <w:r w:rsidRPr="00CF18FF">
        <w:rPr>
          <w:rFonts w:ascii="Calibri" w:hAnsi="Calibri" w:cs="Calibri"/>
          <w:b/>
          <w:bCs/>
        </w:rPr>
        <w:t xml:space="preserve">Zamawiający przed wyborem najkorzystniejszej oferty wezwie Wykonawcę, którego oferta została najwyżej oceniona, </w:t>
      </w:r>
      <w:r w:rsidRPr="00CF18FF">
        <w:rPr>
          <w:rFonts w:ascii="Calibri" w:hAnsi="Calibri" w:cs="Calibri"/>
          <w:b/>
          <w:bCs/>
        </w:rPr>
        <w:br/>
        <w:t>do złożenia w wyznaczonym terminie, nie krótszym niż 5 dni od dnia wezwania, aktualnych na dzień złożenia podmiotowych środków dowodowych:</w:t>
      </w:r>
    </w:p>
    <w:p w14:paraId="245C2DF5" w14:textId="43D7AD4A" w:rsidR="006F43BB" w:rsidRPr="00514E65" w:rsidRDefault="006F43BB">
      <w:pPr>
        <w:pStyle w:val="Akapitzlist"/>
        <w:numPr>
          <w:ilvl w:val="1"/>
          <w:numId w:val="56"/>
        </w:numPr>
        <w:spacing w:line="276" w:lineRule="auto"/>
        <w:ind w:left="1276" w:hanging="283"/>
        <w:contextualSpacing/>
        <w:jc w:val="both"/>
        <w:rPr>
          <w:rFonts w:ascii="Calibri" w:hAnsi="Calibri" w:cs="Calibri"/>
          <w:i/>
          <w:color w:val="7030A0"/>
        </w:rPr>
      </w:pPr>
      <w:r w:rsidRPr="00514E65">
        <w:rPr>
          <w:rFonts w:ascii="Calibri" w:hAnsi="Calibri" w:cs="Calibri"/>
          <w:b/>
          <w:bCs/>
          <w:i/>
          <w:color w:val="7030A0"/>
        </w:rPr>
        <w:t xml:space="preserve">Oświadczenie Wykonawcy w zakresie art. 108 ust. 1 pkt 5 PZP o braku przynależności do tej samej grupy kapitałowej </w:t>
      </w:r>
      <w:r w:rsidRPr="00514E65">
        <w:rPr>
          <w:rFonts w:ascii="Calibri" w:hAnsi="Calibri" w:cs="Calibri"/>
          <w:i/>
          <w:color w:val="7030A0"/>
        </w:rPr>
        <w:t>w rozumieniu ustawy z dnia 16 lutego 2007 r. o ochronie konkurencji i konsumentów (Dz.U. z 2021 r.</w:t>
      </w:r>
      <w:r w:rsidR="00F21323">
        <w:rPr>
          <w:rFonts w:ascii="Calibri" w:hAnsi="Calibri" w:cs="Calibri"/>
          <w:i/>
          <w:color w:val="7030A0"/>
        </w:rPr>
        <w:t>,</w:t>
      </w:r>
      <w:r w:rsidRPr="00514E65">
        <w:rPr>
          <w:rFonts w:ascii="Calibri" w:hAnsi="Calibri" w:cs="Calibri"/>
          <w:i/>
          <w:color w:val="7030A0"/>
        </w:rPr>
        <w:t xml:space="preserve"> poz. 275) z innym Wykonawcą, który złożył odrębną ofertę albo oświadczenie o przynależności do tej samej grupy kapitałowej wraz z dokumentami lub informacjami potwierdzającymi przygotowanie oferty niezależnie od innego Wykonawcy należącego do tej samej grupy kapitałowej, </w:t>
      </w:r>
      <w:r w:rsidRPr="00514E65">
        <w:rPr>
          <w:rFonts w:ascii="Calibri" w:hAnsi="Calibri" w:cs="Calibri"/>
          <w:b/>
          <w:bCs/>
          <w:i/>
          <w:color w:val="7030A0"/>
        </w:rPr>
        <w:t>w celu potwierdzenia braku podstawy do wykluczenia Wykonawcy z postępowania, o której mowa w art. 108 ust. 1 pkt 5 PZP</w:t>
      </w:r>
      <w:r w:rsidRPr="00514E65">
        <w:rPr>
          <w:rFonts w:ascii="Calibri" w:hAnsi="Calibri" w:cs="Calibri"/>
          <w:i/>
          <w:color w:val="7030A0"/>
        </w:rPr>
        <w:t xml:space="preserve"> – </w:t>
      </w:r>
      <w:r w:rsidRPr="00514E65">
        <w:rPr>
          <w:rFonts w:ascii="Calibri" w:hAnsi="Calibri" w:cs="Calibri"/>
          <w:b/>
          <w:bCs/>
          <w:i/>
          <w:color w:val="7030A0"/>
        </w:rPr>
        <w:t>według Załącznika nr 4 do SWZ.</w:t>
      </w:r>
    </w:p>
    <w:p w14:paraId="2B5CDDED" w14:textId="5A856CB9" w:rsidR="00151E60" w:rsidRDefault="00151E60" w:rsidP="00FB3CFB">
      <w:pPr>
        <w:suppressAutoHyphens/>
        <w:spacing w:line="276" w:lineRule="auto"/>
        <w:contextualSpacing/>
        <w:jc w:val="both"/>
        <w:rPr>
          <w:rFonts w:ascii="Calibri" w:hAnsi="Calibri" w:cs="Calibri"/>
          <w:b/>
          <w:lang w:eastAsia="en-US"/>
        </w:rPr>
      </w:pPr>
    </w:p>
    <w:p w14:paraId="4BA8C8E7" w14:textId="61EB2BEA" w:rsidR="00715344" w:rsidRDefault="00715344" w:rsidP="00FB3CFB">
      <w:pPr>
        <w:suppressAutoHyphens/>
        <w:spacing w:line="276" w:lineRule="auto"/>
        <w:contextualSpacing/>
        <w:jc w:val="both"/>
        <w:rPr>
          <w:rFonts w:ascii="Calibri" w:hAnsi="Calibri" w:cs="Calibri"/>
          <w:b/>
          <w:lang w:eastAsia="en-US"/>
        </w:rPr>
      </w:pPr>
    </w:p>
    <w:p w14:paraId="1600A3B3" w14:textId="77777777" w:rsidR="00715344" w:rsidRPr="00FB3CFB" w:rsidRDefault="00715344" w:rsidP="00FB3CFB">
      <w:pPr>
        <w:suppressAutoHyphens/>
        <w:spacing w:line="276" w:lineRule="auto"/>
        <w:contextualSpacing/>
        <w:jc w:val="both"/>
        <w:rPr>
          <w:rFonts w:ascii="Calibri" w:hAnsi="Calibri" w:cs="Calibri"/>
          <w:b/>
          <w:lang w:eastAsia="en-US"/>
        </w:rPr>
      </w:pPr>
    </w:p>
    <w:p w14:paraId="24BAA84A" w14:textId="77777777" w:rsidR="00151E60" w:rsidRPr="008E49C4" w:rsidRDefault="00151E60" w:rsidP="00713F01">
      <w:pPr>
        <w:pStyle w:val="Akapitzlist"/>
        <w:numPr>
          <w:ilvl w:val="0"/>
          <w:numId w:val="51"/>
        </w:numPr>
        <w:tabs>
          <w:tab w:val="clear" w:pos="284"/>
        </w:tabs>
        <w:suppressAutoHyphens/>
        <w:spacing w:line="276" w:lineRule="auto"/>
        <w:ind w:left="426" w:hanging="142"/>
        <w:contextualSpacing/>
        <w:jc w:val="center"/>
        <w:rPr>
          <w:rFonts w:ascii="Calibri" w:hAnsi="Calibri" w:cs="Calibri"/>
        </w:rPr>
      </w:pPr>
      <w:r w:rsidRPr="008E49C4">
        <w:rPr>
          <w:rFonts w:ascii="Calibri" w:hAnsi="Calibri" w:cs="Calibri"/>
          <w:b/>
        </w:rPr>
        <w:t>TERMIN ZWIĄZANIA OFERTĄ</w:t>
      </w:r>
    </w:p>
    <w:p w14:paraId="27D6D489" w14:textId="53CF803B" w:rsidR="00151E60" w:rsidRPr="000973B5" w:rsidRDefault="00151E60" w:rsidP="001F1F8C">
      <w:pPr>
        <w:numPr>
          <w:ilvl w:val="2"/>
          <w:numId w:val="31"/>
        </w:numPr>
        <w:tabs>
          <w:tab w:val="clear" w:pos="0"/>
        </w:tabs>
        <w:suppressAutoHyphens/>
        <w:spacing w:line="276" w:lineRule="auto"/>
        <w:ind w:left="284" w:hanging="284"/>
        <w:jc w:val="both"/>
        <w:rPr>
          <w:rFonts w:ascii="Calibri" w:hAnsi="Calibri" w:cs="Calibri"/>
          <w:b/>
          <w:bCs/>
          <w:color w:val="FF0000"/>
          <w:sz w:val="20"/>
          <w:szCs w:val="20"/>
        </w:rPr>
      </w:pPr>
      <w:r w:rsidRPr="006B4C7E">
        <w:rPr>
          <w:rFonts w:ascii="Calibri" w:hAnsi="Calibri" w:cs="Calibri"/>
          <w:sz w:val="20"/>
          <w:szCs w:val="20"/>
        </w:rPr>
        <w:t xml:space="preserve">Wykonawca jest związany ofertą </w:t>
      </w:r>
      <w:r w:rsidRPr="006B4C7E">
        <w:rPr>
          <w:rFonts w:ascii="Calibri" w:hAnsi="Calibri" w:cs="Calibri"/>
          <w:b/>
          <w:bCs/>
          <w:sz w:val="20"/>
          <w:szCs w:val="20"/>
        </w:rPr>
        <w:t>30 dni</w:t>
      </w:r>
      <w:r w:rsidRPr="006B4C7E">
        <w:rPr>
          <w:rFonts w:ascii="Calibri" w:hAnsi="Calibri" w:cs="Calibri"/>
          <w:sz w:val="20"/>
          <w:szCs w:val="20"/>
        </w:rPr>
        <w:t xml:space="preserve"> od upływu terminu składania ofert, przy czym pierwszym dniem związania ofertą jest dzień, w którym upływa termin składania ofert, tj. </w:t>
      </w:r>
      <w:r w:rsidR="005D4509" w:rsidRPr="000973B5">
        <w:rPr>
          <w:rFonts w:ascii="Calibri" w:hAnsi="Calibri" w:cs="Calibri"/>
          <w:b/>
          <w:bCs/>
          <w:sz w:val="20"/>
          <w:szCs w:val="20"/>
        </w:rPr>
        <w:t>20</w:t>
      </w:r>
      <w:r w:rsidR="008123BE" w:rsidRPr="000973B5">
        <w:rPr>
          <w:rFonts w:ascii="Calibri" w:hAnsi="Calibri" w:cs="Calibri"/>
          <w:b/>
          <w:bCs/>
          <w:sz w:val="20"/>
          <w:szCs w:val="20"/>
        </w:rPr>
        <w:t xml:space="preserve">.10.2022 </w:t>
      </w:r>
      <w:r w:rsidRPr="000973B5">
        <w:rPr>
          <w:rFonts w:ascii="Calibri" w:hAnsi="Calibri" w:cs="Calibri"/>
          <w:b/>
          <w:bCs/>
          <w:sz w:val="20"/>
          <w:szCs w:val="20"/>
        </w:rPr>
        <w:t xml:space="preserve"> </w:t>
      </w:r>
      <w:r w:rsidR="00B72A52" w:rsidRPr="000973B5">
        <w:rPr>
          <w:rFonts w:ascii="Calibri" w:hAnsi="Calibri" w:cs="Calibri"/>
          <w:b/>
          <w:bCs/>
          <w:sz w:val="20"/>
          <w:szCs w:val="20"/>
        </w:rPr>
        <w:t>r.</w:t>
      </w:r>
    </w:p>
    <w:p w14:paraId="77A44157" w14:textId="77777777" w:rsidR="00151E60" w:rsidRPr="004E115D" w:rsidRDefault="00151E60" w:rsidP="001F1F8C">
      <w:pPr>
        <w:numPr>
          <w:ilvl w:val="2"/>
          <w:numId w:val="31"/>
        </w:numPr>
        <w:tabs>
          <w:tab w:val="clear" w:pos="0"/>
        </w:tabs>
        <w:suppressAutoHyphens/>
        <w:spacing w:line="276" w:lineRule="auto"/>
        <w:ind w:left="284" w:hanging="284"/>
        <w:jc w:val="both"/>
        <w:rPr>
          <w:rFonts w:ascii="Calibri" w:hAnsi="Calibri" w:cs="Calibri"/>
          <w:sz w:val="20"/>
          <w:szCs w:val="20"/>
        </w:rPr>
      </w:pPr>
      <w:r w:rsidRPr="00AC2169">
        <w:rPr>
          <w:rFonts w:ascii="Calibri" w:hAnsi="Calibri" w:cs="Calibri"/>
          <w:sz w:val="20"/>
          <w:szCs w:val="20"/>
        </w:rPr>
        <w:t>W</w:t>
      </w:r>
      <w:r w:rsidRPr="00AC2169">
        <w:rPr>
          <w:rFonts w:ascii="Calibri" w:hAnsi="Calibri" w:cs="Calibri"/>
          <w:b/>
          <w:sz w:val="20"/>
          <w:szCs w:val="20"/>
        </w:rPr>
        <w:t xml:space="preserve"> </w:t>
      </w:r>
      <w:r w:rsidRPr="00AC2169">
        <w:rPr>
          <w:rFonts w:ascii="Calibri" w:hAnsi="Calibri" w:cs="Calibri"/>
          <w:sz w:val="20"/>
          <w:szCs w:val="20"/>
        </w:rPr>
        <w:t xml:space="preserve">przypadku gdy wybór najkorzystniejszej oferty nie nastąpi przed upływem terminu związania ofertą określonego </w:t>
      </w:r>
      <w:r>
        <w:rPr>
          <w:rFonts w:ascii="Calibri" w:hAnsi="Calibri" w:cs="Calibri"/>
          <w:sz w:val="20"/>
          <w:szCs w:val="20"/>
        </w:rPr>
        <w:br/>
      </w:r>
      <w:r w:rsidRPr="00AC2169">
        <w:rPr>
          <w:rFonts w:ascii="Calibri" w:hAnsi="Calibri" w:cs="Calibri"/>
          <w:sz w:val="20"/>
          <w:szCs w:val="20"/>
        </w:rPr>
        <w:t>w dokumentach zamówienia, Zamawiający przed upływem terminu związania ofertą zwraca się jednokrotnie do wykona</w:t>
      </w:r>
      <w:r>
        <w:rPr>
          <w:rFonts w:ascii="Calibri" w:hAnsi="Calibri" w:cs="Calibri"/>
          <w:sz w:val="20"/>
          <w:szCs w:val="20"/>
        </w:rPr>
        <w:t xml:space="preserve">wców </w:t>
      </w:r>
      <w:r w:rsidRPr="00AC2169">
        <w:rPr>
          <w:rFonts w:ascii="Calibri" w:hAnsi="Calibri" w:cs="Calibri"/>
          <w:sz w:val="20"/>
          <w:szCs w:val="20"/>
        </w:rPr>
        <w:t>o wyrażenie zgody na przedłużenie tego terminu</w:t>
      </w:r>
      <w:r w:rsidRPr="00245570">
        <w:rPr>
          <w:rFonts w:ascii="Calibri" w:hAnsi="Calibri" w:cs="Calibri"/>
          <w:sz w:val="20"/>
          <w:szCs w:val="20"/>
        </w:rPr>
        <w:t xml:space="preserve"> o wskazywany przez niego okres, nie dłuższy niż 3</w:t>
      </w:r>
      <w:r w:rsidRPr="004E115D">
        <w:rPr>
          <w:rFonts w:ascii="Calibri" w:hAnsi="Calibri" w:cs="Calibri"/>
          <w:sz w:val="20"/>
          <w:szCs w:val="20"/>
        </w:rPr>
        <w:t xml:space="preserve">0 dni. </w:t>
      </w:r>
      <w:r>
        <w:rPr>
          <w:rFonts w:ascii="Calibri" w:hAnsi="Calibri" w:cs="Calibri"/>
          <w:sz w:val="20"/>
          <w:szCs w:val="20"/>
        </w:rPr>
        <w:t xml:space="preserve"> </w:t>
      </w:r>
    </w:p>
    <w:p w14:paraId="736BA1EF" w14:textId="77777777" w:rsidR="00151E60" w:rsidRPr="002824C8" w:rsidRDefault="00151E60" w:rsidP="001F1F8C">
      <w:pPr>
        <w:numPr>
          <w:ilvl w:val="2"/>
          <w:numId w:val="31"/>
        </w:numPr>
        <w:tabs>
          <w:tab w:val="clear" w:pos="0"/>
        </w:tabs>
        <w:suppressAutoHyphens/>
        <w:spacing w:line="276" w:lineRule="auto"/>
        <w:ind w:left="284" w:hanging="284"/>
        <w:jc w:val="both"/>
        <w:rPr>
          <w:rFonts w:ascii="Calibri" w:hAnsi="Calibri" w:cs="Calibri"/>
          <w:sz w:val="20"/>
          <w:szCs w:val="20"/>
        </w:rPr>
      </w:pPr>
      <w:r w:rsidRPr="00656C39">
        <w:rPr>
          <w:rFonts w:ascii="Calibri" w:hAnsi="Calibri" w:cs="Calibri"/>
          <w:sz w:val="20"/>
          <w:szCs w:val="20"/>
        </w:rPr>
        <w:t xml:space="preserve">Przedłużenie terminu związania ofertą, o którym mowa w ust. 2, wymaga złożenia przez </w:t>
      </w:r>
      <w:r>
        <w:rPr>
          <w:rFonts w:ascii="Calibri" w:hAnsi="Calibri" w:cs="Calibri"/>
          <w:sz w:val="20"/>
          <w:szCs w:val="20"/>
        </w:rPr>
        <w:t>W</w:t>
      </w:r>
      <w:r w:rsidRPr="00656C39">
        <w:rPr>
          <w:rFonts w:ascii="Calibri" w:hAnsi="Calibri" w:cs="Calibri"/>
          <w:sz w:val="20"/>
          <w:szCs w:val="20"/>
        </w:rPr>
        <w:t>ykonawcę pisemnego oświadczenia o wyrażeniu zgody na przedłużenie terminu związania ofertą.</w:t>
      </w:r>
    </w:p>
    <w:p w14:paraId="03304D6E" w14:textId="77777777" w:rsidR="00151E60" w:rsidRPr="0075517A" w:rsidRDefault="00151E60" w:rsidP="001F1F8C">
      <w:pPr>
        <w:numPr>
          <w:ilvl w:val="2"/>
          <w:numId w:val="31"/>
        </w:numPr>
        <w:tabs>
          <w:tab w:val="clear" w:pos="0"/>
        </w:tabs>
        <w:suppressAutoHyphens/>
        <w:spacing w:line="276" w:lineRule="auto"/>
        <w:ind w:left="284" w:hanging="284"/>
        <w:jc w:val="both"/>
        <w:rPr>
          <w:rFonts w:ascii="Calibri" w:hAnsi="Calibri" w:cs="Calibri"/>
          <w:sz w:val="20"/>
          <w:szCs w:val="20"/>
        </w:rPr>
      </w:pPr>
      <w:r w:rsidRPr="00BF1AC2">
        <w:rPr>
          <w:rFonts w:ascii="Calibri" w:hAnsi="Calibri" w:cs="Calibri"/>
          <w:sz w:val="20"/>
          <w:szCs w:val="20"/>
        </w:rPr>
        <w:t>W przypadku gdy Zamawiający żąda wniesienia wadium, przedłużenie terminu związania ofertą, o którym mowa w ust. 2, następuje wraz z przedłużeniem okresu ważności wadium albo</w:t>
      </w:r>
      <w:r>
        <w:rPr>
          <w:rFonts w:ascii="Calibri" w:hAnsi="Calibri" w:cs="Calibri"/>
          <w:sz w:val="20"/>
          <w:szCs w:val="20"/>
        </w:rPr>
        <w:t xml:space="preserve"> </w:t>
      </w:r>
      <w:r w:rsidRPr="0075517A">
        <w:rPr>
          <w:rFonts w:ascii="Calibri" w:hAnsi="Calibri" w:cs="Calibri"/>
          <w:sz w:val="20"/>
          <w:szCs w:val="20"/>
        </w:rPr>
        <w:t>jeżeli nie jest to możliwe, z wniesieniem nowego wadium na przedłużony okres związania ofertą.</w:t>
      </w:r>
    </w:p>
    <w:p w14:paraId="6F173552" w14:textId="77777777" w:rsidR="00151E60" w:rsidRPr="0075517A" w:rsidRDefault="00151E60" w:rsidP="001F1F8C">
      <w:pPr>
        <w:numPr>
          <w:ilvl w:val="2"/>
          <w:numId w:val="31"/>
        </w:numPr>
        <w:tabs>
          <w:tab w:val="clear" w:pos="0"/>
          <w:tab w:val="num" w:pos="851"/>
        </w:tabs>
        <w:suppressAutoHyphens/>
        <w:spacing w:line="276" w:lineRule="auto"/>
        <w:ind w:left="284" w:hanging="284"/>
        <w:jc w:val="both"/>
        <w:rPr>
          <w:rFonts w:ascii="Calibri" w:hAnsi="Calibri" w:cs="Calibri"/>
          <w:sz w:val="20"/>
          <w:szCs w:val="20"/>
        </w:rPr>
      </w:pPr>
      <w:r w:rsidRPr="0075517A">
        <w:rPr>
          <w:rFonts w:ascii="Calibri" w:hAnsi="Calibri" w:cs="Calibri"/>
          <w:sz w:val="20"/>
          <w:szCs w:val="20"/>
        </w:rPr>
        <w:t xml:space="preserve">Jeżeli termin związania ofertą upłynie przed wyborem najkorzystniejszej oferty, </w:t>
      </w:r>
      <w:r>
        <w:rPr>
          <w:rFonts w:ascii="Calibri" w:hAnsi="Calibri" w:cs="Calibri"/>
          <w:sz w:val="20"/>
          <w:szCs w:val="20"/>
        </w:rPr>
        <w:t>Z</w:t>
      </w:r>
      <w:r w:rsidRPr="0075517A">
        <w:rPr>
          <w:rFonts w:ascii="Calibri" w:hAnsi="Calibri" w:cs="Calibri"/>
          <w:sz w:val="20"/>
          <w:szCs w:val="20"/>
        </w:rPr>
        <w:t xml:space="preserve">amawiający wzywa </w:t>
      </w:r>
      <w:r>
        <w:rPr>
          <w:rFonts w:ascii="Calibri" w:hAnsi="Calibri" w:cs="Calibri"/>
          <w:sz w:val="20"/>
          <w:szCs w:val="20"/>
        </w:rPr>
        <w:t>W</w:t>
      </w:r>
      <w:r w:rsidRPr="0075517A">
        <w:rPr>
          <w:rFonts w:ascii="Calibri" w:hAnsi="Calibri" w:cs="Calibri"/>
          <w:sz w:val="20"/>
          <w:szCs w:val="20"/>
        </w:rPr>
        <w:t xml:space="preserve">ykonawcę, którego oferta otrzymała najwyższą ocenę, do wyrażenia w wyznaczonym przez </w:t>
      </w:r>
      <w:r>
        <w:rPr>
          <w:rFonts w:ascii="Calibri" w:hAnsi="Calibri" w:cs="Calibri"/>
          <w:sz w:val="20"/>
          <w:szCs w:val="20"/>
        </w:rPr>
        <w:t>Z</w:t>
      </w:r>
      <w:r w:rsidRPr="0075517A">
        <w:rPr>
          <w:rFonts w:ascii="Calibri" w:hAnsi="Calibri" w:cs="Calibri"/>
          <w:sz w:val="20"/>
          <w:szCs w:val="20"/>
        </w:rPr>
        <w:t xml:space="preserve">amawiającego terminie pisemnej zgody na wybór jego oferty. W przypadku braku zgody </w:t>
      </w:r>
      <w:r>
        <w:rPr>
          <w:rFonts w:ascii="Calibri" w:hAnsi="Calibri" w:cs="Calibri"/>
          <w:sz w:val="20"/>
          <w:szCs w:val="20"/>
        </w:rPr>
        <w:t>Z</w:t>
      </w:r>
      <w:r w:rsidRPr="0075517A">
        <w:rPr>
          <w:rFonts w:ascii="Calibri" w:hAnsi="Calibri" w:cs="Calibri"/>
          <w:sz w:val="20"/>
          <w:szCs w:val="20"/>
        </w:rPr>
        <w:t xml:space="preserve">amawiający zwraca się o wyrażenie takiej zgody do kolejnego </w:t>
      </w:r>
      <w:r>
        <w:rPr>
          <w:rFonts w:ascii="Calibri" w:hAnsi="Calibri" w:cs="Calibri"/>
          <w:sz w:val="20"/>
          <w:szCs w:val="20"/>
        </w:rPr>
        <w:t>W</w:t>
      </w:r>
      <w:r w:rsidRPr="0075517A">
        <w:rPr>
          <w:rFonts w:ascii="Calibri" w:hAnsi="Calibri" w:cs="Calibri"/>
          <w:sz w:val="20"/>
          <w:szCs w:val="20"/>
        </w:rPr>
        <w:t xml:space="preserve">ykonawcy, którego oferta została najwyżej oceniona, chyba że zachodzą przesłanki do unieważnienia postępowania. </w:t>
      </w:r>
    </w:p>
    <w:p w14:paraId="68658C1E" w14:textId="77777777" w:rsidR="00151E60" w:rsidRPr="0075517A" w:rsidRDefault="00151E60" w:rsidP="00DC7A03">
      <w:pPr>
        <w:suppressAutoHyphens/>
        <w:spacing w:line="276" w:lineRule="auto"/>
        <w:ind w:left="426"/>
        <w:jc w:val="both"/>
        <w:rPr>
          <w:rFonts w:ascii="Calibri" w:hAnsi="Calibri" w:cs="Calibri"/>
          <w:sz w:val="20"/>
          <w:szCs w:val="20"/>
        </w:rPr>
      </w:pPr>
    </w:p>
    <w:p w14:paraId="1ABD3916" w14:textId="77777777" w:rsidR="00151E60" w:rsidRPr="00932C50" w:rsidRDefault="00151E60" w:rsidP="00713F01">
      <w:pPr>
        <w:pStyle w:val="Akapitzlist"/>
        <w:numPr>
          <w:ilvl w:val="0"/>
          <w:numId w:val="51"/>
        </w:numPr>
        <w:tabs>
          <w:tab w:val="clear" w:pos="284"/>
        </w:tabs>
        <w:suppressAutoHyphens/>
        <w:spacing w:after="200" w:line="276" w:lineRule="auto"/>
        <w:ind w:left="426" w:hanging="142"/>
        <w:contextualSpacing/>
        <w:jc w:val="center"/>
        <w:rPr>
          <w:rFonts w:ascii="Calibri" w:hAnsi="Calibri" w:cs="Calibri"/>
        </w:rPr>
      </w:pPr>
      <w:r w:rsidRPr="0075517A">
        <w:rPr>
          <w:rFonts w:ascii="Calibri" w:hAnsi="Calibri" w:cs="Calibri"/>
          <w:b/>
        </w:rPr>
        <w:t>OPIS SPOSOBU PRZYGOTOWANIA OFERTY</w:t>
      </w:r>
    </w:p>
    <w:p w14:paraId="6843C0D4" w14:textId="665C8894" w:rsidR="00151E60" w:rsidRPr="0075517A" w:rsidRDefault="00151E60" w:rsidP="00713F01">
      <w:pPr>
        <w:pStyle w:val="Akapitzlist"/>
        <w:numPr>
          <w:ilvl w:val="0"/>
          <w:numId w:val="41"/>
        </w:numPr>
        <w:suppressAutoHyphens/>
        <w:autoSpaceDE w:val="0"/>
        <w:spacing w:after="200" w:line="276" w:lineRule="auto"/>
        <w:ind w:left="284" w:hanging="284"/>
        <w:contextualSpacing/>
        <w:jc w:val="both"/>
        <w:rPr>
          <w:rFonts w:ascii="Calibri" w:hAnsi="Calibri" w:cs="Calibri"/>
        </w:rPr>
      </w:pPr>
      <w:r w:rsidRPr="0075517A">
        <w:rPr>
          <w:rFonts w:ascii="Calibri" w:hAnsi="Calibri" w:cs="Calibri"/>
        </w:rPr>
        <w:t>Oferta musi być sporządzona w języku polskim, w postaci elektronicznej opatrzonej kwalifikowanym podpisem elektronicznym</w:t>
      </w:r>
      <w:r>
        <w:rPr>
          <w:rFonts w:ascii="Calibri" w:hAnsi="Calibri" w:cs="Calibri"/>
        </w:rPr>
        <w:t xml:space="preserve"> lub w postaci elektronicznej opatrzonym podpisem zaufanym lub podpisem osobistym </w:t>
      </w:r>
      <w:r w:rsidRPr="0075517A">
        <w:rPr>
          <w:rFonts w:ascii="Calibri" w:hAnsi="Calibri" w:cs="Calibri"/>
        </w:rPr>
        <w:t>w ogólnie dostępnych formatach danych, w szczególności w formatach: .txt, .rtf, .pdf, .</w:t>
      </w:r>
      <w:proofErr w:type="spellStart"/>
      <w:r w:rsidRPr="0075517A">
        <w:rPr>
          <w:rFonts w:ascii="Calibri" w:hAnsi="Calibri" w:cs="Calibri"/>
        </w:rPr>
        <w:t>doc</w:t>
      </w:r>
      <w:proofErr w:type="spellEnd"/>
      <w:r w:rsidRPr="0075517A">
        <w:rPr>
          <w:rFonts w:ascii="Calibri" w:hAnsi="Calibri" w:cs="Calibri"/>
        </w:rPr>
        <w:t>, .</w:t>
      </w:r>
      <w:proofErr w:type="spellStart"/>
      <w:r w:rsidRPr="0075517A">
        <w:rPr>
          <w:rFonts w:ascii="Calibri" w:hAnsi="Calibri" w:cs="Calibri"/>
        </w:rPr>
        <w:t>docx</w:t>
      </w:r>
      <w:proofErr w:type="spellEnd"/>
      <w:r w:rsidRPr="0075517A">
        <w:rPr>
          <w:rFonts w:ascii="Calibri" w:hAnsi="Calibri" w:cs="Calibri"/>
        </w:rPr>
        <w:t>, .</w:t>
      </w:r>
      <w:proofErr w:type="spellStart"/>
      <w:r w:rsidRPr="0075517A">
        <w:rPr>
          <w:rFonts w:ascii="Calibri" w:hAnsi="Calibri" w:cs="Calibri"/>
        </w:rPr>
        <w:t>odt</w:t>
      </w:r>
      <w:proofErr w:type="spellEnd"/>
      <w:r w:rsidRPr="0075517A">
        <w:rPr>
          <w:rFonts w:ascii="Calibri" w:hAnsi="Calibri" w:cs="Calibri"/>
        </w:rPr>
        <w:t>. Do</w:t>
      </w:r>
      <w:r w:rsidRPr="0075517A">
        <w:rPr>
          <w:rFonts w:ascii="Calibri" w:hAnsi="Calibri" w:cs="Calibri"/>
          <w:color w:val="000000"/>
        </w:rPr>
        <w:t xml:space="preserve"> przygotowania oferty zaleca się skorzystanie z Formularza oferty, </w:t>
      </w:r>
      <w:r w:rsidRPr="0092517B">
        <w:rPr>
          <w:rFonts w:ascii="Calibri" w:hAnsi="Calibri" w:cs="Calibri"/>
          <w:color w:val="000000"/>
        </w:rPr>
        <w:t xml:space="preserve">stanowiącego Załącznik nr 1 do SWZ. W przypadku gdy Wykonawca nie korzysta z przygotowanego przez Zamawiającego </w:t>
      </w:r>
      <w:r w:rsidRPr="0092517B">
        <w:rPr>
          <w:rFonts w:ascii="Calibri" w:hAnsi="Calibri" w:cs="Calibri"/>
        </w:rPr>
        <w:t>wzoru Formularza oferty, oferta</w:t>
      </w:r>
      <w:r w:rsidRPr="0075517A">
        <w:rPr>
          <w:rFonts w:ascii="Calibri" w:hAnsi="Calibri" w:cs="Calibri"/>
        </w:rPr>
        <w:t xml:space="preserve"> powinna zawierać wszystkie informacje </w:t>
      </w:r>
      <w:r>
        <w:rPr>
          <w:rFonts w:ascii="Calibri" w:hAnsi="Calibri" w:cs="Calibri"/>
        </w:rPr>
        <w:t xml:space="preserve">– treści - </w:t>
      </w:r>
      <w:r w:rsidRPr="0075517A">
        <w:rPr>
          <w:rFonts w:ascii="Calibri" w:hAnsi="Calibri" w:cs="Calibri"/>
        </w:rPr>
        <w:t>wymagane we wzorze</w:t>
      </w:r>
      <w:r>
        <w:rPr>
          <w:rFonts w:ascii="Calibri" w:hAnsi="Calibri" w:cs="Calibri"/>
        </w:rPr>
        <w:t xml:space="preserve"> Formularza oferty</w:t>
      </w:r>
      <w:r w:rsidRPr="0075517A">
        <w:rPr>
          <w:rFonts w:ascii="Calibri" w:hAnsi="Calibri" w:cs="Calibri"/>
        </w:rPr>
        <w:t xml:space="preserve">. </w:t>
      </w:r>
    </w:p>
    <w:p w14:paraId="0A497BEE" w14:textId="77777777" w:rsidR="00151E60" w:rsidRPr="0075517A" w:rsidRDefault="00151E60" w:rsidP="00713F01">
      <w:pPr>
        <w:pStyle w:val="Akapitzlist"/>
        <w:numPr>
          <w:ilvl w:val="0"/>
          <w:numId w:val="41"/>
        </w:numPr>
        <w:suppressAutoHyphens/>
        <w:autoSpaceDE w:val="0"/>
        <w:spacing w:after="200" w:line="276" w:lineRule="auto"/>
        <w:ind w:left="284" w:hanging="284"/>
        <w:contextualSpacing/>
        <w:jc w:val="both"/>
        <w:rPr>
          <w:rFonts w:ascii="Calibri" w:hAnsi="Calibri" w:cs="Calibri"/>
        </w:rPr>
      </w:pPr>
      <w:r w:rsidRPr="0075517A">
        <w:rPr>
          <w:rFonts w:ascii="Calibri" w:hAnsi="Calibri" w:cs="Calibri"/>
        </w:rPr>
        <w:t xml:space="preserve">Oświadczenie stanowi dowód potwierdzający brak podstaw wykluczenia, spełnianie warunków udziału w postępowaniu na dzień składania ofert, tymczasowo zastępujący wymagane przez </w:t>
      </w:r>
      <w:r>
        <w:rPr>
          <w:rFonts w:ascii="Calibri" w:hAnsi="Calibri" w:cs="Calibri"/>
        </w:rPr>
        <w:t>Z</w:t>
      </w:r>
      <w:r w:rsidRPr="0075517A">
        <w:rPr>
          <w:rFonts w:ascii="Calibri" w:hAnsi="Calibri" w:cs="Calibri"/>
        </w:rPr>
        <w:t>amawiającego podmiotowe środki dowodowe</w:t>
      </w:r>
      <w:r>
        <w:rPr>
          <w:rFonts w:ascii="Calibri" w:hAnsi="Calibri" w:cs="Calibri"/>
        </w:rPr>
        <w:t>, o ile są wymagane. Jeżeli nie są wymagane przez Zamawiającego wystarczającym jest złożenie oświadczenia.</w:t>
      </w:r>
    </w:p>
    <w:p w14:paraId="4024170D" w14:textId="77777777" w:rsidR="00151E60" w:rsidRPr="0075517A" w:rsidRDefault="00151E60" w:rsidP="00713F01">
      <w:pPr>
        <w:pStyle w:val="Akapitzlist"/>
        <w:numPr>
          <w:ilvl w:val="0"/>
          <w:numId w:val="41"/>
        </w:numPr>
        <w:suppressAutoHyphens/>
        <w:autoSpaceDE w:val="0"/>
        <w:spacing w:after="200" w:line="276" w:lineRule="auto"/>
        <w:ind w:left="284" w:hanging="284"/>
        <w:contextualSpacing/>
        <w:jc w:val="both"/>
        <w:rPr>
          <w:rFonts w:ascii="Calibri" w:hAnsi="Calibri" w:cs="Calibri"/>
        </w:rPr>
      </w:pPr>
      <w:r w:rsidRPr="0075517A">
        <w:rPr>
          <w:rFonts w:ascii="Calibri" w:hAnsi="Calibri" w:cs="Calibri"/>
        </w:rPr>
        <w:t xml:space="preserve">W przypadku wspólnego ubiegania się o zamówienie przez wykonawców oświadczenie, o którym mowa w ust. 2, składa każdy z </w:t>
      </w:r>
      <w:r>
        <w:rPr>
          <w:rFonts w:ascii="Calibri" w:hAnsi="Calibri" w:cs="Calibri"/>
        </w:rPr>
        <w:t>W</w:t>
      </w:r>
      <w:r w:rsidRPr="0075517A">
        <w:rPr>
          <w:rFonts w:ascii="Calibri" w:hAnsi="Calibri" w:cs="Calibri"/>
        </w:rPr>
        <w:t xml:space="preserve">ykonawców. Oświadczenia te potwierdzają brak podstaw wykluczenia oraz spełnianie warunków udziału w postępowaniu w zakresie, w jakim każdy z </w:t>
      </w:r>
      <w:r>
        <w:rPr>
          <w:rFonts w:ascii="Calibri" w:hAnsi="Calibri" w:cs="Calibri"/>
        </w:rPr>
        <w:t>W</w:t>
      </w:r>
      <w:r w:rsidRPr="0075517A">
        <w:rPr>
          <w:rFonts w:ascii="Calibri" w:hAnsi="Calibri" w:cs="Calibri"/>
        </w:rPr>
        <w:t xml:space="preserve">ykonawców wykazuje spełnianie warunków udziału w postępowaniu. </w:t>
      </w:r>
    </w:p>
    <w:p w14:paraId="43953367" w14:textId="77777777" w:rsidR="00151E60" w:rsidRPr="0075517A" w:rsidRDefault="00151E60" w:rsidP="00713F01">
      <w:pPr>
        <w:pStyle w:val="Akapitzlist"/>
        <w:numPr>
          <w:ilvl w:val="0"/>
          <w:numId w:val="41"/>
        </w:numPr>
        <w:suppressAutoHyphens/>
        <w:autoSpaceDE w:val="0"/>
        <w:spacing w:after="200" w:line="276" w:lineRule="auto"/>
        <w:ind w:left="284" w:hanging="284"/>
        <w:contextualSpacing/>
        <w:jc w:val="both"/>
        <w:rPr>
          <w:rFonts w:ascii="Calibri" w:hAnsi="Calibri" w:cs="Calibri"/>
        </w:rPr>
      </w:pPr>
      <w:r w:rsidRPr="0075517A">
        <w:rPr>
          <w:rFonts w:ascii="Calibri" w:hAnsi="Calibri" w:cs="Calibri"/>
        </w:rPr>
        <w:t xml:space="preserve">W przypadku polegania przez Wykonawcę na zdolnościach lub sytuacji podmiotów udostępniających zasoby, </w:t>
      </w:r>
      <w:r>
        <w:rPr>
          <w:rFonts w:ascii="Calibri" w:hAnsi="Calibri" w:cs="Calibri"/>
        </w:rPr>
        <w:t>W</w:t>
      </w:r>
      <w:r w:rsidRPr="0075517A">
        <w:rPr>
          <w:rFonts w:ascii="Calibri" w:hAnsi="Calibri" w:cs="Calibri"/>
        </w:rPr>
        <w:t xml:space="preserve">ykonawca przedstawia wraz z oświadczeniem, o którym mowa w ust. 2, także oświadczenie podmiotu udostępniającego zasoby, potwierdzające brak podstaw wykluczenia tego podmiotu oraz odpowiednio spełnianie warunków udziału w postępowaniu </w:t>
      </w:r>
      <w:r>
        <w:rPr>
          <w:rFonts w:ascii="Calibri" w:hAnsi="Calibri" w:cs="Calibri"/>
        </w:rPr>
        <w:br/>
      </w:r>
      <w:r w:rsidRPr="0075517A">
        <w:rPr>
          <w:rFonts w:ascii="Calibri" w:hAnsi="Calibri" w:cs="Calibri"/>
        </w:rPr>
        <w:t xml:space="preserve">w zakresie, w jakim </w:t>
      </w:r>
      <w:r>
        <w:rPr>
          <w:rFonts w:ascii="Calibri" w:hAnsi="Calibri" w:cs="Calibri"/>
        </w:rPr>
        <w:t>W</w:t>
      </w:r>
      <w:r w:rsidRPr="0075517A">
        <w:rPr>
          <w:rFonts w:ascii="Calibri" w:hAnsi="Calibri" w:cs="Calibri"/>
        </w:rPr>
        <w:t>ykonawca powołuje się na jego zasoby.</w:t>
      </w:r>
    </w:p>
    <w:p w14:paraId="4DE1BC8D" w14:textId="545A491E" w:rsidR="00151E60" w:rsidRDefault="00151E60" w:rsidP="00713F01">
      <w:pPr>
        <w:pStyle w:val="Akapitzlist"/>
        <w:numPr>
          <w:ilvl w:val="0"/>
          <w:numId w:val="41"/>
        </w:numPr>
        <w:suppressAutoHyphens/>
        <w:autoSpaceDE w:val="0"/>
        <w:spacing w:after="200" w:line="276" w:lineRule="auto"/>
        <w:ind w:left="284" w:hanging="284"/>
        <w:contextualSpacing/>
        <w:jc w:val="both"/>
        <w:rPr>
          <w:rFonts w:ascii="Calibri" w:hAnsi="Calibri" w:cs="Calibri"/>
        </w:rPr>
      </w:pPr>
      <w:r w:rsidRPr="0075517A">
        <w:rPr>
          <w:rFonts w:ascii="Calibri" w:hAnsi="Calibri" w:cs="Calibri"/>
        </w:rPr>
        <w:t>Oświadczenia, o których mowa w ust. 2–4, składa się wraz z ofertą</w:t>
      </w:r>
      <w:r>
        <w:rPr>
          <w:rFonts w:ascii="Calibri" w:hAnsi="Calibri" w:cs="Calibri"/>
        </w:rPr>
        <w:t>.</w:t>
      </w:r>
    </w:p>
    <w:p w14:paraId="470C1AE2" w14:textId="77777777" w:rsidR="00C60CC1" w:rsidRPr="00F21323" w:rsidRDefault="00C60CC1" w:rsidP="00F21323">
      <w:pPr>
        <w:suppressAutoHyphens/>
        <w:autoSpaceDE w:val="0"/>
        <w:spacing w:after="200" w:line="276" w:lineRule="auto"/>
        <w:contextualSpacing/>
        <w:jc w:val="both"/>
        <w:rPr>
          <w:rFonts w:ascii="Calibri" w:hAnsi="Calibri" w:cs="Calibri"/>
        </w:rPr>
      </w:pPr>
    </w:p>
    <w:p w14:paraId="13C90174" w14:textId="77777777" w:rsidR="00151E60" w:rsidRPr="00932C50" w:rsidRDefault="00151E60" w:rsidP="00713F01">
      <w:pPr>
        <w:pStyle w:val="Akapitzlist"/>
        <w:numPr>
          <w:ilvl w:val="0"/>
          <w:numId w:val="51"/>
        </w:numPr>
        <w:tabs>
          <w:tab w:val="clear" w:pos="284"/>
        </w:tabs>
        <w:suppressAutoHyphens/>
        <w:spacing w:after="200" w:line="276" w:lineRule="auto"/>
        <w:ind w:left="426" w:hanging="142"/>
        <w:contextualSpacing/>
        <w:jc w:val="center"/>
        <w:rPr>
          <w:rFonts w:ascii="Calibri" w:hAnsi="Calibri" w:cs="Calibri"/>
        </w:rPr>
      </w:pPr>
      <w:r w:rsidRPr="0075517A">
        <w:rPr>
          <w:rFonts w:ascii="Calibri" w:hAnsi="Calibri" w:cs="Calibri"/>
          <w:b/>
        </w:rPr>
        <w:t>SPOSÓB SKŁADANIA OFERT</w:t>
      </w:r>
      <w:r>
        <w:rPr>
          <w:rFonts w:ascii="Calibri" w:hAnsi="Calibri" w:cs="Calibri"/>
          <w:b/>
        </w:rPr>
        <w:t>Y</w:t>
      </w:r>
    </w:p>
    <w:p w14:paraId="21497790" w14:textId="77777777" w:rsidR="00151E60" w:rsidRPr="0075517A" w:rsidRDefault="00151E60" w:rsidP="00713F01">
      <w:pPr>
        <w:pStyle w:val="Akapitzlist"/>
        <w:numPr>
          <w:ilvl w:val="0"/>
          <w:numId w:val="42"/>
        </w:numPr>
        <w:tabs>
          <w:tab w:val="clear" w:pos="0"/>
        </w:tabs>
        <w:suppressAutoHyphens/>
        <w:spacing w:after="200" w:line="276" w:lineRule="auto"/>
        <w:ind w:left="284" w:hanging="284"/>
        <w:contextualSpacing/>
        <w:jc w:val="both"/>
        <w:rPr>
          <w:rFonts w:ascii="Calibri" w:hAnsi="Calibri" w:cs="Calibri"/>
        </w:rPr>
      </w:pPr>
      <w:r w:rsidRPr="0075517A">
        <w:rPr>
          <w:rFonts w:ascii="Calibri" w:hAnsi="Calibri" w:cs="Calibri"/>
        </w:rPr>
        <w:t xml:space="preserve">Wykonawca może złożyć tylko jedną ofertę. </w:t>
      </w:r>
    </w:p>
    <w:p w14:paraId="1A7CA08A" w14:textId="644B3BE9" w:rsidR="00151E60" w:rsidRPr="0075517A" w:rsidRDefault="00151E60" w:rsidP="00713F01">
      <w:pPr>
        <w:pStyle w:val="Akapitzlist"/>
        <w:numPr>
          <w:ilvl w:val="0"/>
          <w:numId w:val="42"/>
        </w:numPr>
        <w:tabs>
          <w:tab w:val="clear" w:pos="0"/>
        </w:tabs>
        <w:suppressAutoHyphens/>
        <w:spacing w:after="200" w:line="276" w:lineRule="auto"/>
        <w:ind w:left="284" w:hanging="284"/>
        <w:contextualSpacing/>
        <w:jc w:val="both"/>
        <w:rPr>
          <w:rFonts w:ascii="Calibri" w:hAnsi="Calibri" w:cs="Calibri"/>
        </w:rPr>
      </w:pPr>
      <w:r w:rsidRPr="0075517A">
        <w:rPr>
          <w:rFonts w:ascii="Calibri" w:hAnsi="Calibri" w:cs="Calibri"/>
        </w:rPr>
        <w:t>Wykonawca składa ofertę, pod rygorem nieważności, w formie elektronicznej</w:t>
      </w:r>
      <w:r w:rsidR="00B72A52">
        <w:rPr>
          <w:rFonts w:ascii="Calibri" w:hAnsi="Calibri" w:cs="Calibri"/>
        </w:rPr>
        <w:t>,</w:t>
      </w:r>
      <w:r w:rsidRPr="0075517A">
        <w:rPr>
          <w:rFonts w:ascii="Calibri" w:hAnsi="Calibri" w:cs="Calibri"/>
        </w:rPr>
        <w:t xml:space="preserve"> tj. w postaci elektronicznej opatrzonej kwalifikowanym podpisem elektronicznym</w:t>
      </w:r>
      <w:r>
        <w:rPr>
          <w:rFonts w:ascii="Calibri" w:hAnsi="Calibri" w:cs="Calibri"/>
        </w:rPr>
        <w:t xml:space="preserve"> lub w postaci elektronicznej opatrzonej podpisem zaufanym lub podpisem osobistym.</w:t>
      </w:r>
    </w:p>
    <w:p w14:paraId="3A277DB7" w14:textId="77777777" w:rsidR="00151E60" w:rsidRPr="0075517A" w:rsidRDefault="00151E60" w:rsidP="00713F01">
      <w:pPr>
        <w:pStyle w:val="Akapitzlist"/>
        <w:numPr>
          <w:ilvl w:val="0"/>
          <w:numId w:val="42"/>
        </w:numPr>
        <w:tabs>
          <w:tab w:val="clear" w:pos="0"/>
        </w:tabs>
        <w:suppressAutoHyphens/>
        <w:spacing w:after="200" w:line="276" w:lineRule="auto"/>
        <w:ind w:left="284" w:hanging="284"/>
        <w:contextualSpacing/>
        <w:jc w:val="both"/>
        <w:rPr>
          <w:rFonts w:ascii="Calibri" w:hAnsi="Calibri" w:cs="Calibri"/>
        </w:rPr>
      </w:pPr>
      <w:r w:rsidRPr="0075517A">
        <w:rPr>
          <w:rFonts w:ascii="Calibri" w:hAnsi="Calibri" w:cs="Calibri"/>
        </w:rPr>
        <w:t xml:space="preserve">Oferta powinna być podpisana przez osobę upoważnioną/osoby upoważnione do reprezentowania </w:t>
      </w:r>
      <w:r>
        <w:rPr>
          <w:rFonts w:ascii="Calibri" w:hAnsi="Calibri" w:cs="Calibri"/>
        </w:rPr>
        <w:t>W</w:t>
      </w:r>
      <w:r w:rsidRPr="0075517A">
        <w:rPr>
          <w:rFonts w:ascii="Calibri" w:hAnsi="Calibri" w:cs="Calibri"/>
        </w:rPr>
        <w:t xml:space="preserve">ykonawcy. </w:t>
      </w:r>
    </w:p>
    <w:p w14:paraId="180E9612" w14:textId="77777777" w:rsidR="00151E60" w:rsidRPr="0075517A" w:rsidRDefault="00151E60" w:rsidP="00713F01">
      <w:pPr>
        <w:pStyle w:val="Akapitzlist"/>
        <w:numPr>
          <w:ilvl w:val="0"/>
          <w:numId w:val="42"/>
        </w:numPr>
        <w:tabs>
          <w:tab w:val="clear" w:pos="0"/>
        </w:tabs>
        <w:suppressAutoHyphens/>
        <w:spacing w:after="200" w:line="276" w:lineRule="auto"/>
        <w:ind w:left="284" w:hanging="284"/>
        <w:contextualSpacing/>
        <w:jc w:val="both"/>
        <w:rPr>
          <w:rFonts w:ascii="Calibri" w:hAnsi="Calibri" w:cs="Calibri"/>
        </w:rPr>
      </w:pPr>
      <w:r w:rsidRPr="0075517A">
        <w:rPr>
          <w:rFonts w:ascii="Calibri" w:hAnsi="Calibri" w:cs="Calibri"/>
        </w:rPr>
        <w:t xml:space="preserve">Jeżeli w imieniu </w:t>
      </w:r>
      <w:r>
        <w:rPr>
          <w:rFonts w:ascii="Calibri" w:hAnsi="Calibri" w:cs="Calibri"/>
        </w:rPr>
        <w:t>W</w:t>
      </w:r>
      <w:r w:rsidRPr="0075517A">
        <w:rPr>
          <w:rFonts w:ascii="Calibri" w:hAnsi="Calibri" w:cs="Calibri"/>
        </w:rPr>
        <w:t>ykonawcy działa osoba, której umocowanie do jego</w:t>
      </w:r>
      <w:r>
        <w:rPr>
          <w:rFonts w:ascii="Calibri" w:hAnsi="Calibri" w:cs="Calibri"/>
        </w:rPr>
        <w:t>/jej</w:t>
      </w:r>
      <w:r w:rsidRPr="0075517A">
        <w:rPr>
          <w:rFonts w:ascii="Calibri" w:hAnsi="Calibri" w:cs="Calibri"/>
        </w:rPr>
        <w:t xml:space="preserve"> reprezentowania nie wynika z dokumentów rejestrowych (KRS, </w:t>
      </w:r>
      <w:proofErr w:type="spellStart"/>
      <w:r w:rsidRPr="0075517A">
        <w:rPr>
          <w:rFonts w:ascii="Calibri" w:hAnsi="Calibri" w:cs="Calibri"/>
        </w:rPr>
        <w:t>CEiDG</w:t>
      </w:r>
      <w:proofErr w:type="spellEnd"/>
      <w:r w:rsidRPr="0075517A">
        <w:rPr>
          <w:rFonts w:ascii="Calibri" w:hAnsi="Calibri" w:cs="Calibri"/>
        </w:rPr>
        <w:t xml:space="preserve"> lub innego właściwego rejestru), </w:t>
      </w:r>
      <w:r>
        <w:rPr>
          <w:rFonts w:ascii="Calibri" w:hAnsi="Calibri" w:cs="Calibri"/>
        </w:rPr>
        <w:t>W</w:t>
      </w:r>
      <w:r w:rsidRPr="0075517A">
        <w:rPr>
          <w:rFonts w:ascii="Calibri" w:hAnsi="Calibri" w:cs="Calibri"/>
        </w:rPr>
        <w:t>ykonawca dołącza do oferty pełnomocnictwo.</w:t>
      </w:r>
    </w:p>
    <w:p w14:paraId="029FFA0C" w14:textId="35463E33" w:rsidR="00151E60" w:rsidRPr="0075517A" w:rsidRDefault="00151E60" w:rsidP="00713F01">
      <w:pPr>
        <w:pStyle w:val="Akapitzlist"/>
        <w:numPr>
          <w:ilvl w:val="0"/>
          <w:numId w:val="42"/>
        </w:numPr>
        <w:tabs>
          <w:tab w:val="clear" w:pos="0"/>
        </w:tabs>
        <w:suppressAutoHyphens/>
        <w:spacing w:after="200" w:line="276" w:lineRule="auto"/>
        <w:ind w:left="284" w:hanging="284"/>
        <w:contextualSpacing/>
        <w:jc w:val="both"/>
        <w:rPr>
          <w:rFonts w:ascii="Calibri" w:hAnsi="Calibri" w:cs="Calibri"/>
        </w:rPr>
      </w:pPr>
      <w:r w:rsidRPr="0075517A">
        <w:rPr>
          <w:rFonts w:ascii="Calibri" w:hAnsi="Calibri" w:cs="Calibri"/>
        </w:rPr>
        <w:t xml:space="preserve">Pełnomocnictwo do złożenia oferty lub oświadczenia, o którym mowa w art. 125 ust. 1 PZP, przekazuje się </w:t>
      </w:r>
      <w:r w:rsidRPr="00343D94">
        <w:rPr>
          <w:rFonts w:ascii="Calibri" w:hAnsi="Calibri" w:cs="Calibri"/>
        </w:rPr>
        <w:t>w formie elektronicznej</w:t>
      </w:r>
      <w:r w:rsidR="00B72A52">
        <w:rPr>
          <w:rFonts w:ascii="Calibri" w:hAnsi="Calibri" w:cs="Calibri"/>
        </w:rPr>
        <w:t>,</w:t>
      </w:r>
      <w:r w:rsidRPr="00343D94">
        <w:rPr>
          <w:rFonts w:ascii="Calibri" w:hAnsi="Calibri" w:cs="Calibri"/>
        </w:rPr>
        <w:t xml:space="preserve"> tj. w postaci elektronicznej opatrzonej kwalifikowanym podpisem elektronicznym</w:t>
      </w:r>
      <w:r>
        <w:rPr>
          <w:rFonts w:ascii="Calibri" w:hAnsi="Calibri" w:cs="Calibri"/>
        </w:rPr>
        <w:t xml:space="preserve"> lub w postaci elektronicznej opatrzonej podpisem zaufanym lub podpisem osobistym</w:t>
      </w:r>
      <w:r w:rsidRPr="0075517A">
        <w:rPr>
          <w:rFonts w:ascii="Calibri" w:hAnsi="Calibri" w:cs="Calibri"/>
        </w:rPr>
        <w:t>.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w:t>
      </w:r>
      <w:r>
        <w:rPr>
          <w:rFonts w:ascii="Calibri" w:hAnsi="Calibri" w:cs="Calibri"/>
        </w:rPr>
        <w:t xml:space="preserve"> lub </w:t>
      </w:r>
      <w:r>
        <w:rPr>
          <w:rFonts w:ascii="Calibri" w:hAnsi="Calibri" w:cs="Calibri"/>
        </w:rPr>
        <w:lastRenderedPageBreak/>
        <w:t>w postaci elektronicznej opatrzonej podpisem zaufanym lub podpisem osobistym</w:t>
      </w:r>
      <w:r w:rsidRPr="0075517A">
        <w:rPr>
          <w:rFonts w:ascii="Calibri" w:hAnsi="Calibri" w:cs="Calibri"/>
        </w:rPr>
        <w:t>, potwierdzającym zgodność odwzorowania cyfrowego z dokumentem w postaci papierowej. Odwzorowanie cyfrowe pełnomocnictwa powinno potwierdzać prawidłowość umocowania na dzień złożenia oferty lub oświadczenia, o którym mowa w art. 125 ust. 1 PZP.</w:t>
      </w:r>
    </w:p>
    <w:p w14:paraId="4E48591A" w14:textId="77777777" w:rsidR="00151E60" w:rsidRPr="0075517A" w:rsidRDefault="00151E60" w:rsidP="00713F01">
      <w:pPr>
        <w:pStyle w:val="Akapitzlist"/>
        <w:numPr>
          <w:ilvl w:val="0"/>
          <w:numId w:val="42"/>
        </w:numPr>
        <w:tabs>
          <w:tab w:val="clear" w:pos="0"/>
        </w:tabs>
        <w:suppressAutoHyphens/>
        <w:spacing w:after="200" w:line="276" w:lineRule="auto"/>
        <w:ind w:left="284" w:hanging="284"/>
        <w:contextualSpacing/>
        <w:jc w:val="both"/>
        <w:rPr>
          <w:rFonts w:ascii="Calibri" w:hAnsi="Calibri" w:cs="Calibri"/>
        </w:rPr>
      </w:pPr>
      <w:r w:rsidRPr="0075517A">
        <w:rPr>
          <w:rFonts w:ascii="Calibri" w:hAnsi="Calibri" w:cs="Calibri"/>
        </w:rPr>
        <w:t xml:space="preserve">W przypadku </w:t>
      </w:r>
      <w:r>
        <w:rPr>
          <w:rFonts w:ascii="Calibri" w:hAnsi="Calibri" w:cs="Calibri"/>
        </w:rPr>
        <w:t>W</w:t>
      </w:r>
      <w:r w:rsidRPr="0075517A">
        <w:rPr>
          <w:rFonts w:ascii="Calibri" w:hAnsi="Calibri" w:cs="Calibri"/>
        </w:rPr>
        <w:t>ykonawców ubiegających się wspólnie o udzielenie zamówienia do oferty nale</w:t>
      </w:r>
      <w:r>
        <w:rPr>
          <w:rFonts w:ascii="Calibri" w:hAnsi="Calibri" w:cs="Calibri"/>
        </w:rPr>
        <w:t xml:space="preserve">ży załączyć pełnomocnictwo </w:t>
      </w:r>
      <w:r w:rsidRPr="0075517A">
        <w:rPr>
          <w:rFonts w:ascii="Calibri" w:hAnsi="Calibri" w:cs="Calibri"/>
        </w:rPr>
        <w:t xml:space="preserve">dla pełnomocnika do reprezentowania ich w postępowaniu o udzielenie zamówienia albo do reprezentowania </w:t>
      </w:r>
      <w:r>
        <w:rPr>
          <w:rFonts w:ascii="Calibri" w:hAnsi="Calibri" w:cs="Calibri"/>
        </w:rPr>
        <w:br/>
      </w:r>
      <w:r w:rsidRPr="0075517A">
        <w:rPr>
          <w:rFonts w:ascii="Calibri" w:hAnsi="Calibri" w:cs="Calibri"/>
        </w:rPr>
        <w:t>w postępowaniu i zawarcia umowy w sprawie zamówienia publicznego.</w:t>
      </w:r>
    </w:p>
    <w:p w14:paraId="488F23DF" w14:textId="45A725BF" w:rsidR="00151E60" w:rsidRPr="0075517A" w:rsidRDefault="00151E60" w:rsidP="00713F01">
      <w:pPr>
        <w:pStyle w:val="Akapitzlist"/>
        <w:numPr>
          <w:ilvl w:val="0"/>
          <w:numId w:val="42"/>
        </w:numPr>
        <w:tabs>
          <w:tab w:val="clear" w:pos="0"/>
        </w:tabs>
        <w:suppressAutoHyphens/>
        <w:spacing w:after="200" w:line="276" w:lineRule="auto"/>
        <w:ind w:left="284" w:hanging="284"/>
        <w:contextualSpacing/>
        <w:jc w:val="both"/>
        <w:rPr>
          <w:rFonts w:ascii="Calibri" w:hAnsi="Calibri" w:cs="Calibri"/>
        </w:rPr>
      </w:pPr>
      <w:r w:rsidRPr="0075517A">
        <w:rPr>
          <w:rFonts w:ascii="Calibri" w:hAnsi="Calibri" w:cs="Calibri"/>
        </w:rPr>
        <w:t xml:space="preserve">Wykonawca składa ofertę za pośrednictwem </w:t>
      </w:r>
      <w:proofErr w:type="spellStart"/>
      <w:r w:rsidR="00AF15ED">
        <w:rPr>
          <w:rFonts w:ascii="Calibri" w:hAnsi="Calibri" w:cs="Calibri"/>
        </w:rPr>
        <w:t>miniPortalu</w:t>
      </w:r>
      <w:proofErr w:type="spellEnd"/>
      <w:r w:rsidR="006B4C7E">
        <w:rPr>
          <w:rFonts w:ascii="Calibri" w:hAnsi="Calibri" w:cs="Calibri"/>
        </w:rPr>
        <w:t>.</w:t>
      </w:r>
    </w:p>
    <w:p w14:paraId="3660024C" w14:textId="6DA392C8" w:rsidR="00151E60" w:rsidRPr="0075517A" w:rsidRDefault="00151E60" w:rsidP="00713F01">
      <w:pPr>
        <w:pStyle w:val="Akapitzlist"/>
        <w:numPr>
          <w:ilvl w:val="0"/>
          <w:numId w:val="42"/>
        </w:numPr>
        <w:tabs>
          <w:tab w:val="clear" w:pos="0"/>
        </w:tabs>
        <w:suppressAutoHyphens/>
        <w:spacing w:after="200" w:line="276" w:lineRule="auto"/>
        <w:ind w:left="284" w:hanging="284"/>
        <w:contextualSpacing/>
        <w:jc w:val="both"/>
        <w:rPr>
          <w:rFonts w:ascii="Calibri" w:hAnsi="Calibri" w:cs="Calibri"/>
        </w:rPr>
      </w:pPr>
      <w:r w:rsidRPr="0075517A">
        <w:rPr>
          <w:rFonts w:ascii="Calibri" w:hAnsi="Calibri" w:cs="Calibri"/>
        </w:rPr>
        <w:t xml:space="preserve">Wszelkie informacje stanowiące tajemnicę przedsiębiorstwa w rozumieniu ustawy z 16.04.1993 r. o zwalczaniu nieuczciwej konkurencji </w:t>
      </w:r>
      <w:r w:rsidR="00B72A52">
        <w:rPr>
          <w:rFonts w:ascii="Calibri" w:hAnsi="Calibri" w:cs="Calibri"/>
        </w:rPr>
        <w:t>(</w:t>
      </w:r>
      <w:r w:rsidRPr="0075517A">
        <w:rPr>
          <w:rFonts w:ascii="Calibri" w:hAnsi="Calibri" w:cs="Calibri"/>
        </w:rPr>
        <w:t>Dz.</w:t>
      </w:r>
      <w:r w:rsidR="00B72A52">
        <w:rPr>
          <w:rFonts w:ascii="Calibri" w:hAnsi="Calibri" w:cs="Calibri"/>
        </w:rPr>
        <w:t xml:space="preserve"> </w:t>
      </w:r>
      <w:r w:rsidRPr="0075517A">
        <w:rPr>
          <w:rFonts w:ascii="Calibri" w:hAnsi="Calibri" w:cs="Calibri"/>
        </w:rPr>
        <w:t>U. z 20</w:t>
      </w:r>
      <w:r>
        <w:rPr>
          <w:rFonts w:ascii="Calibri" w:hAnsi="Calibri" w:cs="Calibri"/>
        </w:rPr>
        <w:t>20</w:t>
      </w:r>
      <w:r w:rsidRPr="0075517A">
        <w:rPr>
          <w:rFonts w:ascii="Calibri" w:hAnsi="Calibri" w:cs="Calibri"/>
        </w:rPr>
        <w:t xml:space="preserve"> r.</w:t>
      </w:r>
      <w:r w:rsidR="00AF15ED">
        <w:rPr>
          <w:rFonts w:ascii="Calibri" w:hAnsi="Calibri" w:cs="Calibri"/>
        </w:rPr>
        <w:t>,</w:t>
      </w:r>
      <w:r w:rsidRPr="0075517A">
        <w:rPr>
          <w:rFonts w:ascii="Calibri" w:hAnsi="Calibri" w:cs="Calibri"/>
        </w:rPr>
        <w:t xml:space="preserve"> poz. </w:t>
      </w:r>
      <w:r>
        <w:rPr>
          <w:rFonts w:ascii="Calibri" w:hAnsi="Calibri" w:cs="Calibri"/>
        </w:rPr>
        <w:t>1913</w:t>
      </w:r>
      <w:r w:rsidR="00AF15ED">
        <w:rPr>
          <w:rFonts w:ascii="Calibri" w:hAnsi="Calibri" w:cs="Calibri"/>
        </w:rPr>
        <w:t>,</w:t>
      </w:r>
      <w:r>
        <w:rPr>
          <w:rFonts w:ascii="Calibri" w:hAnsi="Calibri" w:cs="Calibri"/>
        </w:rPr>
        <w:t xml:space="preserve"> ze zm.</w:t>
      </w:r>
      <w:r w:rsidRPr="0075517A">
        <w:rPr>
          <w:rFonts w:ascii="Calibri" w:hAnsi="Calibri" w:cs="Calibri"/>
        </w:rPr>
        <w:t xml:space="preserve">), które Wykonawca zastrzeże jako tajemnicę przedsiębiorstwa, powinny zostać przekazane w wydzielonym i odpowiednio oznaczonym pliku. Wykonawca zobowiązany jest wraz z przekazaniem informacji zastrzeżonych jako tajemnica przedsiębiorstwa wykazać spełnienie przesłanek określonych w art. 11 ust. 2 ustawy o zwalczaniu nieuczciwej konkurencji. Zastrzeżenie przez Wykonawcę tajemnicy przedsiębiorstwa bez uzasadnienia będzie traktowane przez Zamawiającego jako bezskuteczne, ze względu na zaniechanie przez </w:t>
      </w:r>
      <w:r>
        <w:rPr>
          <w:rFonts w:ascii="Calibri" w:hAnsi="Calibri" w:cs="Calibri"/>
        </w:rPr>
        <w:t>W</w:t>
      </w:r>
      <w:r w:rsidRPr="0075517A">
        <w:rPr>
          <w:rFonts w:ascii="Calibri" w:hAnsi="Calibri" w:cs="Calibri"/>
        </w:rPr>
        <w:t>ykonawcę podjęcia, przy dołożeniu należytej staranności, działań w celu utrzymania poufności objętych klauzulą informacji zgodnie z art. 18 ust. 3 PZP.</w:t>
      </w:r>
    </w:p>
    <w:p w14:paraId="1C44E0BF" w14:textId="77777777" w:rsidR="00151E60" w:rsidRPr="0075517A" w:rsidRDefault="00151E60" w:rsidP="00713F01">
      <w:pPr>
        <w:pStyle w:val="Akapitzlist"/>
        <w:numPr>
          <w:ilvl w:val="0"/>
          <w:numId w:val="42"/>
        </w:numPr>
        <w:tabs>
          <w:tab w:val="clear" w:pos="0"/>
        </w:tabs>
        <w:suppressAutoHyphens/>
        <w:spacing w:after="200" w:line="276" w:lineRule="auto"/>
        <w:ind w:left="284" w:hanging="284"/>
        <w:contextualSpacing/>
        <w:jc w:val="both"/>
        <w:rPr>
          <w:rFonts w:ascii="Calibri" w:hAnsi="Calibri" w:cs="Calibri"/>
        </w:rPr>
      </w:pPr>
      <w:r w:rsidRPr="0075517A">
        <w:rPr>
          <w:rFonts w:ascii="Calibri" w:hAnsi="Calibri" w:cs="Calibri"/>
        </w:rPr>
        <w:t>Oferta złożona po terminie zostanie odrzucona na podstawie art. 226 ust. 1 pkt 1 PZP.</w:t>
      </w:r>
    </w:p>
    <w:p w14:paraId="196ECFA3" w14:textId="6A565F87" w:rsidR="00151E60" w:rsidRPr="0075517A" w:rsidRDefault="00151E60" w:rsidP="00713F01">
      <w:pPr>
        <w:pStyle w:val="Akapitzlist"/>
        <w:numPr>
          <w:ilvl w:val="0"/>
          <w:numId w:val="42"/>
        </w:numPr>
        <w:tabs>
          <w:tab w:val="clear" w:pos="0"/>
        </w:tabs>
        <w:suppressAutoHyphens/>
        <w:spacing w:after="200" w:line="276" w:lineRule="auto"/>
        <w:ind w:left="426" w:hanging="426"/>
        <w:contextualSpacing/>
        <w:jc w:val="both"/>
        <w:rPr>
          <w:rFonts w:ascii="Calibri" w:hAnsi="Calibri" w:cs="Calibri"/>
        </w:rPr>
      </w:pPr>
      <w:r w:rsidRPr="0075517A">
        <w:rPr>
          <w:rFonts w:ascii="Calibri" w:hAnsi="Calibri" w:cs="Calibri"/>
        </w:rPr>
        <w:t>Wykonawca przed upływem terminu do składania ofert może zmienić lub wycofać ofertę</w:t>
      </w:r>
      <w:r w:rsidR="00AF15ED">
        <w:rPr>
          <w:rFonts w:ascii="Calibri" w:hAnsi="Calibri" w:cs="Calibri"/>
        </w:rPr>
        <w:t>.</w:t>
      </w:r>
    </w:p>
    <w:p w14:paraId="4B20684C" w14:textId="60FB6719" w:rsidR="00151E60" w:rsidRDefault="00151E60" w:rsidP="00713F01">
      <w:pPr>
        <w:pStyle w:val="Akapitzlist"/>
        <w:numPr>
          <w:ilvl w:val="0"/>
          <w:numId w:val="42"/>
        </w:numPr>
        <w:tabs>
          <w:tab w:val="clear" w:pos="0"/>
        </w:tabs>
        <w:suppressAutoHyphens/>
        <w:spacing w:line="276" w:lineRule="auto"/>
        <w:ind w:left="426" w:hanging="426"/>
        <w:contextualSpacing/>
        <w:jc w:val="both"/>
        <w:rPr>
          <w:rFonts w:ascii="Calibri" w:hAnsi="Calibri" w:cs="Calibri"/>
        </w:rPr>
      </w:pPr>
      <w:r w:rsidRPr="0075517A">
        <w:rPr>
          <w:rFonts w:ascii="Calibri" w:hAnsi="Calibri" w:cs="Calibri"/>
        </w:rPr>
        <w:t>Wykonawca nie może skutecznie wycofać oferty ani wprowadzić zmian w treści oferty po upływie terminu składania ofert.</w:t>
      </w:r>
    </w:p>
    <w:p w14:paraId="354DFB69" w14:textId="77777777" w:rsidR="00151E60" w:rsidRPr="0075517A" w:rsidRDefault="00151E60" w:rsidP="00DC7A03">
      <w:pPr>
        <w:pStyle w:val="Zwykytekst1"/>
        <w:spacing w:line="276" w:lineRule="auto"/>
        <w:rPr>
          <w:rFonts w:ascii="Calibri" w:hAnsi="Calibri" w:cs="Calibri"/>
        </w:rPr>
      </w:pPr>
    </w:p>
    <w:p w14:paraId="0BB2AFC8" w14:textId="77777777" w:rsidR="00151E60" w:rsidRPr="00932C50" w:rsidRDefault="00151E60" w:rsidP="00713F01">
      <w:pPr>
        <w:pStyle w:val="Akapitzlist"/>
        <w:numPr>
          <w:ilvl w:val="0"/>
          <w:numId w:val="51"/>
        </w:numPr>
        <w:suppressAutoHyphens/>
        <w:spacing w:line="276" w:lineRule="auto"/>
        <w:ind w:left="567" w:hanging="141"/>
        <w:contextualSpacing/>
        <w:jc w:val="center"/>
        <w:rPr>
          <w:rFonts w:ascii="Calibri" w:hAnsi="Calibri" w:cs="Calibri"/>
        </w:rPr>
      </w:pPr>
      <w:r w:rsidRPr="0075517A">
        <w:rPr>
          <w:rFonts w:ascii="Calibri" w:hAnsi="Calibri" w:cs="Calibri"/>
          <w:b/>
        </w:rPr>
        <w:t>TERMIN</w:t>
      </w:r>
      <w:r>
        <w:rPr>
          <w:rFonts w:ascii="Calibri" w:hAnsi="Calibri" w:cs="Calibri"/>
          <w:b/>
        </w:rPr>
        <w:t xml:space="preserve"> SKŁADANIA I</w:t>
      </w:r>
      <w:r w:rsidRPr="0075517A">
        <w:rPr>
          <w:rFonts w:ascii="Calibri" w:hAnsi="Calibri" w:cs="Calibri"/>
          <w:b/>
        </w:rPr>
        <w:t xml:space="preserve"> OTWARCIA OFERT</w:t>
      </w:r>
    </w:p>
    <w:p w14:paraId="610E4DD1" w14:textId="5A772BE0" w:rsidR="00151E60" w:rsidRPr="00245570" w:rsidRDefault="00151E60" w:rsidP="00713F01">
      <w:pPr>
        <w:numPr>
          <w:ilvl w:val="0"/>
          <w:numId w:val="43"/>
        </w:numPr>
        <w:tabs>
          <w:tab w:val="clear" w:pos="0"/>
        </w:tabs>
        <w:suppressAutoHyphens/>
        <w:spacing w:line="276" w:lineRule="auto"/>
        <w:ind w:left="284" w:hanging="284"/>
        <w:jc w:val="both"/>
        <w:rPr>
          <w:rFonts w:ascii="Calibri" w:hAnsi="Calibri" w:cs="Calibri"/>
          <w:sz w:val="20"/>
          <w:szCs w:val="20"/>
        </w:rPr>
      </w:pPr>
      <w:r w:rsidRPr="003E298A">
        <w:rPr>
          <w:rFonts w:ascii="Calibri" w:hAnsi="Calibri" w:cs="Calibri"/>
          <w:sz w:val="20"/>
        </w:rPr>
        <w:t xml:space="preserve">Termin składania ofert </w:t>
      </w:r>
      <w:r w:rsidRPr="00AC2169">
        <w:rPr>
          <w:rFonts w:ascii="Calibri" w:hAnsi="Calibri" w:cs="Calibri"/>
          <w:sz w:val="20"/>
        </w:rPr>
        <w:t xml:space="preserve">upływa </w:t>
      </w:r>
      <w:r w:rsidRPr="000973B5">
        <w:rPr>
          <w:rFonts w:ascii="Calibri" w:hAnsi="Calibri" w:cs="Calibri"/>
          <w:b/>
          <w:bCs/>
          <w:sz w:val="20"/>
        </w:rPr>
        <w:t xml:space="preserve">w dniu </w:t>
      </w:r>
      <w:r w:rsidR="005D4509" w:rsidRPr="000973B5">
        <w:rPr>
          <w:rFonts w:ascii="Calibri" w:hAnsi="Calibri" w:cs="Calibri"/>
          <w:b/>
          <w:bCs/>
          <w:sz w:val="20"/>
        </w:rPr>
        <w:t>20</w:t>
      </w:r>
      <w:r w:rsidR="009F47FA" w:rsidRPr="000973B5">
        <w:rPr>
          <w:rFonts w:ascii="Calibri" w:hAnsi="Calibri" w:cs="Calibri"/>
          <w:b/>
          <w:bCs/>
          <w:sz w:val="20"/>
        </w:rPr>
        <w:t xml:space="preserve">.10.2022 </w:t>
      </w:r>
      <w:r w:rsidR="00B72A52" w:rsidRPr="000973B5">
        <w:rPr>
          <w:rFonts w:ascii="Calibri" w:hAnsi="Calibri" w:cs="Calibri"/>
          <w:b/>
          <w:bCs/>
          <w:sz w:val="20"/>
        </w:rPr>
        <w:t xml:space="preserve">r. </w:t>
      </w:r>
      <w:r w:rsidRPr="000973B5">
        <w:rPr>
          <w:rFonts w:ascii="Calibri" w:hAnsi="Calibri" w:cs="Calibri"/>
          <w:b/>
          <w:bCs/>
          <w:sz w:val="20"/>
        </w:rPr>
        <w:t xml:space="preserve">o godz. </w:t>
      </w:r>
      <w:r w:rsidR="009F47FA" w:rsidRPr="000973B5">
        <w:rPr>
          <w:rFonts w:ascii="Calibri" w:hAnsi="Calibri" w:cs="Calibri"/>
          <w:b/>
          <w:bCs/>
          <w:sz w:val="20"/>
        </w:rPr>
        <w:t>12.00</w:t>
      </w:r>
      <w:r w:rsidR="009F47FA" w:rsidRPr="000973B5">
        <w:rPr>
          <w:rFonts w:ascii="Calibri" w:hAnsi="Calibri" w:cs="Calibri"/>
          <w:sz w:val="20"/>
        </w:rPr>
        <w:t xml:space="preserve">. </w:t>
      </w:r>
      <w:r w:rsidRPr="00AC2169">
        <w:rPr>
          <w:rFonts w:ascii="Calibri" w:hAnsi="Calibri" w:cs="Calibri"/>
          <w:sz w:val="20"/>
        </w:rPr>
        <w:t>Decyduje data oraz dokła</w:t>
      </w:r>
      <w:r w:rsidRPr="00725775">
        <w:rPr>
          <w:rFonts w:ascii="Calibri" w:hAnsi="Calibri" w:cs="Calibri"/>
          <w:sz w:val="20"/>
        </w:rPr>
        <w:t>dn</w:t>
      </w:r>
      <w:r w:rsidRPr="00AC2169">
        <w:rPr>
          <w:rFonts w:ascii="Calibri" w:hAnsi="Calibri" w:cs="Calibri"/>
          <w:sz w:val="20"/>
        </w:rPr>
        <w:t>y czas generowany według czasu lokalnego serwera synchronizowanego z zegarem Głównego Urzędu</w:t>
      </w:r>
      <w:r w:rsidRPr="0084246B">
        <w:rPr>
          <w:rFonts w:ascii="Calibri" w:hAnsi="Calibri" w:cs="Calibri"/>
          <w:sz w:val="20"/>
        </w:rPr>
        <w:t xml:space="preserve"> Miar.</w:t>
      </w:r>
      <w:r w:rsidRPr="00FA2515">
        <w:rPr>
          <w:rFonts w:ascii="Calibri" w:hAnsi="Calibri" w:cs="Calibri"/>
          <w:sz w:val="20"/>
        </w:rPr>
        <w:t xml:space="preserve"> </w:t>
      </w:r>
    </w:p>
    <w:p w14:paraId="7CCC33AC" w14:textId="77777777" w:rsidR="00151E60" w:rsidRPr="004E115D" w:rsidRDefault="00151E60" w:rsidP="00713F01">
      <w:pPr>
        <w:numPr>
          <w:ilvl w:val="0"/>
          <w:numId w:val="43"/>
        </w:numPr>
        <w:tabs>
          <w:tab w:val="clear" w:pos="0"/>
        </w:tabs>
        <w:suppressAutoHyphens/>
        <w:spacing w:line="276" w:lineRule="auto"/>
        <w:ind w:left="284" w:hanging="284"/>
        <w:jc w:val="both"/>
        <w:rPr>
          <w:rFonts w:ascii="Calibri" w:hAnsi="Calibri" w:cs="Calibri"/>
          <w:sz w:val="20"/>
          <w:szCs w:val="20"/>
        </w:rPr>
      </w:pPr>
      <w:r w:rsidRPr="00245570">
        <w:rPr>
          <w:rFonts w:ascii="Calibri" w:hAnsi="Calibri" w:cs="Calibri"/>
          <w:sz w:val="20"/>
          <w:szCs w:val="20"/>
        </w:rPr>
        <w:t xml:space="preserve">Otwarcie ofert nastąpi niezwłocznie po upływie terminu składania ofert. Otwarcie </w:t>
      </w:r>
      <w:r w:rsidRPr="00245570">
        <w:rPr>
          <w:rFonts w:ascii="Calibri" w:hAnsi="Calibri" w:cs="Calibri"/>
          <w:color w:val="000000"/>
          <w:sz w:val="20"/>
          <w:szCs w:val="20"/>
        </w:rPr>
        <w:t>ofert dokonywane jest przez odszyfrowanie i otwarcie ofert.</w:t>
      </w:r>
    </w:p>
    <w:p w14:paraId="40E74B24" w14:textId="77777777" w:rsidR="00151E60" w:rsidRPr="002824C8" w:rsidRDefault="00151E60" w:rsidP="00713F01">
      <w:pPr>
        <w:numPr>
          <w:ilvl w:val="0"/>
          <w:numId w:val="43"/>
        </w:numPr>
        <w:tabs>
          <w:tab w:val="clear" w:pos="0"/>
        </w:tabs>
        <w:suppressAutoHyphens/>
        <w:spacing w:line="276" w:lineRule="auto"/>
        <w:ind w:left="284" w:hanging="284"/>
        <w:jc w:val="both"/>
        <w:rPr>
          <w:rFonts w:ascii="Calibri" w:hAnsi="Calibri" w:cs="Calibri"/>
          <w:sz w:val="20"/>
          <w:szCs w:val="20"/>
        </w:rPr>
      </w:pPr>
      <w:r w:rsidRPr="00656C39">
        <w:rPr>
          <w:rFonts w:ascii="Calibri" w:hAnsi="Calibri" w:cs="Calibri"/>
          <w:sz w:val="20"/>
          <w:szCs w:val="20"/>
        </w:rPr>
        <w:t xml:space="preserve">Zamawiający, najpóźniej przed otwarciem ofert, udostępni na stronie </w:t>
      </w:r>
      <w:r w:rsidRPr="00900639">
        <w:rPr>
          <w:rFonts w:ascii="Calibri" w:hAnsi="Calibri" w:cs="Calibri"/>
          <w:sz w:val="20"/>
          <w:szCs w:val="20"/>
        </w:rPr>
        <w:t>internetowej prowa</w:t>
      </w:r>
      <w:r>
        <w:rPr>
          <w:rFonts w:ascii="Calibri" w:hAnsi="Calibri" w:cs="Calibri"/>
          <w:sz w:val="20"/>
          <w:szCs w:val="20"/>
        </w:rPr>
        <w:t xml:space="preserve">dzonego postępowania informację </w:t>
      </w:r>
      <w:r w:rsidRPr="00900639">
        <w:rPr>
          <w:rFonts w:ascii="Calibri" w:hAnsi="Calibri" w:cs="Calibri"/>
          <w:sz w:val="20"/>
          <w:szCs w:val="20"/>
        </w:rPr>
        <w:t>o kwocie jaką zam</w:t>
      </w:r>
      <w:r w:rsidRPr="002824C8">
        <w:rPr>
          <w:rFonts w:ascii="Calibri" w:hAnsi="Calibri" w:cs="Calibri"/>
          <w:sz w:val="20"/>
          <w:szCs w:val="20"/>
        </w:rPr>
        <w:t xml:space="preserve">ierza przeznaczyć na sfinansowanie zamówienia. </w:t>
      </w:r>
    </w:p>
    <w:p w14:paraId="043A6F16" w14:textId="77777777" w:rsidR="00151E60" w:rsidRPr="0075517A" w:rsidRDefault="00151E60" w:rsidP="00713F01">
      <w:pPr>
        <w:numPr>
          <w:ilvl w:val="0"/>
          <w:numId w:val="43"/>
        </w:numPr>
        <w:tabs>
          <w:tab w:val="clear" w:pos="0"/>
        </w:tabs>
        <w:suppressAutoHyphens/>
        <w:spacing w:line="276" w:lineRule="auto"/>
        <w:ind w:left="284" w:hanging="284"/>
        <w:jc w:val="both"/>
        <w:rPr>
          <w:rFonts w:ascii="Calibri" w:hAnsi="Calibri" w:cs="Calibri"/>
          <w:sz w:val="20"/>
          <w:szCs w:val="20"/>
        </w:rPr>
      </w:pPr>
      <w:r w:rsidRPr="00BF1AC2">
        <w:rPr>
          <w:rFonts w:ascii="Calibri" w:hAnsi="Calibri" w:cs="Calibri"/>
          <w:sz w:val="20"/>
          <w:szCs w:val="20"/>
        </w:rPr>
        <w:t>Jeżeli otwarcie ofert następuje przy użyciu systemu teleinformatycznego, w przypadku a</w:t>
      </w:r>
      <w:r w:rsidRPr="0075517A">
        <w:rPr>
          <w:rFonts w:ascii="Calibri" w:hAnsi="Calibri" w:cs="Calibri"/>
          <w:sz w:val="20"/>
          <w:szCs w:val="20"/>
        </w:rPr>
        <w:t>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0C44BA6" w14:textId="67523577" w:rsidR="00151E60" w:rsidRPr="002824C8" w:rsidRDefault="00151E60" w:rsidP="00713F01">
      <w:pPr>
        <w:pStyle w:val="Default"/>
        <w:numPr>
          <w:ilvl w:val="0"/>
          <w:numId w:val="43"/>
        </w:numPr>
        <w:tabs>
          <w:tab w:val="clear" w:pos="0"/>
        </w:tabs>
        <w:suppressAutoHyphens/>
        <w:autoSpaceDN/>
        <w:adjustRightInd/>
        <w:spacing w:line="276" w:lineRule="auto"/>
        <w:ind w:left="284" w:hanging="284"/>
        <w:jc w:val="both"/>
        <w:rPr>
          <w:rFonts w:ascii="Calibri" w:hAnsi="Calibri" w:cs="Calibri"/>
          <w:sz w:val="20"/>
          <w:szCs w:val="20"/>
        </w:rPr>
      </w:pPr>
      <w:r w:rsidRPr="0075517A">
        <w:rPr>
          <w:rFonts w:ascii="Calibri" w:hAnsi="Calibri" w:cs="Calibri"/>
          <w:sz w:val="20"/>
          <w:szCs w:val="20"/>
        </w:rPr>
        <w:t xml:space="preserve">Niezwłocznie po otwarciu ofert </w:t>
      </w:r>
      <w:r>
        <w:rPr>
          <w:rFonts w:ascii="Calibri" w:hAnsi="Calibri" w:cs="Calibri"/>
          <w:sz w:val="20"/>
          <w:szCs w:val="20"/>
        </w:rPr>
        <w:t>Z</w:t>
      </w:r>
      <w:r w:rsidRPr="0075517A">
        <w:rPr>
          <w:rFonts w:ascii="Calibri" w:hAnsi="Calibri" w:cs="Calibri"/>
          <w:sz w:val="20"/>
          <w:szCs w:val="20"/>
        </w:rPr>
        <w:t>amawiający udostępni na stronie internetowej prowadzonego postępowania informacje</w:t>
      </w:r>
      <w:r>
        <w:rPr>
          <w:rFonts w:ascii="Calibri" w:hAnsi="Calibri" w:cs="Calibri"/>
          <w:b/>
          <w:bCs/>
          <w:sz w:val="20"/>
          <w:szCs w:val="20"/>
        </w:rPr>
        <w:t xml:space="preserve"> </w:t>
      </w:r>
      <w:r w:rsidRPr="002824C8">
        <w:rPr>
          <w:rFonts w:ascii="Calibri" w:hAnsi="Calibri" w:cs="Calibri"/>
          <w:sz w:val="20"/>
          <w:szCs w:val="20"/>
        </w:rPr>
        <w:t xml:space="preserve">o: </w:t>
      </w:r>
    </w:p>
    <w:p w14:paraId="1597030A" w14:textId="77777777" w:rsidR="00151E60" w:rsidRPr="0075517A" w:rsidRDefault="00151E60" w:rsidP="00725775">
      <w:pPr>
        <w:pStyle w:val="Default"/>
        <w:suppressAutoHyphens/>
        <w:spacing w:line="276" w:lineRule="auto"/>
        <w:ind w:left="567" w:hanging="283"/>
        <w:jc w:val="both"/>
        <w:rPr>
          <w:rFonts w:ascii="Calibri" w:hAnsi="Calibri" w:cs="Calibri"/>
          <w:sz w:val="20"/>
          <w:szCs w:val="20"/>
        </w:rPr>
      </w:pPr>
      <w:r w:rsidRPr="00BF1AC2">
        <w:rPr>
          <w:rFonts w:ascii="Calibri" w:hAnsi="Calibri" w:cs="Calibri"/>
          <w:sz w:val="20"/>
          <w:szCs w:val="20"/>
        </w:rPr>
        <w:t>1) na</w:t>
      </w:r>
      <w:r w:rsidRPr="0075517A">
        <w:rPr>
          <w:rFonts w:ascii="Calibri" w:hAnsi="Calibri" w:cs="Calibri"/>
          <w:sz w:val="20"/>
          <w:szCs w:val="20"/>
        </w:rPr>
        <w:t>zwach albo imionach i nazwiskach oraz siedzibach lub miejscach prowadzonej działalno</w:t>
      </w:r>
      <w:r>
        <w:rPr>
          <w:rFonts w:ascii="Calibri" w:hAnsi="Calibri" w:cs="Calibri"/>
          <w:sz w:val="20"/>
          <w:szCs w:val="20"/>
        </w:rPr>
        <w:t xml:space="preserve">ści gospodarczej albo miejscach </w:t>
      </w:r>
      <w:r w:rsidRPr="0075517A">
        <w:rPr>
          <w:rFonts w:ascii="Calibri" w:hAnsi="Calibri" w:cs="Calibri"/>
          <w:sz w:val="20"/>
          <w:szCs w:val="20"/>
        </w:rPr>
        <w:t xml:space="preserve">zamieszkania wykonawców, których oferty zostały otwarte; </w:t>
      </w:r>
    </w:p>
    <w:p w14:paraId="5D5C410A" w14:textId="460A9D6C" w:rsidR="00151E60" w:rsidRDefault="00151E60" w:rsidP="00725775">
      <w:pPr>
        <w:suppressAutoHyphens/>
        <w:spacing w:line="276" w:lineRule="auto"/>
        <w:ind w:left="567" w:hanging="283"/>
        <w:jc w:val="both"/>
        <w:rPr>
          <w:rFonts w:ascii="Calibri" w:hAnsi="Calibri" w:cs="Calibri"/>
          <w:sz w:val="20"/>
          <w:szCs w:val="20"/>
        </w:rPr>
      </w:pPr>
      <w:r w:rsidRPr="0075517A">
        <w:rPr>
          <w:rFonts w:ascii="Calibri" w:hAnsi="Calibri" w:cs="Calibri"/>
          <w:sz w:val="20"/>
          <w:szCs w:val="20"/>
        </w:rPr>
        <w:t>2) cenach lub kosztach zawartych w ofertach.</w:t>
      </w:r>
    </w:p>
    <w:p w14:paraId="20461992" w14:textId="1CFD4F7F" w:rsidR="00514E65" w:rsidRDefault="00514E65" w:rsidP="00725775">
      <w:pPr>
        <w:suppressAutoHyphens/>
        <w:spacing w:line="276" w:lineRule="auto"/>
        <w:ind w:left="567" w:hanging="283"/>
        <w:jc w:val="both"/>
        <w:rPr>
          <w:rFonts w:ascii="Calibri" w:hAnsi="Calibri" w:cs="Calibri"/>
          <w:sz w:val="20"/>
          <w:szCs w:val="20"/>
        </w:rPr>
      </w:pPr>
    </w:p>
    <w:p w14:paraId="3738157E" w14:textId="77777777" w:rsidR="00151E60" w:rsidRDefault="00151E60" w:rsidP="00DC7A03">
      <w:pPr>
        <w:suppressAutoHyphens/>
        <w:spacing w:line="276" w:lineRule="auto"/>
        <w:jc w:val="both"/>
        <w:rPr>
          <w:rFonts w:ascii="Calibri" w:hAnsi="Calibri" w:cs="Calibri"/>
          <w:sz w:val="20"/>
          <w:szCs w:val="20"/>
        </w:rPr>
      </w:pPr>
    </w:p>
    <w:p w14:paraId="18E2A59D" w14:textId="66C99888" w:rsidR="00151E60" w:rsidRPr="00E05E69" w:rsidRDefault="00151E60" w:rsidP="00713F01">
      <w:pPr>
        <w:pStyle w:val="Akapitzlist"/>
        <w:numPr>
          <w:ilvl w:val="0"/>
          <w:numId w:val="51"/>
        </w:numPr>
        <w:suppressAutoHyphens/>
        <w:spacing w:line="276" w:lineRule="auto"/>
        <w:ind w:left="426" w:hanging="142"/>
        <w:contextualSpacing/>
        <w:jc w:val="center"/>
        <w:rPr>
          <w:rFonts w:ascii="Calibri" w:hAnsi="Calibri" w:cs="Calibri"/>
        </w:rPr>
      </w:pPr>
      <w:r w:rsidRPr="0075517A">
        <w:rPr>
          <w:rFonts w:ascii="Calibri" w:hAnsi="Calibri" w:cs="Calibri"/>
          <w:b/>
        </w:rPr>
        <w:t>OPIS KRYTERIÓW OCENY OFERT WRAZ Z PODANIEM WAG TYCH KRYTERIÓW I SPOSOBU OCENY OFERT</w:t>
      </w:r>
    </w:p>
    <w:p w14:paraId="4E6907C6" w14:textId="373BE7C5" w:rsidR="00D16318" w:rsidRPr="00AF15ED" w:rsidRDefault="00F67780" w:rsidP="00B4485B">
      <w:pPr>
        <w:pStyle w:val="Default"/>
        <w:numPr>
          <w:ilvl w:val="2"/>
          <w:numId w:val="51"/>
        </w:numPr>
        <w:suppressAutoHyphens/>
        <w:autoSpaceDN/>
        <w:adjustRightInd/>
        <w:spacing w:line="276" w:lineRule="auto"/>
        <w:ind w:left="284" w:hanging="284"/>
        <w:jc w:val="both"/>
        <w:rPr>
          <w:rFonts w:asciiTheme="minorHAnsi" w:hAnsiTheme="minorHAnsi" w:cstheme="minorHAnsi"/>
          <w:sz w:val="20"/>
          <w:szCs w:val="20"/>
        </w:rPr>
      </w:pPr>
      <w:r>
        <w:rPr>
          <w:rFonts w:asciiTheme="minorHAnsi" w:hAnsiTheme="minorHAnsi" w:cstheme="minorHAnsi"/>
          <w:bCs/>
          <w:sz w:val="20"/>
          <w:szCs w:val="20"/>
        </w:rPr>
        <w:t>Przy wyborze oferty najkorzystniejszej, Zamawiający będzie kierował się następującymi kryteriami:</w:t>
      </w:r>
    </w:p>
    <w:p w14:paraId="0F5A04C2" w14:textId="77777777" w:rsidR="00AF15ED" w:rsidRDefault="00AF15ED" w:rsidP="007F4151">
      <w:pPr>
        <w:pStyle w:val="Default"/>
        <w:suppressAutoHyphens/>
        <w:autoSpaceDN/>
        <w:adjustRightInd/>
        <w:spacing w:line="276" w:lineRule="auto"/>
        <w:ind w:left="284"/>
        <w:jc w:val="both"/>
        <w:rPr>
          <w:rFonts w:asciiTheme="minorHAnsi" w:hAnsiTheme="minorHAnsi" w:cstheme="minorHAnsi"/>
          <w:bCs/>
          <w:sz w:val="20"/>
          <w:szCs w:val="20"/>
        </w:rPr>
      </w:pPr>
    </w:p>
    <w:p w14:paraId="0B7547E4" w14:textId="77777777" w:rsidR="00AF15ED" w:rsidRDefault="00AF15ED" w:rsidP="007F4151">
      <w:pPr>
        <w:pStyle w:val="Default"/>
        <w:suppressAutoHyphens/>
        <w:autoSpaceDN/>
        <w:adjustRightInd/>
        <w:spacing w:line="276" w:lineRule="auto"/>
        <w:ind w:left="284"/>
        <w:jc w:val="both"/>
        <w:rPr>
          <w:rFonts w:asciiTheme="minorHAnsi" w:hAnsiTheme="minorHAnsi" w:cstheme="minorHAnsi"/>
          <w:bCs/>
          <w:sz w:val="20"/>
          <w:szCs w:val="20"/>
        </w:rPr>
      </w:pPr>
    </w:p>
    <w:tbl>
      <w:tblPr>
        <w:tblStyle w:val="Tabela-Siatka"/>
        <w:tblW w:w="0" w:type="auto"/>
        <w:tblLook w:val="04A0" w:firstRow="1" w:lastRow="0" w:firstColumn="1" w:lastColumn="0" w:noHBand="0" w:noVBand="1"/>
      </w:tblPr>
      <w:tblGrid>
        <w:gridCol w:w="960"/>
        <w:gridCol w:w="2260"/>
        <w:gridCol w:w="2360"/>
        <w:gridCol w:w="4309"/>
      </w:tblGrid>
      <w:tr w:rsidR="00AF15ED" w:rsidRPr="00D14BE8" w14:paraId="7070CEA4" w14:textId="77777777" w:rsidTr="007F4151">
        <w:trPr>
          <w:trHeight w:val="600"/>
        </w:trPr>
        <w:tc>
          <w:tcPr>
            <w:tcW w:w="960" w:type="dxa"/>
            <w:noWrap/>
            <w:hideMark/>
          </w:tcPr>
          <w:p w14:paraId="1B2E64FD" w14:textId="77777777" w:rsidR="00AF15ED" w:rsidRPr="007F4151" w:rsidRDefault="00AF15ED" w:rsidP="00775F2D">
            <w:pPr>
              <w:jc w:val="both"/>
              <w:rPr>
                <w:rFonts w:asciiTheme="minorHAnsi" w:hAnsiTheme="minorHAnsi" w:cstheme="minorHAnsi"/>
                <w:b/>
                <w:bCs/>
                <w:sz w:val="20"/>
                <w:szCs w:val="20"/>
              </w:rPr>
            </w:pPr>
            <w:proofErr w:type="spellStart"/>
            <w:r w:rsidRPr="007F4151">
              <w:rPr>
                <w:rFonts w:asciiTheme="minorHAnsi" w:hAnsiTheme="minorHAnsi" w:cstheme="minorHAnsi"/>
                <w:b/>
                <w:bCs/>
                <w:sz w:val="20"/>
                <w:szCs w:val="20"/>
              </w:rPr>
              <w:t>Lp</w:t>
            </w:r>
            <w:proofErr w:type="spellEnd"/>
          </w:p>
        </w:tc>
        <w:tc>
          <w:tcPr>
            <w:tcW w:w="2260" w:type="dxa"/>
            <w:noWrap/>
            <w:hideMark/>
          </w:tcPr>
          <w:p w14:paraId="5DE504A4"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Nazwa kryterium</w:t>
            </w:r>
          </w:p>
        </w:tc>
        <w:tc>
          <w:tcPr>
            <w:tcW w:w="2360" w:type="dxa"/>
            <w:noWrap/>
            <w:hideMark/>
          </w:tcPr>
          <w:p w14:paraId="35EFF367"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Waga kryterium</w:t>
            </w:r>
          </w:p>
        </w:tc>
        <w:tc>
          <w:tcPr>
            <w:tcW w:w="4309" w:type="dxa"/>
            <w:hideMark/>
          </w:tcPr>
          <w:p w14:paraId="51597881"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Sposób punktowania</w:t>
            </w:r>
          </w:p>
        </w:tc>
      </w:tr>
      <w:tr w:rsidR="00AF15ED" w:rsidRPr="00D14BE8" w14:paraId="045FCDBB" w14:textId="77777777" w:rsidTr="007F4151">
        <w:trPr>
          <w:trHeight w:val="375"/>
        </w:trPr>
        <w:tc>
          <w:tcPr>
            <w:tcW w:w="960" w:type="dxa"/>
            <w:vMerge w:val="restart"/>
            <w:noWrap/>
            <w:hideMark/>
          </w:tcPr>
          <w:p w14:paraId="32B46B5B" w14:textId="77777777" w:rsidR="00AF15ED" w:rsidRPr="007F4151" w:rsidRDefault="00AF15ED" w:rsidP="00775F2D">
            <w:pPr>
              <w:jc w:val="both"/>
              <w:rPr>
                <w:rFonts w:asciiTheme="minorHAnsi" w:hAnsiTheme="minorHAnsi" w:cstheme="minorHAnsi"/>
                <w:b/>
                <w:bCs/>
                <w:sz w:val="20"/>
                <w:szCs w:val="20"/>
              </w:rPr>
            </w:pPr>
            <w:r w:rsidRPr="007F4151">
              <w:rPr>
                <w:rFonts w:asciiTheme="minorHAnsi" w:hAnsiTheme="minorHAnsi" w:cstheme="minorHAnsi"/>
                <w:b/>
                <w:bCs/>
                <w:sz w:val="20"/>
                <w:szCs w:val="20"/>
              </w:rPr>
              <w:t>1.</w:t>
            </w:r>
          </w:p>
        </w:tc>
        <w:tc>
          <w:tcPr>
            <w:tcW w:w="2260" w:type="dxa"/>
            <w:vMerge w:val="restart"/>
            <w:noWrap/>
            <w:hideMark/>
          </w:tcPr>
          <w:p w14:paraId="4E874C9D"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Cena brutto</w:t>
            </w:r>
          </w:p>
        </w:tc>
        <w:tc>
          <w:tcPr>
            <w:tcW w:w="2360" w:type="dxa"/>
            <w:vMerge w:val="restart"/>
            <w:noWrap/>
            <w:hideMark/>
          </w:tcPr>
          <w:p w14:paraId="3792F29C"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90%</w:t>
            </w:r>
          </w:p>
        </w:tc>
        <w:tc>
          <w:tcPr>
            <w:tcW w:w="4309" w:type="dxa"/>
            <w:hideMark/>
          </w:tcPr>
          <w:p w14:paraId="1B7220C4"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C i= C min/Ci x 90</w:t>
            </w:r>
          </w:p>
        </w:tc>
      </w:tr>
      <w:tr w:rsidR="00AF15ED" w:rsidRPr="00D14BE8" w14:paraId="69A48150" w14:textId="77777777" w:rsidTr="007F4151">
        <w:trPr>
          <w:trHeight w:val="375"/>
        </w:trPr>
        <w:tc>
          <w:tcPr>
            <w:tcW w:w="960" w:type="dxa"/>
            <w:vMerge/>
            <w:hideMark/>
          </w:tcPr>
          <w:p w14:paraId="6A644032" w14:textId="77777777" w:rsidR="00AF15ED" w:rsidRPr="007F4151" w:rsidRDefault="00AF15ED" w:rsidP="00775F2D">
            <w:pPr>
              <w:jc w:val="both"/>
              <w:rPr>
                <w:rFonts w:asciiTheme="minorHAnsi" w:hAnsiTheme="minorHAnsi" w:cstheme="minorHAnsi"/>
                <w:b/>
                <w:bCs/>
                <w:sz w:val="20"/>
                <w:szCs w:val="20"/>
              </w:rPr>
            </w:pPr>
          </w:p>
        </w:tc>
        <w:tc>
          <w:tcPr>
            <w:tcW w:w="2260" w:type="dxa"/>
            <w:vMerge/>
            <w:hideMark/>
          </w:tcPr>
          <w:p w14:paraId="22FFA006" w14:textId="77777777" w:rsidR="00AF15ED" w:rsidRPr="007F4151" w:rsidRDefault="00AF15ED" w:rsidP="00775F2D">
            <w:pPr>
              <w:jc w:val="center"/>
              <w:rPr>
                <w:rFonts w:asciiTheme="minorHAnsi" w:hAnsiTheme="minorHAnsi" w:cstheme="minorHAnsi"/>
                <w:b/>
                <w:bCs/>
                <w:sz w:val="20"/>
                <w:szCs w:val="20"/>
              </w:rPr>
            </w:pPr>
          </w:p>
        </w:tc>
        <w:tc>
          <w:tcPr>
            <w:tcW w:w="2360" w:type="dxa"/>
            <w:vMerge/>
            <w:hideMark/>
          </w:tcPr>
          <w:p w14:paraId="43AAC233" w14:textId="77777777" w:rsidR="00AF15ED" w:rsidRPr="007F4151" w:rsidRDefault="00AF15ED" w:rsidP="00775F2D">
            <w:pPr>
              <w:jc w:val="center"/>
              <w:rPr>
                <w:rFonts w:asciiTheme="minorHAnsi" w:hAnsiTheme="minorHAnsi" w:cstheme="minorHAnsi"/>
                <w:b/>
                <w:bCs/>
                <w:sz w:val="20"/>
                <w:szCs w:val="20"/>
              </w:rPr>
            </w:pPr>
          </w:p>
        </w:tc>
        <w:tc>
          <w:tcPr>
            <w:tcW w:w="4309" w:type="dxa"/>
            <w:hideMark/>
          </w:tcPr>
          <w:p w14:paraId="08E8E4F7"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gdzie :</w:t>
            </w:r>
          </w:p>
        </w:tc>
      </w:tr>
      <w:tr w:rsidR="00AF15ED" w:rsidRPr="00D14BE8" w14:paraId="3F37417F" w14:textId="77777777" w:rsidTr="007F4151">
        <w:trPr>
          <w:trHeight w:val="375"/>
        </w:trPr>
        <w:tc>
          <w:tcPr>
            <w:tcW w:w="960" w:type="dxa"/>
            <w:vMerge/>
            <w:hideMark/>
          </w:tcPr>
          <w:p w14:paraId="6701D2FF" w14:textId="77777777" w:rsidR="00AF15ED" w:rsidRPr="007F4151" w:rsidRDefault="00AF15ED" w:rsidP="00775F2D">
            <w:pPr>
              <w:jc w:val="both"/>
              <w:rPr>
                <w:rFonts w:asciiTheme="minorHAnsi" w:hAnsiTheme="minorHAnsi" w:cstheme="minorHAnsi"/>
                <w:b/>
                <w:bCs/>
                <w:sz w:val="20"/>
                <w:szCs w:val="20"/>
              </w:rPr>
            </w:pPr>
          </w:p>
        </w:tc>
        <w:tc>
          <w:tcPr>
            <w:tcW w:w="2260" w:type="dxa"/>
            <w:vMerge/>
            <w:hideMark/>
          </w:tcPr>
          <w:p w14:paraId="4C0860EB" w14:textId="77777777" w:rsidR="00AF15ED" w:rsidRPr="007F4151" w:rsidRDefault="00AF15ED" w:rsidP="00775F2D">
            <w:pPr>
              <w:jc w:val="center"/>
              <w:rPr>
                <w:rFonts w:asciiTheme="minorHAnsi" w:hAnsiTheme="minorHAnsi" w:cstheme="minorHAnsi"/>
                <w:b/>
                <w:bCs/>
                <w:sz w:val="20"/>
                <w:szCs w:val="20"/>
              </w:rPr>
            </w:pPr>
          </w:p>
        </w:tc>
        <w:tc>
          <w:tcPr>
            <w:tcW w:w="2360" w:type="dxa"/>
            <w:vMerge/>
            <w:hideMark/>
          </w:tcPr>
          <w:p w14:paraId="787B00DE" w14:textId="77777777" w:rsidR="00AF15ED" w:rsidRPr="007F4151" w:rsidRDefault="00AF15ED" w:rsidP="00775F2D">
            <w:pPr>
              <w:jc w:val="center"/>
              <w:rPr>
                <w:rFonts w:asciiTheme="minorHAnsi" w:hAnsiTheme="minorHAnsi" w:cstheme="minorHAnsi"/>
                <w:b/>
                <w:bCs/>
                <w:sz w:val="20"/>
                <w:szCs w:val="20"/>
              </w:rPr>
            </w:pPr>
          </w:p>
        </w:tc>
        <w:tc>
          <w:tcPr>
            <w:tcW w:w="4309" w:type="dxa"/>
            <w:hideMark/>
          </w:tcPr>
          <w:p w14:paraId="21DD3B43"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C – liczba punktów przyznanych ocenianej ofercie,</w:t>
            </w:r>
          </w:p>
        </w:tc>
      </w:tr>
      <w:tr w:rsidR="00AF15ED" w:rsidRPr="00D14BE8" w14:paraId="7DA810BE" w14:textId="77777777" w:rsidTr="007F4151">
        <w:trPr>
          <w:trHeight w:val="375"/>
        </w:trPr>
        <w:tc>
          <w:tcPr>
            <w:tcW w:w="960" w:type="dxa"/>
            <w:vMerge/>
            <w:hideMark/>
          </w:tcPr>
          <w:p w14:paraId="45D87BE7" w14:textId="77777777" w:rsidR="00AF15ED" w:rsidRPr="007F4151" w:rsidRDefault="00AF15ED" w:rsidP="00775F2D">
            <w:pPr>
              <w:jc w:val="both"/>
              <w:rPr>
                <w:rFonts w:asciiTheme="minorHAnsi" w:hAnsiTheme="minorHAnsi" w:cstheme="minorHAnsi"/>
                <w:b/>
                <w:bCs/>
                <w:sz w:val="20"/>
                <w:szCs w:val="20"/>
              </w:rPr>
            </w:pPr>
          </w:p>
        </w:tc>
        <w:tc>
          <w:tcPr>
            <w:tcW w:w="2260" w:type="dxa"/>
            <w:vMerge/>
            <w:hideMark/>
          </w:tcPr>
          <w:p w14:paraId="1D1633CC" w14:textId="77777777" w:rsidR="00AF15ED" w:rsidRPr="007F4151" w:rsidRDefault="00AF15ED" w:rsidP="00775F2D">
            <w:pPr>
              <w:jc w:val="center"/>
              <w:rPr>
                <w:rFonts w:asciiTheme="minorHAnsi" w:hAnsiTheme="minorHAnsi" w:cstheme="minorHAnsi"/>
                <w:b/>
                <w:bCs/>
                <w:sz w:val="20"/>
                <w:szCs w:val="20"/>
              </w:rPr>
            </w:pPr>
          </w:p>
        </w:tc>
        <w:tc>
          <w:tcPr>
            <w:tcW w:w="2360" w:type="dxa"/>
            <w:vMerge/>
            <w:hideMark/>
          </w:tcPr>
          <w:p w14:paraId="77CDDBA5" w14:textId="77777777" w:rsidR="00AF15ED" w:rsidRPr="007F4151" w:rsidRDefault="00AF15ED" w:rsidP="00775F2D">
            <w:pPr>
              <w:jc w:val="center"/>
              <w:rPr>
                <w:rFonts w:asciiTheme="minorHAnsi" w:hAnsiTheme="minorHAnsi" w:cstheme="minorHAnsi"/>
                <w:b/>
                <w:bCs/>
                <w:sz w:val="20"/>
                <w:szCs w:val="20"/>
              </w:rPr>
            </w:pPr>
          </w:p>
        </w:tc>
        <w:tc>
          <w:tcPr>
            <w:tcW w:w="4309" w:type="dxa"/>
            <w:hideMark/>
          </w:tcPr>
          <w:p w14:paraId="2F702E2C"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i – numer ocenianej oferty,</w:t>
            </w:r>
          </w:p>
        </w:tc>
      </w:tr>
      <w:tr w:rsidR="00AF15ED" w:rsidRPr="00D14BE8" w14:paraId="38A94829" w14:textId="77777777" w:rsidTr="007F4151">
        <w:trPr>
          <w:trHeight w:val="375"/>
        </w:trPr>
        <w:tc>
          <w:tcPr>
            <w:tcW w:w="960" w:type="dxa"/>
            <w:vMerge/>
            <w:hideMark/>
          </w:tcPr>
          <w:p w14:paraId="33974328" w14:textId="77777777" w:rsidR="00AF15ED" w:rsidRPr="007F4151" w:rsidRDefault="00AF15ED" w:rsidP="00775F2D">
            <w:pPr>
              <w:jc w:val="both"/>
              <w:rPr>
                <w:rFonts w:asciiTheme="minorHAnsi" w:hAnsiTheme="minorHAnsi" w:cstheme="minorHAnsi"/>
                <w:b/>
                <w:bCs/>
                <w:sz w:val="20"/>
                <w:szCs w:val="20"/>
              </w:rPr>
            </w:pPr>
          </w:p>
        </w:tc>
        <w:tc>
          <w:tcPr>
            <w:tcW w:w="2260" w:type="dxa"/>
            <w:vMerge/>
            <w:hideMark/>
          </w:tcPr>
          <w:p w14:paraId="4CF83238" w14:textId="77777777" w:rsidR="00AF15ED" w:rsidRPr="007F4151" w:rsidRDefault="00AF15ED" w:rsidP="00775F2D">
            <w:pPr>
              <w:jc w:val="center"/>
              <w:rPr>
                <w:rFonts w:asciiTheme="minorHAnsi" w:hAnsiTheme="minorHAnsi" w:cstheme="minorHAnsi"/>
                <w:b/>
                <w:bCs/>
                <w:sz w:val="20"/>
                <w:szCs w:val="20"/>
              </w:rPr>
            </w:pPr>
          </w:p>
        </w:tc>
        <w:tc>
          <w:tcPr>
            <w:tcW w:w="2360" w:type="dxa"/>
            <w:vMerge/>
            <w:hideMark/>
          </w:tcPr>
          <w:p w14:paraId="68AB5C44" w14:textId="77777777" w:rsidR="00AF15ED" w:rsidRPr="007F4151" w:rsidRDefault="00AF15ED" w:rsidP="00775F2D">
            <w:pPr>
              <w:jc w:val="center"/>
              <w:rPr>
                <w:rFonts w:asciiTheme="minorHAnsi" w:hAnsiTheme="minorHAnsi" w:cstheme="minorHAnsi"/>
                <w:b/>
                <w:bCs/>
                <w:sz w:val="20"/>
                <w:szCs w:val="20"/>
              </w:rPr>
            </w:pPr>
          </w:p>
        </w:tc>
        <w:tc>
          <w:tcPr>
            <w:tcW w:w="4309" w:type="dxa"/>
            <w:hideMark/>
          </w:tcPr>
          <w:p w14:paraId="10FF9950"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C min – najniższa cena brutto spośród ocenianych ofert,</w:t>
            </w:r>
          </w:p>
        </w:tc>
      </w:tr>
      <w:tr w:rsidR="00AF15ED" w:rsidRPr="00D14BE8" w14:paraId="54ECB36F" w14:textId="77777777" w:rsidTr="007F4151">
        <w:trPr>
          <w:trHeight w:val="390"/>
        </w:trPr>
        <w:tc>
          <w:tcPr>
            <w:tcW w:w="960" w:type="dxa"/>
            <w:vMerge/>
            <w:hideMark/>
          </w:tcPr>
          <w:p w14:paraId="51422C47" w14:textId="77777777" w:rsidR="00AF15ED" w:rsidRPr="007F4151" w:rsidRDefault="00AF15ED" w:rsidP="00775F2D">
            <w:pPr>
              <w:jc w:val="both"/>
              <w:rPr>
                <w:rFonts w:asciiTheme="minorHAnsi" w:hAnsiTheme="minorHAnsi" w:cstheme="minorHAnsi"/>
                <w:b/>
                <w:bCs/>
                <w:sz w:val="20"/>
                <w:szCs w:val="20"/>
              </w:rPr>
            </w:pPr>
          </w:p>
        </w:tc>
        <w:tc>
          <w:tcPr>
            <w:tcW w:w="2260" w:type="dxa"/>
            <w:vMerge/>
            <w:hideMark/>
          </w:tcPr>
          <w:p w14:paraId="72A98265" w14:textId="77777777" w:rsidR="00AF15ED" w:rsidRPr="007F4151" w:rsidRDefault="00AF15ED" w:rsidP="00775F2D">
            <w:pPr>
              <w:jc w:val="center"/>
              <w:rPr>
                <w:rFonts w:asciiTheme="minorHAnsi" w:hAnsiTheme="minorHAnsi" w:cstheme="minorHAnsi"/>
                <w:b/>
                <w:bCs/>
                <w:sz w:val="20"/>
                <w:szCs w:val="20"/>
              </w:rPr>
            </w:pPr>
          </w:p>
        </w:tc>
        <w:tc>
          <w:tcPr>
            <w:tcW w:w="2360" w:type="dxa"/>
            <w:vMerge/>
            <w:hideMark/>
          </w:tcPr>
          <w:p w14:paraId="6BFC5E64" w14:textId="77777777" w:rsidR="00AF15ED" w:rsidRPr="007F4151" w:rsidRDefault="00AF15ED" w:rsidP="00775F2D">
            <w:pPr>
              <w:jc w:val="center"/>
              <w:rPr>
                <w:rFonts w:asciiTheme="minorHAnsi" w:hAnsiTheme="minorHAnsi" w:cstheme="minorHAnsi"/>
                <w:b/>
                <w:bCs/>
                <w:sz w:val="20"/>
                <w:szCs w:val="20"/>
              </w:rPr>
            </w:pPr>
          </w:p>
        </w:tc>
        <w:tc>
          <w:tcPr>
            <w:tcW w:w="4309" w:type="dxa"/>
            <w:hideMark/>
          </w:tcPr>
          <w:p w14:paraId="4BBE0C5A"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Ci – cena brutto ocenianej oferty.</w:t>
            </w:r>
          </w:p>
        </w:tc>
      </w:tr>
      <w:tr w:rsidR="00AF15ED" w:rsidRPr="00D14BE8" w14:paraId="5682FCB7" w14:textId="77777777" w:rsidTr="007F4151">
        <w:trPr>
          <w:trHeight w:val="375"/>
        </w:trPr>
        <w:tc>
          <w:tcPr>
            <w:tcW w:w="960" w:type="dxa"/>
            <w:vMerge w:val="restart"/>
            <w:noWrap/>
            <w:hideMark/>
          </w:tcPr>
          <w:p w14:paraId="17AC81E4" w14:textId="77777777" w:rsidR="00AF15ED" w:rsidRPr="007F4151" w:rsidRDefault="00AF15ED" w:rsidP="00775F2D">
            <w:pPr>
              <w:jc w:val="both"/>
              <w:rPr>
                <w:rFonts w:asciiTheme="minorHAnsi" w:hAnsiTheme="minorHAnsi" w:cstheme="minorHAnsi"/>
                <w:b/>
                <w:bCs/>
                <w:sz w:val="20"/>
                <w:szCs w:val="20"/>
              </w:rPr>
            </w:pPr>
            <w:r w:rsidRPr="007F4151">
              <w:rPr>
                <w:rFonts w:asciiTheme="minorHAnsi" w:hAnsiTheme="minorHAnsi" w:cstheme="minorHAnsi"/>
                <w:b/>
                <w:bCs/>
                <w:sz w:val="20"/>
                <w:szCs w:val="20"/>
              </w:rPr>
              <w:t>2.</w:t>
            </w:r>
          </w:p>
        </w:tc>
        <w:tc>
          <w:tcPr>
            <w:tcW w:w="2260" w:type="dxa"/>
            <w:vMerge w:val="restart"/>
            <w:noWrap/>
            <w:hideMark/>
          </w:tcPr>
          <w:p w14:paraId="4FFFD621"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Gwarancja</w:t>
            </w:r>
          </w:p>
        </w:tc>
        <w:tc>
          <w:tcPr>
            <w:tcW w:w="2360" w:type="dxa"/>
            <w:vMerge w:val="restart"/>
            <w:noWrap/>
            <w:hideMark/>
          </w:tcPr>
          <w:p w14:paraId="24C682B6"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10%</w:t>
            </w:r>
          </w:p>
        </w:tc>
        <w:tc>
          <w:tcPr>
            <w:tcW w:w="4309" w:type="dxa"/>
            <w:hideMark/>
          </w:tcPr>
          <w:p w14:paraId="6E9147F9"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G i = G i/G max x 10</w:t>
            </w:r>
          </w:p>
        </w:tc>
      </w:tr>
      <w:tr w:rsidR="00AF15ED" w:rsidRPr="00D14BE8" w14:paraId="25F0BC1B" w14:textId="77777777" w:rsidTr="007F4151">
        <w:trPr>
          <w:trHeight w:val="375"/>
        </w:trPr>
        <w:tc>
          <w:tcPr>
            <w:tcW w:w="960" w:type="dxa"/>
            <w:vMerge/>
            <w:hideMark/>
          </w:tcPr>
          <w:p w14:paraId="7A25C97A" w14:textId="77777777" w:rsidR="00AF15ED" w:rsidRPr="00D14BE8" w:rsidRDefault="00AF15ED" w:rsidP="00775F2D">
            <w:pPr>
              <w:jc w:val="both"/>
              <w:rPr>
                <w:b/>
                <w:bCs/>
              </w:rPr>
            </w:pPr>
          </w:p>
        </w:tc>
        <w:tc>
          <w:tcPr>
            <w:tcW w:w="2260" w:type="dxa"/>
            <w:vMerge/>
            <w:hideMark/>
          </w:tcPr>
          <w:p w14:paraId="16AF34B9" w14:textId="77777777" w:rsidR="00AF15ED" w:rsidRPr="00D14BE8" w:rsidRDefault="00AF15ED" w:rsidP="00775F2D">
            <w:pPr>
              <w:jc w:val="both"/>
              <w:rPr>
                <w:b/>
                <w:bCs/>
              </w:rPr>
            </w:pPr>
          </w:p>
        </w:tc>
        <w:tc>
          <w:tcPr>
            <w:tcW w:w="2360" w:type="dxa"/>
            <w:vMerge/>
            <w:hideMark/>
          </w:tcPr>
          <w:p w14:paraId="5A866A28" w14:textId="77777777" w:rsidR="00AF15ED" w:rsidRPr="00D14BE8" w:rsidRDefault="00AF15ED" w:rsidP="00775F2D">
            <w:pPr>
              <w:jc w:val="both"/>
              <w:rPr>
                <w:b/>
                <w:bCs/>
              </w:rPr>
            </w:pPr>
          </w:p>
        </w:tc>
        <w:tc>
          <w:tcPr>
            <w:tcW w:w="4309" w:type="dxa"/>
            <w:hideMark/>
          </w:tcPr>
          <w:p w14:paraId="71A36F46"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gdzie:</w:t>
            </w:r>
          </w:p>
        </w:tc>
      </w:tr>
      <w:tr w:rsidR="00AF15ED" w:rsidRPr="00D14BE8" w14:paraId="4FCD4DFC" w14:textId="77777777" w:rsidTr="007F4151">
        <w:trPr>
          <w:trHeight w:val="375"/>
        </w:trPr>
        <w:tc>
          <w:tcPr>
            <w:tcW w:w="960" w:type="dxa"/>
            <w:vMerge/>
            <w:hideMark/>
          </w:tcPr>
          <w:p w14:paraId="1F6D0C09" w14:textId="77777777" w:rsidR="00AF15ED" w:rsidRPr="00D14BE8" w:rsidRDefault="00AF15ED" w:rsidP="00775F2D">
            <w:pPr>
              <w:jc w:val="both"/>
              <w:rPr>
                <w:b/>
                <w:bCs/>
              </w:rPr>
            </w:pPr>
          </w:p>
        </w:tc>
        <w:tc>
          <w:tcPr>
            <w:tcW w:w="2260" w:type="dxa"/>
            <w:vMerge/>
            <w:hideMark/>
          </w:tcPr>
          <w:p w14:paraId="35737FE6" w14:textId="77777777" w:rsidR="00AF15ED" w:rsidRPr="00D14BE8" w:rsidRDefault="00AF15ED" w:rsidP="00775F2D">
            <w:pPr>
              <w:jc w:val="both"/>
              <w:rPr>
                <w:b/>
                <w:bCs/>
              </w:rPr>
            </w:pPr>
          </w:p>
        </w:tc>
        <w:tc>
          <w:tcPr>
            <w:tcW w:w="2360" w:type="dxa"/>
            <w:vMerge/>
            <w:hideMark/>
          </w:tcPr>
          <w:p w14:paraId="2AFE7119" w14:textId="77777777" w:rsidR="00AF15ED" w:rsidRPr="00D14BE8" w:rsidRDefault="00AF15ED" w:rsidP="00775F2D">
            <w:pPr>
              <w:jc w:val="both"/>
              <w:rPr>
                <w:b/>
                <w:bCs/>
              </w:rPr>
            </w:pPr>
          </w:p>
        </w:tc>
        <w:tc>
          <w:tcPr>
            <w:tcW w:w="4309" w:type="dxa"/>
            <w:hideMark/>
          </w:tcPr>
          <w:p w14:paraId="7E459E0D"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G - liczba punktów przyznanych ocenianej ofercie,</w:t>
            </w:r>
          </w:p>
        </w:tc>
      </w:tr>
      <w:tr w:rsidR="00AF15ED" w:rsidRPr="00D14BE8" w14:paraId="662A0371" w14:textId="77777777" w:rsidTr="007F4151">
        <w:trPr>
          <w:trHeight w:val="375"/>
        </w:trPr>
        <w:tc>
          <w:tcPr>
            <w:tcW w:w="960" w:type="dxa"/>
            <w:vMerge/>
            <w:hideMark/>
          </w:tcPr>
          <w:p w14:paraId="1235A0BB" w14:textId="77777777" w:rsidR="00AF15ED" w:rsidRPr="00D14BE8" w:rsidRDefault="00AF15ED" w:rsidP="00775F2D">
            <w:pPr>
              <w:jc w:val="both"/>
              <w:rPr>
                <w:b/>
                <w:bCs/>
              </w:rPr>
            </w:pPr>
          </w:p>
        </w:tc>
        <w:tc>
          <w:tcPr>
            <w:tcW w:w="2260" w:type="dxa"/>
            <w:vMerge/>
            <w:hideMark/>
          </w:tcPr>
          <w:p w14:paraId="2E63D3CB" w14:textId="77777777" w:rsidR="00AF15ED" w:rsidRPr="00D14BE8" w:rsidRDefault="00AF15ED" w:rsidP="00775F2D">
            <w:pPr>
              <w:jc w:val="both"/>
              <w:rPr>
                <w:b/>
                <w:bCs/>
              </w:rPr>
            </w:pPr>
          </w:p>
        </w:tc>
        <w:tc>
          <w:tcPr>
            <w:tcW w:w="2360" w:type="dxa"/>
            <w:vMerge/>
            <w:hideMark/>
          </w:tcPr>
          <w:p w14:paraId="46C0CC84" w14:textId="77777777" w:rsidR="00AF15ED" w:rsidRPr="00D14BE8" w:rsidRDefault="00AF15ED" w:rsidP="00775F2D">
            <w:pPr>
              <w:jc w:val="both"/>
              <w:rPr>
                <w:b/>
                <w:bCs/>
              </w:rPr>
            </w:pPr>
          </w:p>
        </w:tc>
        <w:tc>
          <w:tcPr>
            <w:tcW w:w="4309" w:type="dxa"/>
            <w:hideMark/>
          </w:tcPr>
          <w:p w14:paraId="6D72BF83"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i – numer ocenianej oferty,</w:t>
            </w:r>
          </w:p>
        </w:tc>
      </w:tr>
      <w:tr w:rsidR="00AF15ED" w:rsidRPr="00D14BE8" w14:paraId="0A319BFF" w14:textId="77777777" w:rsidTr="007F4151">
        <w:trPr>
          <w:trHeight w:val="750"/>
        </w:trPr>
        <w:tc>
          <w:tcPr>
            <w:tcW w:w="960" w:type="dxa"/>
            <w:vMerge/>
            <w:hideMark/>
          </w:tcPr>
          <w:p w14:paraId="74D2F3D1" w14:textId="77777777" w:rsidR="00AF15ED" w:rsidRPr="00D14BE8" w:rsidRDefault="00AF15ED" w:rsidP="00775F2D">
            <w:pPr>
              <w:jc w:val="both"/>
              <w:rPr>
                <w:b/>
                <w:bCs/>
              </w:rPr>
            </w:pPr>
          </w:p>
        </w:tc>
        <w:tc>
          <w:tcPr>
            <w:tcW w:w="2260" w:type="dxa"/>
            <w:vMerge/>
            <w:hideMark/>
          </w:tcPr>
          <w:p w14:paraId="5BE09D19" w14:textId="77777777" w:rsidR="00AF15ED" w:rsidRPr="00D14BE8" w:rsidRDefault="00AF15ED" w:rsidP="00775F2D">
            <w:pPr>
              <w:jc w:val="both"/>
              <w:rPr>
                <w:b/>
                <w:bCs/>
              </w:rPr>
            </w:pPr>
          </w:p>
        </w:tc>
        <w:tc>
          <w:tcPr>
            <w:tcW w:w="2360" w:type="dxa"/>
            <w:vMerge/>
            <w:hideMark/>
          </w:tcPr>
          <w:p w14:paraId="52F7B1CE" w14:textId="77777777" w:rsidR="00AF15ED" w:rsidRPr="00D14BE8" w:rsidRDefault="00AF15ED" w:rsidP="00775F2D">
            <w:pPr>
              <w:jc w:val="both"/>
              <w:rPr>
                <w:b/>
                <w:bCs/>
              </w:rPr>
            </w:pPr>
          </w:p>
        </w:tc>
        <w:tc>
          <w:tcPr>
            <w:tcW w:w="4309" w:type="dxa"/>
            <w:hideMark/>
          </w:tcPr>
          <w:p w14:paraId="036D10FE"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G max – najdłuższy termin gwarancji zaproponowany przez Wykonawcę,</w:t>
            </w:r>
          </w:p>
        </w:tc>
      </w:tr>
      <w:tr w:rsidR="00AF15ED" w:rsidRPr="00D14BE8" w14:paraId="7E337D89" w14:textId="77777777" w:rsidTr="007F4151">
        <w:trPr>
          <w:trHeight w:val="70"/>
        </w:trPr>
        <w:tc>
          <w:tcPr>
            <w:tcW w:w="960" w:type="dxa"/>
            <w:vMerge/>
            <w:hideMark/>
          </w:tcPr>
          <w:p w14:paraId="2C3A3033" w14:textId="77777777" w:rsidR="00AF15ED" w:rsidRPr="00D14BE8" w:rsidRDefault="00AF15ED" w:rsidP="00775F2D">
            <w:pPr>
              <w:jc w:val="both"/>
              <w:rPr>
                <w:b/>
                <w:bCs/>
              </w:rPr>
            </w:pPr>
          </w:p>
        </w:tc>
        <w:tc>
          <w:tcPr>
            <w:tcW w:w="2260" w:type="dxa"/>
            <w:vMerge/>
            <w:hideMark/>
          </w:tcPr>
          <w:p w14:paraId="4F57CE99" w14:textId="77777777" w:rsidR="00AF15ED" w:rsidRPr="00D14BE8" w:rsidRDefault="00AF15ED" w:rsidP="00775F2D">
            <w:pPr>
              <w:jc w:val="both"/>
              <w:rPr>
                <w:b/>
                <w:bCs/>
              </w:rPr>
            </w:pPr>
          </w:p>
        </w:tc>
        <w:tc>
          <w:tcPr>
            <w:tcW w:w="2360" w:type="dxa"/>
            <w:vMerge/>
            <w:hideMark/>
          </w:tcPr>
          <w:p w14:paraId="769D94A7" w14:textId="77777777" w:rsidR="00AF15ED" w:rsidRPr="00D14BE8" w:rsidRDefault="00AF15ED" w:rsidP="00775F2D">
            <w:pPr>
              <w:jc w:val="both"/>
              <w:rPr>
                <w:b/>
                <w:bCs/>
              </w:rPr>
            </w:pPr>
          </w:p>
        </w:tc>
        <w:tc>
          <w:tcPr>
            <w:tcW w:w="4309" w:type="dxa"/>
            <w:hideMark/>
          </w:tcPr>
          <w:p w14:paraId="165CB90A" w14:textId="77777777" w:rsidR="00AF15ED" w:rsidRPr="007F4151" w:rsidRDefault="00AF15ED" w:rsidP="00775F2D">
            <w:pPr>
              <w:jc w:val="center"/>
              <w:rPr>
                <w:rFonts w:asciiTheme="minorHAnsi" w:hAnsiTheme="minorHAnsi" w:cstheme="minorHAnsi"/>
                <w:b/>
                <w:bCs/>
                <w:sz w:val="20"/>
                <w:szCs w:val="20"/>
              </w:rPr>
            </w:pPr>
            <w:r w:rsidRPr="007F4151">
              <w:rPr>
                <w:rFonts w:asciiTheme="minorHAnsi" w:hAnsiTheme="minorHAnsi" w:cstheme="minorHAnsi"/>
                <w:b/>
                <w:bCs/>
                <w:sz w:val="20"/>
                <w:szCs w:val="20"/>
              </w:rPr>
              <w:t>G i – termin gwarancji zaproponowany w badanej ofercie</w:t>
            </w:r>
          </w:p>
        </w:tc>
      </w:tr>
    </w:tbl>
    <w:p w14:paraId="23CF32B5" w14:textId="77777777" w:rsidR="00AF15ED" w:rsidRDefault="00AF15ED" w:rsidP="007F4151">
      <w:pPr>
        <w:pStyle w:val="Default"/>
        <w:suppressAutoHyphens/>
        <w:autoSpaceDN/>
        <w:adjustRightInd/>
        <w:spacing w:line="276" w:lineRule="auto"/>
        <w:jc w:val="both"/>
        <w:rPr>
          <w:rFonts w:asciiTheme="minorHAnsi" w:hAnsiTheme="minorHAnsi" w:cstheme="minorHAnsi"/>
          <w:bCs/>
          <w:sz w:val="20"/>
          <w:szCs w:val="20"/>
        </w:rPr>
      </w:pPr>
    </w:p>
    <w:p w14:paraId="5ED91009" w14:textId="77777777" w:rsidR="00AF15ED" w:rsidRDefault="00AF15ED" w:rsidP="007F4151">
      <w:pPr>
        <w:pStyle w:val="Default"/>
        <w:suppressAutoHyphens/>
        <w:autoSpaceDN/>
        <w:adjustRightInd/>
        <w:spacing w:line="276" w:lineRule="auto"/>
        <w:ind w:left="284"/>
        <w:jc w:val="both"/>
        <w:rPr>
          <w:rFonts w:asciiTheme="minorHAnsi" w:hAnsiTheme="minorHAnsi" w:cstheme="minorHAnsi"/>
          <w:bCs/>
          <w:sz w:val="20"/>
          <w:szCs w:val="20"/>
        </w:rPr>
      </w:pPr>
    </w:p>
    <w:p w14:paraId="7FAE4858" w14:textId="77777777" w:rsidR="00972EC4" w:rsidRPr="007F4151" w:rsidRDefault="00972EC4" w:rsidP="00972EC4">
      <w:pPr>
        <w:jc w:val="both"/>
        <w:rPr>
          <w:rFonts w:asciiTheme="minorHAnsi" w:hAnsiTheme="minorHAnsi" w:cstheme="minorHAnsi"/>
          <w:sz w:val="20"/>
          <w:szCs w:val="20"/>
        </w:rPr>
      </w:pPr>
      <w:r w:rsidRPr="007F4151">
        <w:rPr>
          <w:rFonts w:asciiTheme="minorHAnsi" w:hAnsiTheme="minorHAnsi" w:cstheme="minorHAnsi"/>
          <w:sz w:val="20"/>
          <w:szCs w:val="20"/>
        </w:rPr>
        <w:t>Legenda do tabeli:</w:t>
      </w:r>
    </w:p>
    <w:p w14:paraId="5C1A6189" w14:textId="77777777" w:rsidR="00972EC4" w:rsidRPr="007F4151" w:rsidRDefault="00972EC4" w:rsidP="00972EC4">
      <w:pPr>
        <w:jc w:val="both"/>
        <w:rPr>
          <w:rFonts w:asciiTheme="minorHAnsi" w:hAnsiTheme="minorHAnsi" w:cstheme="minorHAnsi"/>
          <w:sz w:val="20"/>
          <w:szCs w:val="20"/>
        </w:rPr>
      </w:pPr>
      <w:r w:rsidRPr="007F4151">
        <w:rPr>
          <w:rFonts w:asciiTheme="minorHAnsi" w:hAnsiTheme="minorHAnsi" w:cstheme="minorHAnsi"/>
          <w:sz w:val="20"/>
          <w:szCs w:val="20"/>
        </w:rPr>
        <w:t>Ad. 1. Ocena kryterium „Cena” odbędzie się na podstawie zaoferowanej  łącznej ceny brutto dla całej oferty i po podstawieniu do wzoru z powyższej tabeli.</w:t>
      </w:r>
    </w:p>
    <w:p w14:paraId="7B1CB17D" w14:textId="0CEB4BB3" w:rsidR="00972EC4" w:rsidRPr="007F4151" w:rsidRDefault="00972EC4" w:rsidP="00972EC4">
      <w:pPr>
        <w:jc w:val="both"/>
        <w:rPr>
          <w:rFonts w:asciiTheme="minorHAnsi" w:hAnsiTheme="minorHAnsi" w:cstheme="minorHAnsi"/>
          <w:sz w:val="20"/>
          <w:szCs w:val="20"/>
        </w:rPr>
      </w:pPr>
      <w:r w:rsidRPr="007F4151">
        <w:rPr>
          <w:rFonts w:asciiTheme="minorHAnsi" w:hAnsiTheme="minorHAnsi" w:cstheme="minorHAnsi"/>
          <w:sz w:val="20"/>
          <w:szCs w:val="20"/>
        </w:rPr>
        <w:t>Ad. 2. Ocena kryterium „Gwarancja” odbędzie się na podstawie oświadczenia złożonego w ofercie  i po podstawieniu do wzoru z powyższej tabeli.</w:t>
      </w:r>
    </w:p>
    <w:p w14:paraId="2BF6A780" w14:textId="47CC838E" w:rsidR="003515DF" w:rsidRPr="0075517A" w:rsidRDefault="003515DF" w:rsidP="00D16318">
      <w:pPr>
        <w:pStyle w:val="Default"/>
        <w:suppressAutoHyphens/>
        <w:autoSpaceDN/>
        <w:adjustRightInd/>
        <w:spacing w:line="276" w:lineRule="auto"/>
        <w:jc w:val="both"/>
        <w:rPr>
          <w:rFonts w:ascii="Calibri" w:hAnsi="Calibri" w:cs="Calibri"/>
          <w:sz w:val="20"/>
          <w:szCs w:val="20"/>
        </w:rPr>
      </w:pPr>
    </w:p>
    <w:p w14:paraId="308492F9" w14:textId="77777777" w:rsidR="00151E60" w:rsidRPr="0075517A" w:rsidRDefault="00151E60" w:rsidP="00713F01">
      <w:pPr>
        <w:pStyle w:val="Default"/>
        <w:numPr>
          <w:ilvl w:val="2"/>
          <w:numId w:val="51"/>
        </w:numPr>
        <w:suppressAutoHyphens/>
        <w:autoSpaceDN/>
        <w:adjustRightInd/>
        <w:spacing w:line="276" w:lineRule="auto"/>
        <w:ind w:left="426"/>
        <w:jc w:val="both"/>
        <w:rPr>
          <w:rFonts w:ascii="Calibri" w:hAnsi="Calibri" w:cs="Calibri"/>
          <w:sz w:val="20"/>
          <w:szCs w:val="20"/>
        </w:rPr>
      </w:pPr>
      <w:r w:rsidRPr="0075517A">
        <w:rPr>
          <w:rFonts w:ascii="Calibri" w:hAnsi="Calibri" w:cs="Calibri"/>
          <w:sz w:val="20"/>
          <w:szCs w:val="20"/>
        </w:rPr>
        <w:t xml:space="preserve">Cena oferty stanowi wartość umowy za wykonanie przedmiotu zamówienia w całym zakresie. </w:t>
      </w:r>
    </w:p>
    <w:p w14:paraId="69071A25" w14:textId="1A8ED222" w:rsidR="00151E60" w:rsidRPr="0082748E" w:rsidRDefault="00151E60" w:rsidP="00713F01">
      <w:pPr>
        <w:pStyle w:val="Default"/>
        <w:numPr>
          <w:ilvl w:val="2"/>
          <w:numId w:val="51"/>
        </w:numPr>
        <w:suppressAutoHyphens/>
        <w:autoSpaceDN/>
        <w:adjustRightInd/>
        <w:spacing w:line="276" w:lineRule="auto"/>
        <w:ind w:left="426"/>
        <w:jc w:val="both"/>
        <w:rPr>
          <w:rFonts w:ascii="Calibri" w:hAnsi="Calibri" w:cs="Calibri"/>
          <w:b/>
          <w:bCs/>
          <w:sz w:val="20"/>
          <w:szCs w:val="20"/>
        </w:rPr>
      </w:pPr>
      <w:r w:rsidRPr="0082748E">
        <w:rPr>
          <w:rFonts w:ascii="Calibri" w:hAnsi="Calibri" w:cs="Calibri"/>
          <w:b/>
          <w:bCs/>
          <w:sz w:val="20"/>
          <w:szCs w:val="20"/>
        </w:rPr>
        <w:t>Wykonawca, uwzględniając wszystkie wymogi, o których mowa w SWZ, zobowiązany jest w cenie brutto ująć wszelkie koszty niezbędne dla prawidłowego oraz pełnego wykonania przedmiotu zamówienia, zg</w:t>
      </w:r>
      <w:r w:rsidR="001F4E77">
        <w:rPr>
          <w:rFonts w:ascii="Calibri" w:hAnsi="Calibri" w:cs="Calibri"/>
          <w:b/>
          <w:bCs/>
          <w:sz w:val="20"/>
          <w:szCs w:val="20"/>
        </w:rPr>
        <w:t xml:space="preserve">odnie z warunkami wynikającymi </w:t>
      </w:r>
      <w:r w:rsidRPr="0082748E">
        <w:rPr>
          <w:rFonts w:ascii="Calibri" w:hAnsi="Calibri" w:cs="Calibri"/>
          <w:b/>
          <w:bCs/>
          <w:sz w:val="20"/>
          <w:szCs w:val="20"/>
        </w:rPr>
        <w:t>z zamówienia.</w:t>
      </w:r>
    </w:p>
    <w:p w14:paraId="5082E66A" w14:textId="77777777" w:rsidR="00151E60" w:rsidRPr="0075517A" w:rsidRDefault="00151E60" w:rsidP="00713F01">
      <w:pPr>
        <w:pStyle w:val="Default"/>
        <w:numPr>
          <w:ilvl w:val="2"/>
          <w:numId w:val="51"/>
        </w:numPr>
        <w:suppressAutoHyphens/>
        <w:autoSpaceDN/>
        <w:adjustRightInd/>
        <w:spacing w:line="276" w:lineRule="auto"/>
        <w:ind w:left="426"/>
        <w:jc w:val="both"/>
        <w:rPr>
          <w:rFonts w:ascii="Calibri" w:hAnsi="Calibri" w:cs="Calibri"/>
          <w:sz w:val="20"/>
          <w:szCs w:val="20"/>
        </w:rPr>
      </w:pPr>
      <w:r w:rsidRPr="0075517A">
        <w:rPr>
          <w:rFonts w:ascii="Calibri" w:hAnsi="Calibri" w:cs="Calibri"/>
          <w:sz w:val="20"/>
          <w:szCs w:val="20"/>
        </w:rPr>
        <w:t>Zamawiający za najkorzystniejszą uzna ofertę, która uzyska największą liczbę punktów łącznie ze wszystkich</w:t>
      </w:r>
      <w:r>
        <w:rPr>
          <w:rFonts w:ascii="Calibri" w:hAnsi="Calibri" w:cs="Calibri"/>
          <w:sz w:val="20"/>
          <w:szCs w:val="20"/>
        </w:rPr>
        <w:t xml:space="preserve"> powyżej ustalonych </w:t>
      </w:r>
      <w:r w:rsidRPr="0075517A">
        <w:rPr>
          <w:rFonts w:ascii="Calibri" w:hAnsi="Calibri" w:cs="Calibri"/>
          <w:sz w:val="20"/>
          <w:szCs w:val="20"/>
        </w:rPr>
        <w:t>kryteriów</w:t>
      </w:r>
      <w:r>
        <w:rPr>
          <w:rFonts w:ascii="Calibri" w:hAnsi="Calibri" w:cs="Calibri"/>
          <w:sz w:val="20"/>
          <w:szCs w:val="20"/>
        </w:rPr>
        <w:t xml:space="preserve"> oceny ofert</w:t>
      </w:r>
      <w:r w:rsidRPr="0075517A">
        <w:rPr>
          <w:rFonts w:ascii="Calibri" w:hAnsi="Calibri" w:cs="Calibri"/>
          <w:sz w:val="20"/>
          <w:szCs w:val="20"/>
        </w:rPr>
        <w:t xml:space="preserve">. Ocenę łączną oferty stanowi suma punktów uzyskanych w ramach poszczególnych kryteriów. </w:t>
      </w:r>
    </w:p>
    <w:p w14:paraId="77057F62" w14:textId="77777777" w:rsidR="00972EC4" w:rsidRDefault="00151E60" w:rsidP="007F4151">
      <w:pPr>
        <w:pStyle w:val="Default"/>
        <w:numPr>
          <w:ilvl w:val="2"/>
          <w:numId w:val="51"/>
        </w:numPr>
        <w:suppressAutoHyphens/>
        <w:autoSpaceDN/>
        <w:adjustRightInd/>
        <w:spacing w:line="276" w:lineRule="auto"/>
        <w:ind w:left="426"/>
        <w:jc w:val="both"/>
        <w:rPr>
          <w:rFonts w:ascii="Calibri" w:hAnsi="Calibri" w:cs="Calibri"/>
          <w:sz w:val="20"/>
          <w:szCs w:val="20"/>
        </w:rPr>
      </w:pPr>
      <w:r w:rsidRPr="0075517A">
        <w:rPr>
          <w:rFonts w:ascii="Calibri" w:hAnsi="Calibri" w:cs="Calibri"/>
          <w:sz w:val="20"/>
          <w:szCs w:val="20"/>
        </w:rPr>
        <w:t>Oferta</w:t>
      </w:r>
      <w:r w:rsidRPr="0075517A">
        <w:rPr>
          <w:rFonts w:ascii="Calibri" w:hAnsi="Calibri" w:cs="Calibri"/>
          <w:bCs/>
          <w:sz w:val="20"/>
          <w:szCs w:val="20"/>
        </w:rPr>
        <w:t xml:space="preserve"> może uzyskać w kryteriach oceny ofert maksymalnie 100 punktów (100%), przy czym 1 pkt = 1%.</w:t>
      </w:r>
      <w:r w:rsidRPr="0075517A">
        <w:rPr>
          <w:rFonts w:ascii="Calibri" w:hAnsi="Calibri" w:cs="Calibri"/>
          <w:sz w:val="20"/>
          <w:szCs w:val="20"/>
        </w:rPr>
        <w:t xml:space="preserve"> Maksymalna liczba punktów w kryterium równa jest określonej wadze kryterium w %. Uzyskana liczba punktów w ramach kryterium zaokrąglana będzie do drugiego miejsca po przecinku. </w:t>
      </w:r>
    </w:p>
    <w:p w14:paraId="3EB80DAA" w14:textId="7AE2CC06" w:rsidR="00972EC4" w:rsidRPr="007F4151" w:rsidRDefault="00972EC4" w:rsidP="007F4151">
      <w:pPr>
        <w:pStyle w:val="Default"/>
        <w:numPr>
          <w:ilvl w:val="2"/>
          <w:numId w:val="51"/>
        </w:numPr>
        <w:suppressAutoHyphens/>
        <w:autoSpaceDN/>
        <w:adjustRightInd/>
        <w:spacing w:line="276" w:lineRule="auto"/>
        <w:ind w:left="426"/>
        <w:jc w:val="both"/>
        <w:rPr>
          <w:rFonts w:asciiTheme="minorHAnsi" w:hAnsiTheme="minorHAnsi" w:cstheme="minorHAnsi"/>
          <w:sz w:val="20"/>
          <w:szCs w:val="20"/>
        </w:rPr>
      </w:pPr>
      <w:r w:rsidRPr="007F4151">
        <w:rPr>
          <w:rFonts w:asciiTheme="minorHAnsi" w:hAnsiTheme="minorHAnsi" w:cstheme="minorHAnsi"/>
          <w:sz w:val="20"/>
          <w:szCs w:val="20"/>
        </w:rPr>
        <w:t xml:space="preserve">Jeżeli nie można wybrać najkorzystniejszej oferty z uwagi na to, że dwie lub więcej ofert przedstawia taki sam bilans ceny </w:t>
      </w:r>
      <w:r w:rsidR="00462627">
        <w:rPr>
          <w:rFonts w:asciiTheme="minorHAnsi" w:hAnsiTheme="minorHAnsi" w:cstheme="minorHAnsi"/>
          <w:sz w:val="20"/>
          <w:szCs w:val="20"/>
        </w:rPr>
        <w:br/>
      </w:r>
      <w:r w:rsidRPr="007F4151">
        <w:rPr>
          <w:rFonts w:asciiTheme="minorHAnsi" w:hAnsiTheme="minorHAnsi" w:cstheme="minorHAnsi"/>
          <w:sz w:val="20"/>
          <w:szCs w:val="20"/>
        </w:rPr>
        <w:t>i gwarancji, Zamawiający wybiera spośród tych ofert ofertę, która otrzymała najwyższą ocenę w kryterium o najwyższej wadze.</w:t>
      </w:r>
    </w:p>
    <w:p w14:paraId="4536180B" w14:textId="77777777" w:rsidR="00972EC4" w:rsidRPr="007F4151" w:rsidRDefault="00972EC4" w:rsidP="007F4151">
      <w:pPr>
        <w:pStyle w:val="Default"/>
        <w:numPr>
          <w:ilvl w:val="2"/>
          <w:numId w:val="51"/>
        </w:numPr>
        <w:suppressAutoHyphens/>
        <w:autoSpaceDN/>
        <w:adjustRightInd/>
        <w:spacing w:line="276" w:lineRule="auto"/>
        <w:ind w:left="426"/>
        <w:jc w:val="both"/>
        <w:rPr>
          <w:rFonts w:asciiTheme="minorHAnsi" w:hAnsiTheme="minorHAnsi" w:cstheme="minorHAnsi"/>
          <w:sz w:val="20"/>
          <w:szCs w:val="20"/>
        </w:rPr>
      </w:pPr>
      <w:r w:rsidRPr="007F4151">
        <w:rPr>
          <w:rFonts w:asciiTheme="minorHAnsi" w:hAnsiTheme="minorHAnsi" w:cstheme="minorHAnsi"/>
          <w:sz w:val="20"/>
          <w:szCs w:val="20"/>
        </w:rPr>
        <w:t>Jeżeli oferty otrzymały taką samą ocenę w kryterium o najwyższej wadze, zamawiający wybiera ofertę z najniższą ceną.</w:t>
      </w:r>
    </w:p>
    <w:p w14:paraId="126A7625" w14:textId="68C529EA" w:rsidR="00972EC4" w:rsidRPr="007F4151" w:rsidRDefault="00972EC4" w:rsidP="007F4151">
      <w:pPr>
        <w:pStyle w:val="Default"/>
        <w:numPr>
          <w:ilvl w:val="2"/>
          <w:numId w:val="51"/>
        </w:numPr>
        <w:suppressAutoHyphens/>
        <w:autoSpaceDN/>
        <w:adjustRightInd/>
        <w:spacing w:line="276" w:lineRule="auto"/>
        <w:ind w:left="426"/>
        <w:jc w:val="both"/>
        <w:rPr>
          <w:rFonts w:asciiTheme="minorHAnsi" w:hAnsiTheme="minorHAnsi" w:cstheme="minorHAnsi"/>
          <w:sz w:val="20"/>
          <w:szCs w:val="20"/>
        </w:rPr>
      </w:pPr>
      <w:r w:rsidRPr="007F4151">
        <w:rPr>
          <w:rFonts w:asciiTheme="minorHAnsi" w:hAnsiTheme="minorHAnsi" w:cstheme="minorHAnsi"/>
          <w:sz w:val="20"/>
          <w:szCs w:val="20"/>
        </w:rPr>
        <w:t>Jeżeli nie można dokonać wyboru oferty w sposób, o którym mowa w p</w:t>
      </w:r>
      <w:r>
        <w:rPr>
          <w:rFonts w:asciiTheme="minorHAnsi" w:hAnsiTheme="minorHAnsi" w:cstheme="minorHAnsi"/>
          <w:sz w:val="20"/>
          <w:szCs w:val="20"/>
        </w:rPr>
        <w:t xml:space="preserve">kt 7 </w:t>
      </w:r>
      <w:r w:rsidRPr="007F4151">
        <w:rPr>
          <w:rFonts w:asciiTheme="minorHAnsi" w:hAnsiTheme="minorHAnsi" w:cstheme="minorHAnsi"/>
          <w:sz w:val="20"/>
          <w:szCs w:val="20"/>
        </w:rPr>
        <w:t>zamawiający wzywa wykonawców, którzy złożyli te oferty, do złożenia w terminie określonym przez zamawiającego ofert dodatkowych zawierających nową cenę.</w:t>
      </w:r>
    </w:p>
    <w:p w14:paraId="1720EED8" w14:textId="77777777" w:rsidR="00972EC4" w:rsidRPr="0075517A" w:rsidRDefault="00972EC4" w:rsidP="007F4151">
      <w:pPr>
        <w:pStyle w:val="Default"/>
        <w:suppressAutoHyphens/>
        <w:autoSpaceDN/>
        <w:adjustRightInd/>
        <w:spacing w:line="276" w:lineRule="auto"/>
        <w:ind w:left="426"/>
        <w:jc w:val="both"/>
        <w:rPr>
          <w:rFonts w:ascii="Calibri" w:hAnsi="Calibri" w:cs="Calibri"/>
          <w:sz w:val="20"/>
          <w:szCs w:val="20"/>
        </w:rPr>
      </w:pPr>
    </w:p>
    <w:p w14:paraId="2FC74A52" w14:textId="77777777" w:rsidR="00151E60" w:rsidRPr="005A64C9" w:rsidRDefault="00151E60" w:rsidP="005A64C9">
      <w:pPr>
        <w:suppressAutoHyphens/>
        <w:spacing w:line="276" w:lineRule="auto"/>
        <w:ind w:left="66"/>
        <w:contextualSpacing/>
        <w:rPr>
          <w:rFonts w:ascii="Calibri" w:hAnsi="Calibri" w:cs="Calibri"/>
          <w:b/>
        </w:rPr>
      </w:pPr>
    </w:p>
    <w:p w14:paraId="0B7AF8F8" w14:textId="77777777" w:rsidR="00151E60" w:rsidRPr="00932C50" w:rsidRDefault="00151E60" w:rsidP="00713F01">
      <w:pPr>
        <w:pStyle w:val="Akapitzlist"/>
        <w:numPr>
          <w:ilvl w:val="0"/>
          <w:numId w:val="51"/>
        </w:numPr>
        <w:tabs>
          <w:tab w:val="clear" w:pos="284"/>
        </w:tabs>
        <w:suppressAutoHyphens/>
        <w:spacing w:line="276" w:lineRule="auto"/>
        <w:ind w:left="426" w:hanging="142"/>
        <w:contextualSpacing/>
        <w:jc w:val="center"/>
        <w:rPr>
          <w:rFonts w:ascii="Calibri" w:hAnsi="Calibri" w:cs="Calibri"/>
          <w:b/>
        </w:rPr>
      </w:pPr>
      <w:r w:rsidRPr="0075517A">
        <w:rPr>
          <w:rFonts w:ascii="Calibri" w:hAnsi="Calibri" w:cs="Calibri"/>
          <w:b/>
        </w:rPr>
        <w:t>PROJEKTOWANE POSTANOWIENIA UMOWY W SPRAWIE ZAMÓWIENIA PUBLICZNEGO, KTÓRE ZOSTANĄ WPROWADZONE DO TREŚCI UMOWY</w:t>
      </w:r>
    </w:p>
    <w:p w14:paraId="07ADF905" w14:textId="77777777" w:rsidR="00151E60" w:rsidRPr="0092517B" w:rsidRDefault="00151E60" w:rsidP="00713F01">
      <w:pPr>
        <w:pStyle w:val="Akapitzlist"/>
        <w:numPr>
          <w:ilvl w:val="0"/>
          <w:numId w:val="44"/>
        </w:numPr>
        <w:suppressAutoHyphens/>
        <w:spacing w:after="200" w:line="276" w:lineRule="auto"/>
        <w:ind w:left="426"/>
        <w:contextualSpacing/>
        <w:jc w:val="both"/>
        <w:rPr>
          <w:rFonts w:ascii="Calibri" w:hAnsi="Calibri" w:cs="Calibri"/>
        </w:rPr>
      </w:pPr>
      <w:r w:rsidRPr="0075517A">
        <w:rPr>
          <w:rFonts w:ascii="Calibri" w:hAnsi="Calibri" w:cs="Calibri"/>
        </w:rPr>
        <w:t xml:space="preserve">Projektowane </w:t>
      </w:r>
      <w:r w:rsidRPr="0092517B">
        <w:rPr>
          <w:rFonts w:ascii="Calibri" w:hAnsi="Calibri" w:cs="Calibri"/>
        </w:rPr>
        <w:t>postanowienia umowy w sprawie zamówienia publicznego, które zostaną wprowadzone do treści umowy, zostały określone w Tomie II SWZ.</w:t>
      </w:r>
    </w:p>
    <w:p w14:paraId="3836EDC3" w14:textId="77777777" w:rsidR="00151E60" w:rsidRPr="0092517B" w:rsidRDefault="00151E60" w:rsidP="00713F01">
      <w:pPr>
        <w:pStyle w:val="Akapitzlist"/>
        <w:numPr>
          <w:ilvl w:val="0"/>
          <w:numId w:val="44"/>
        </w:numPr>
        <w:suppressAutoHyphens/>
        <w:spacing w:line="276" w:lineRule="auto"/>
        <w:ind w:left="426"/>
        <w:contextualSpacing/>
        <w:jc w:val="both"/>
        <w:rPr>
          <w:rFonts w:ascii="Calibri" w:hAnsi="Calibri" w:cs="Calibri"/>
        </w:rPr>
      </w:pPr>
      <w:r w:rsidRPr="0092517B">
        <w:rPr>
          <w:rFonts w:ascii="Calibri" w:hAnsi="Calibri" w:cs="Calibri"/>
        </w:rPr>
        <w:t xml:space="preserve">Zamawiający przewiduje możliwość dokonania zamian w umowie na zasadach określonych w projekcie umowy znajdującym się w Tomie II SWZ. </w:t>
      </w:r>
    </w:p>
    <w:p w14:paraId="2E4C2D7B" w14:textId="77777777" w:rsidR="00151E60" w:rsidRPr="0075517A" w:rsidRDefault="00151E60" w:rsidP="00713F01">
      <w:pPr>
        <w:pStyle w:val="Akapitzlist"/>
        <w:numPr>
          <w:ilvl w:val="0"/>
          <w:numId w:val="44"/>
        </w:numPr>
        <w:suppressAutoHyphens/>
        <w:spacing w:line="276" w:lineRule="auto"/>
        <w:ind w:left="426"/>
        <w:contextualSpacing/>
        <w:jc w:val="both"/>
        <w:rPr>
          <w:rFonts w:ascii="Calibri" w:hAnsi="Calibri" w:cs="Calibri"/>
        </w:rPr>
      </w:pPr>
      <w:r>
        <w:rPr>
          <w:rFonts w:ascii="Calibri" w:hAnsi="Calibri" w:cs="Calibri"/>
        </w:rPr>
        <w:t>Zamawiający przewiduje dokonanie zmian umowy w toku jej realizacji w przypadku zaistnienia okoliczności, o których mowa w art. 455 PZP.</w:t>
      </w:r>
    </w:p>
    <w:p w14:paraId="3B7980C8" w14:textId="77777777" w:rsidR="00151E60" w:rsidRPr="00C835B2" w:rsidRDefault="00151E60" w:rsidP="00DC7A03">
      <w:pPr>
        <w:suppressAutoHyphens/>
        <w:spacing w:line="276" w:lineRule="auto"/>
        <w:jc w:val="both"/>
        <w:rPr>
          <w:rFonts w:ascii="Calibri" w:hAnsi="Calibri" w:cs="Calibri"/>
          <w:sz w:val="20"/>
          <w:szCs w:val="20"/>
        </w:rPr>
      </w:pPr>
    </w:p>
    <w:p w14:paraId="3F4E3BDE" w14:textId="77777777" w:rsidR="00151E60" w:rsidRPr="00932C50" w:rsidRDefault="00151E60" w:rsidP="00713F01">
      <w:pPr>
        <w:pStyle w:val="Akapitzlist"/>
        <w:numPr>
          <w:ilvl w:val="0"/>
          <w:numId w:val="51"/>
        </w:numPr>
        <w:suppressAutoHyphens/>
        <w:spacing w:after="200" w:line="276" w:lineRule="auto"/>
        <w:ind w:left="284" w:hanging="142"/>
        <w:contextualSpacing/>
        <w:jc w:val="center"/>
        <w:rPr>
          <w:rFonts w:ascii="Calibri" w:hAnsi="Calibri" w:cs="Calibri"/>
        </w:rPr>
      </w:pPr>
      <w:r w:rsidRPr="0075517A">
        <w:rPr>
          <w:rFonts w:ascii="Calibri" w:hAnsi="Calibri" w:cs="Calibri"/>
          <w:b/>
        </w:rPr>
        <w:t>INFORMACJE O FORMALNOŚCIACH, JAKIE MUSZĄ ZOSTAĆ DOPEŁNIONE PO WYBORZE OFERTY W CELU ZAWARCIA UMOWY W SPRAWIE ZAMÓWIENIA PUBLICZNEGO</w:t>
      </w:r>
    </w:p>
    <w:p w14:paraId="375B8ADE" w14:textId="77777777" w:rsidR="00151E60" w:rsidRPr="0075517A" w:rsidRDefault="00151E60" w:rsidP="00713F01">
      <w:pPr>
        <w:pStyle w:val="Akapitzlist"/>
        <w:numPr>
          <w:ilvl w:val="0"/>
          <w:numId w:val="46"/>
        </w:numPr>
        <w:suppressAutoHyphens/>
        <w:spacing w:line="276" w:lineRule="auto"/>
        <w:ind w:left="426"/>
        <w:contextualSpacing/>
        <w:jc w:val="both"/>
        <w:rPr>
          <w:rFonts w:ascii="Calibri" w:hAnsi="Calibri" w:cs="Calibri"/>
        </w:rPr>
      </w:pPr>
      <w:r w:rsidRPr="0075517A">
        <w:rPr>
          <w:rFonts w:ascii="Calibri" w:hAnsi="Calibri" w:cs="Calibri"/>
        </w:rPr>
        <w:t>Jeżeli zostanie wybrana oferta wykonawców wspólnie ubiegających się o udzielenie zamówienia, Zamawiający może żądać przed zawarciem umowy w sprawie zamówienia publicznego kopii umowy regulującej współpracę tych wykonawców.</w:t>
      </w:r>
    </w:p>
    <w:p w14:paraId="4DEB2A9C" w14:textId="77777777" w:rsidR="00151E60" w:rsidRPr="0075517A" w:rsidRDefault="00151E60" w:rsidP="00713F01">
      <w:pPr>
        <w:pStyle w:val="Akapitzlist"/>
        <w:numPr>
          <w:ilvl w:val="0"/>
          <w:numId w:val="46"/>
        </w:numPr>
        <w:suppressAutoHyphens/>
        <w:spacing w:line="276" w:lineRule="auto"/>
        <w:ind w:left="426"/>
        <w:contextualSpacing/>
        <w:jc w:val="both"/>
        <w:rPr>
          <w:rFonts w:ascii="Calibri" w:hAnsi="Calibri" w:cs="Calibri"/>
        </w:rPr>
      </w:pPr>
      <w:r w:rsidRPr="0075517A">
        <w:rPr>
          <w:rFonts w:ascii="Calibri" w:hAnsi="Calibri" w:cs="Calibri"/>
        </w:rPr>
        <w:t>Zamawiający powiadomi wybranego wykonawcę o terminie podpisania umowy w sprawie zamówienia publicznego</w:t>
      </w:r>
      <w:r>
        <w:rPr>
          <w:rFonts w:ascii="Calibri" w:hAnsi="Calibri" w:cs="Calibri"/>
        </w:rPr>
        <w:t xml:space="preserve"> oraz sposobie jej podpisania. Zamawiający na wniosek Wykonawcy może wyrazić zgodę na podpisanie jej kwalifikowanym podpisem elektronicznym.</w:t>
      </w:r>
    </w:p>
    <w:p w14:paraId="51CE72D8" w14:textId="77777777" w:rsidR="00151E60" w:rsidRPr="0075517A" w:rsidRDefault="00151E60" w:rsidP="00713F01">
      <w:pPr>
        <w:pStyle w:val="Akapitzlist"/>
        <w:numPr>
          <w:ilvl w:val="0"/>
          <w:numId w:val="46"/>
        </w:numPr>
        <w:suppressAutoHyphens/>
        <w:spacing w:line="276" w:lineRule="auto"/>
        <w:ind w:left="426"/>
        <w:contextualSpacing/>
        <w:jc w:val="both"/>
        <w:rPr>
          <w:rFonts w:ascii="Calibri" w:hAnsi="Calibri" w:cs="Calibri"/>
        </w:rPr>
      </w:pPr>
      <w:r w:rsidRPr="0075517A">
        <w:rPr>
          <w:rFonts w:ascii="Calibri" w:hAnsi="Calibri" w:cs="Calibri"/>
        </w:rPr>
        <w:t xml:space="preserve">W przypadku gdy Wykonawca, którego oferta została wybrana jako najkorzystniejsza, uchyla się od zawarcia umowy </w:t>
      </w:r>
      <w:r>
        <w:rPr>
          <w:rFonts w:ascii="Calibri" w:hAnsi="Calibri" w:cs="Calibri"/>
        </w:rPr>
        <w:br/>
      </w:r>
      <w:r w:rsidRPr="0075517A">
        <w:rPr>
          <w:rFonts w:ascii="Calibri" w:hAnsi="Calibri" w:cs="Calibri"/>
        </w:rPr>
        <w:t>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7818AFF1" w14:textId="77777777" w:rsidR="00151E60" w:rsidRPr="0075517A" w:rsidRDefault="00151E60" w:rsidP="00713F01">
      <w:pPr>
        <w:pStyle w:val="Akapitzlist"/>
        <w:numPr>
          <w:ilvl w:val="0"/>
          <w:numId w:val="46"/>
        </w:numPr>
        <w:suppressAutoHyphens/>
        <w:spacing w:line="276" w:lineRule="auto"/>
        <w:ind w:left="426"/>
        <w:contextualSpacing/>
        <w:jc w:val="both"/>
        <w:rPr>
          <w:rFonts w:ascii="Calibri" w:hAnsi="Calibri" w:cs="Calibri"/>
        </w:rPr>
      </w:pPr>
      <w:r w:rsidRPr="0075517A">
        <w:rPr>
          <w:rFonts w:ascii="Calibri" w:hAnsi="Calibri" w:cs="Calibri"/>
        </w:rPr>
        <w:lastRenderedPageBreak/>
        <w:t xml:space="preserve">Przed podpisaniem umowy wybrany </w:t>
      </w:r>
      <w:r>
        <w:rPr>
          <w:rFonts w:ascii="Calibri" w:hAnsi="Calibri" w:cs="Calibri"/>
        </w:rPr>
        <w:t>W</w:t>
      </w:r>
      <w:r w:rsidRPr="0075517A">
        <w:rPr>
          <w:rFonts w:ascii="Calibri" w:hAnsi="Calibri" w:cs="Calibri"/>
        </w:rPr>
        <w:t xml:space="preserve">ykonawca przekaże </w:t>
      </w:r>
      <w:r>
        <w:rPr>
          <w:rFonts w:ascii="Calibri" w:hAnsi="Calibri" w:cs="Calibri"/>
        </w:rPr>
        <w:t>Z</w:t>
      </w:r>
      <w:r w:rsidRPr="0075517A">
        <w:rPr>
          <w:rFonts w:ascii="Calibri" w:hAnsi="Calibri" w:cs="Calibri"/>
        </w:rPr>
        <w:t xml:space="preserve">amawiającemu informacje niezbędne do wpisania do treści umowy (np. imiona i nazwiska upoważnionych osób, które będą reprezentować </w:t>
      </w:r>
      <w:r>
        <w:rPr>
          <w:rFonts w:ascii="Calibri" w:hAnsi="Calibri" w:cs="Calibri"/>
        </w:rPr>
        <w:t>W</w:t>
      </w:r>
      <w:r w:rsidRPr="0075517A">
        <w:rPr>
          <w:rFonts w:ascii="Calibri" w:hAnsi="Calibri" w:cs="Calibri"/>
        </w:rPr>
        <w:t>ykonawcę przy podpisaniu umowy</w:t>
      </w:r>
      <w:r>
        <w:rPr>
          <w:rFonts w:ascii="Calibri" w:hAnsi="Calibri" w:cs="Calibri"/>
        </w:rPr>
        <w:t xml:space="preserve"> oraz dane do komunikacji).</w:t>
      </w:r>
    </w:p>
    <w:p w14:paraId="6622AAD5" w14:textId="77777777" w:rsidR="00151E60" w:rsidRPr="003E298A" w:rsidRDefault="00151E60" w:rsidP="00DC7A03">
      <w:pPr>
        <w:suppressAutoHyphens/>
        <w:spacing w:line="276" w:lineRule="auto"/>
        <w:jc w:val="both"/>
        <w:rPr>
          <w:rFonts w:ascii="Calibri" w:hAnsi="Calibri" w:cs="Calibri"/>
          <w:sz w:val="20"/>
          <w:szCs w:val="20"/>
        </w:rPr>
      </w:pPr>
    </w:p>
    <w:p w14:paraId="5B009800" w14:textId="77777777" w:rsidR="00151E60" w:rsidRPr="00932C50" w:rsidRDefault="00151E60" w:rsidP="00713F01">
      <w:pPr>
        <w:pStyle w:val="Akapitzlist"/>
        <w:numPr>
          <w:ilvl w:val="0"/>
          <w:numId w:val="51"/>
        </w:numPr>
        <w:tabs>
          <w:tab w:val="clear" w:pos="284"/>
        </w:tabs>
        <w:suppressAutoHyphens/>
        <w:spacing w:after="200" w:line="276" w:lineRule="auto"/>
        <w:ind w:left="426" w:hanging="142"/>
        <w:contextualSpacing/>
        <w:jc w:val="center"/>
        <w:rPr>
          <w:rFonts w:ascii="Calibri" w:hAnsi="Calibri" w:cs="Calibri"/>
        </w:rPr>
      </w:pPr>
      <w:r w:rsidRPr="0075517A">
        <w:rPr>
          <w:rFonts w:ascii="Calibri" w:hAnsi="Calibri" w:cs="Calibri"/>
          <w:b/>
        </w:rPr>
        <w:t>POUCZENIE O ŚRODKACH OCHRONY PRAWNEJ PRZYSŁUGUJĄCYCH WYKONAWCY</w:t>
      </w:r>
    </w:p>
    <w:p w14:paraId="40D4240C" w14:textId="77777777" w:rsidR="00151E60" w:rsidRPr="0075517A" w:rsidRDefault="00151E60" w:rsidP="00713F01">
      <w:pPr>
        <w:pStyle w:val="Akapitzlist"/>
        <w:numPr>
          <w:ilvl w:val="0"/>
          <w:numId w:val="47"/>
        </w:numPr>
        <w:suppressAutoHyphens/>
        <w:spacing w:line="276" w:lineRule="auto"/>
        <w:ind w:left="426"/>
        <w:contextualSpacing/>
        <w:jc w:val="both"/>
        <w:rPr>
          <w:rFonts w:ascii="Calibri" w:hAnsi="Calibri" w:cs="Calibri"/>
        </w:rPr>
      </w:pPr>
      <w:r w:rsidRPr="0075517A">
        <w:rPr>
          <w:rFonts w:ascii="Calibri" w:hAnsi="Calibri" w:cs="Calibri"/>
        </w:rPr>
        <w:t xml:space="preserve">Wykonawcy oraz innemu podmiotowi, jeżeli ma lub miał interes w uzyskaniu zamówienia oraz poniósł lub może ponieść szkodę w wyniku naruszenia przez </w:t>
      </w:r>
      <w:r>
        <w:rPr>
          <w:rFonts w:ascii="Calibri" w:hAnsi="Calibri" w:cs="Calibri"/>
        </w:rPr>
        <w:t>Z</w:t>
      </w:r>
      <w:r w:rsidRPr="0075517A">
        <w:rPr>
          <w:rFonts w:ascii="Calibri" w:hAnsi="Calibri" w:cs="Calibri"/>
        </w:rPr>
        <w:t xml:space="preserve">amawiającego przepisów ustawy, przysługują środki ochrony prawnej określone </w:t>
      </w:r>
      <w:r>
        <w:rPr>
          <w:rFonts w:ascii="Calibri" w:hAnsi="Calibri" w:cs="Calibri"/>
        </w:rPr>
        <w:br/>
      </w:r>
      <w:r w:rsidRPr="0075517A">
        <w:rPr>
          <w:rFonts w:ascii="Calibri" w:hAnsi="Calibri" w:cs="Calibri"/>
        </w:rPr>
        <w:t xml:space="preserve">w </w:t>
      </w:r>
      <w:r>
        <w:rPr>
          <w:rFonts w:ascii="Calibri" w:hAnsi="Calibri" w:cs="Calibri"/>
        </w:rPr>
        <w:t>D</w:t>
      </w:r>
      <w:r w:rsidRPr="0075517A">
        <w:rPr>
          <w:rFonts w:ascii="Calibri" w:hAnsi="Calibri" w:cs="Calibri"/>
        </w:rPr>
        <w:t>ziale IX PZP.</w:t>
      </w:r>
    </w:p>
    <w:p w14:paraId="2577B75A" w14:textId="77777777" w:rsidR="00151E60" w:rsidRPr="0075517A" w:rsidRDefault="00151E60" w:rsidP="00713F01">
      <w:pPr>
        <w:pStyle w:val="Akapitzlist"/>
        <w:numPr>
          <w:ilvl w:val="0"/>
          <w:numId w:val="47"/>
        </w:numPr>
        <w:suppressAutoHyphens/>
        <w:spacing w:line="276" w:lineRule="auto"/>
        <w:ind w:left="426"/>
        <w:contextualSpacing/>
        <w:jc w:val="both"/>
        <w:rPr>
          <w:rFonts w:ascii="Calibri" w:hAnsi="Calibri" w:cs="Calibri"/>
        </w:rPr>
      </w:pPr>
      <w:r w:rsidRPr="0075517A">
        <w:rPr>
          <w:rFonts w:ascii="Calibri" w:hAnsi="Calibri" w:cs="Calibri"/>
        </w:rPr>
        <w:t xml:space="preserve">Odwołanie przysługuje na: </w:t>
      </w:r>
    </w:p>
    <w:p w14:paraId="7CC1CD1C" w14:textId="77777777" w:rsidR="00151E60" w:rsidRPr="0075517A" w:rsidRDefault="00151E60" w:rsidP="00DC7A03">
      <w:pPr>
        <w:pStyle w:val="Akapitzlist"/>
        <w:suppressAutoHyphens/>
        <w:spacing w:line="276" w:lineRule="auto"/>
        <w:ind w:left="426"/>
        <w:jc w:val="both"/>
        <w:rPr>
          <w:rFonts w:ascii="Calibri" w:hAnsi="Calibri" w:cs="Calibri"/>
        </w:rPr>
      </w:pPr>
      <w:r w:rsidRPr="0075517A">
        <w:rPr>
          <w:rFonts w:ascii="Calibri" w:hAnsi="Calibri" w:cs="Calibri"/>
        </w:rPr>
        <w:t xml:space="preserve">1) niezgodną z przepisami ustawy czynność </w:t>
      </w:r>
      <w:r>
        <w:rPr>
          <w:rFonts w:ascii="Calibri" w:hAnsi="Calibri" w:cs="Calibri"/>
        </w:rPr>
        <w:t>Z</w:t>
      </w:r>
      <w:r w:rsidRPr="0075517A">
        <w:rPr>
          <w:rFonts w:ascii="Calibri" w:hAnsi="Calibri" w:cs="Calibri"/>
        </w:rPr>
        <w:t xml:space="preserve">amawiającego, podjętą w postępowaniu o udzielenie zamówienia, w tym na projektowane postanowienie umowy; </w:t>
      </w:r>
    </w:p>
    <w:p w14:paraId="31E6AE13" w14:textId="77777777" w:rsidR="00151E60" w:rsidRPr="0075517A" w:rsidRDefault="00151E60" w:rsidP="00DC7A03">
      <w:pPr>
        <w:pStyle w:val="Akapitzlist"/>
        <w:suppressAutoHyphens/>
        <w:spacing w:line="276" w:lineRule="auto"/>
        <w:ind w:left="426"/>
        <w:jc w:val="both"/>
        <w:rPr>
          <w:rFonts w:ascii="Calibri" w:hAnsi="Calibri" w:cs="Calibri"/>
        </w:rPr>
      </w:pPr>
      <w:r w:rsidRPr="0075517A">
        <w:rPr>
          <w:rFonts w:ascii="Calibri" w:hAnsi="Calibri" w:cs="Calibri"/>
        </w:rPr>
        <w:t xml:space="preserve">2) zaniechanie czynności w postępowaniu o udzielenie zamówienia, do której </w:t>
      </w:r>
      <w:r>
        <w:rPr>
          <w:rFonts w:ascii="Calibri" w:hAnsi="Calibri" w:cs="Calibri"/>
        </w:rPr>
        <w:t>Z</w:t>
      </w:r>
      <w:r w:rsidRPr="0075517A">
        <w:rPr>
          <w:rFonts w:ascii="Calibri" w:hAnsi="Calibri" w:cs="Calibri"/>
        </w:rPr>
        <w:t xml:space="preserve">amawiający był obowiązany na podstawie ustawy; </w:t>
      </w:r>
    </w:p>
    <w:p w14:paraId="79B0CEF6" w14:textId="77777777" w:rsidR="00151E60" w:rsidRPr="0075517A" w:rsidRDefault="00151E60" w:rsidP="00DC7A03">
      <w:pPr>
        <w:pStyle w:val="Akapitzlist"/>
        <w:suppressAutoHyphens/>
        <w:spacing w:line="276" w:lineRule="auto"/>
        <w:ind w:left="426"/>
        <w:jc w:val="both"/>
        <w:rPr>
          <w:rFonts w:ascii="Calibri" w:hAnsi="Calibri" w:cs="Calibri"/>
        </w:rPr>
      </w:pPr>
      <w:r w:rsidRPr="0075517A">
        <w:rPr>
          <w:rFonts w:ascii="Calibri" w:hAnsi="Calibri" w:cs="Calibri"/>
        </w:rPr>
        <w:t xml:space="preserve">3) zaniechanie przeprowadzenia postępowania o udzielenie zamówienia na podstawie ustawy, mimo że </w:t>
      </w:r>
      <w:r>
        <w:rPr>
          <w:rFonts w:ascii="Calibri" w:hAnsi="Calibri" w:cs="Calibri"/>
        </w:rPr>
        <w:t>Z</w:t>
      </w:r>
      <w:r w:rsidRPr="0075517A">
        <w:rPr>
          <w:rFonts w:ascii="Calibri" w:hAnsi="Calibri" w:cs="Calibri"/>
        </w:rPr>
        <w:t>amawiający był do tego obowiązany.</w:t>
      </w:r>
    </w:p>
    <w:p w14:paraId="0F00BF30" w14:textId="77777777" w:rsidR="00151E60" w:rsidRPr="0075517A" w:rsidRDefault="00151E60" w:rsidP="00713F01">
      <w:pPr>
        <w:pStyle w:val="Akapitzlist"/>
        <w:numPr>
          <w:ilvl w:val="0"/>
          <w:numId w:val="47"/>
        </w:numPr>
        <w:suppressAutoHyphens/>
        <w:spacing w:line="276" w:lineRule="auto"/>
        <w:ind w:left="426"/>
        <w:contextualSpacing/>
        <w:jc w:val="both"/>
        <w:rPr>
          <w:rFonts w:ascii="Calibri" w:hAnsi="Calibri" w:cs="Calibri"/>
        </w:rPr>
      </w:pPr>
      <w:r w:rsidRPr="0075517A">
        <w:rPr>
          <w:rFonts w:ascii="Calibri" w:hAnsi="Calibri" w:cs="Calibri"/>
        </w:rPr>
        <w:t>Odwołanie wnosi się do Prezesa K</w:t>
      </w:r>
      <w:r>
        <w:rPr>
          <w:rFonts w:ascii="Calibri" w:hAnsi="Calibri" w:cs="Calibri"/>
        </w:rPr>
        <w:t xml:space="preserve">rajowej </w:t>
      </w:r>
      <w:r w:rsidRPr="0075517A">
        <w:rPr>
          <w:rFonts w:ascii="Calibri" w:hAnsi="Calibri" w:cs="Calibri"/>
        </w:rPr>
        <w:t>I</w:t>
      </w:r>
      <w:r>
        <w:rPr>
          <w:rFonts w:ascii="Calibri" w:hAnsi="Calibri" w:cs="Calibri"/>
        </w:rPr>
        <w:t xml:space="preserve">zby </w:t>
      </w:r>
      <w:r w:rsidRPr="0075517A">
        <w:rPr>
          <w:rFonts w:ascii="Calibri" w:hAnsi="Calibri" w:cs="Calibri"/>
        </w:rPr>
        <w:t>O</w:t>
      </w:r>
      <w:r>
        <w:rPr>
          <w:rFonts w:ascii="Calibri" w:hAnsi="Calibri" w:cs="Calibri"/>
        </w:rPr>
        <w:t>dwoławczej</w:t>
      </w:r>
      <w:r w:rsidRPr="0075517A">
        <w:rPr>
          <w:rFonts w:ascii="Calibri" w:hAnsi="Calibri" w:cs="Calibri"/>
        </w:rPr>
        <w:t xml:space="preserve">. Odwołujący przekazuje </w:t>
      </w:r>
      <w:r>
        <w:rPr>
          <w:rFonts w:ascii="Calibri" w:hAnsi="Calibri" w:cs="Calibri"/>
        </w:rPr>
        <w:t>Z</w:t>
      </w:r>
      <w:r w:rsidRPr="0075517A">
        <w:rPr>
          <w:rFonts w:ascii="Calibri" w:hAnsi="Calibri" w:cs="Calibri"/>
        </w:rPr>
        <w:t xml:space="preserve">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w:t>
      </w:r>
      <w:r>
        <w:rPr>
          <w:rFonts w:ascii="Calibri" w:hAnsi="Calibri" w:cs="Calibri"/>
        </w:rPr>
        <w:t>Z</w:t>
      </w:r>
      <w:r w:rsidRPr="0075517A">
        <w:rPr>
          <w:rFonts w:ascii="Calibri" w:hAnsi="Calibri" w:cs="Calibri"/>
        </w:rPr>
        <w:t>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2AB345D1" w14:textId="77777777" w:rsidR="00151E60" w:rsidRPr="0075517A" w:rsidRDefault="00151E60" w:rsidP="00713F01">
      <w:pPr>
        <w:pStyle w:val="Akapitzlist"/>
        <w:numPr>
          <w:ilvl w:val="0"/>
          <w:numId w:val="47"/>
        </w:numPr>
        <w:suppressAutoHyphens/>
        <w:spacing w:line="276" w:lineRule="auto"/>
        <w:ind w:left="426"/>
        <w:contextualSpacing/>
        <w:jc w:val="both"/>
        <w:rPr>
          <w:rFonts w:ascii="Calibri" w:hAnsi="Calibri" w:cs="Calibri"/>
        </w:rPr>
      </w:pPr>
      <w:r w:rsidRPr="0075517A">
        <w:rPr>
          <w:rFonts w:ascii="Calibri" w:hAnsi="Calibri" w:cs="Calibri"/>
        </w:rPr>
        <w:t xml:space="preserve">Odwołanie wnosi się w terminie: </w:t>
      </w:r>
    </w:p>
    <w:p w14:paraId="3A8A314D" w14:textId="77777777" w:rsidR="00151E60" w:rsidRPr="0075517A" w:rsidRDefault="00151E60" w:rsidP="00DC7A03">
      <w:pPr>
        <w:pStyle w:val="Akapitzlist"/>
        <w:suppressAutoHyphens/>
        <w:spacing w:line="276" w:lineRule="auto"/>
        <w:ind w:left="426"/>
        <w:jc w:val="both"/>
        <w:rPr>
          <w:rFonts w:ascii="Calibri" w:hAnsi="Calibri" w:cs="Calibri"/>
        </w:rPr>
      </w:pPr>
      <w:r w:rsidRPr="0075517A">
        <w:rPr>
          <w:rFonts w:ascii="Calibri" w:hAnsi="Calibri" w:cs="Calibri"/>
        </w:rPr>
        <w:t xml:space="preserve">a) 5 dni od dnia przekazania informacji o czynności </w:t>
      </w:r>
      <w:r>
        <w:rPr>
          <w:rFonts w:ascii="Calibri" w:hAnsi="Calibri" w:cs="Calibri"/>
        </w:rPr>
        <w:t>Z</w:t>
      </w:r>
      <w:r w:rsidRPr="0075517A">
        <w:rPr>
          <w:rFonts w:ascii="Calibri" w:hAnsi="Calibri" w:cs="Calibri"/>
        </w:rPr>
        <w:t xml:space="preserve">amawiającego stanowiącej podstawę jego wniesienia, jeżeli informacja została przekazana przy użyciu środków komunikacji elektronicznej, </w:t>
      </w:r>
    </w:p>
    <w:p w14:paraId="629230A9" w14:textId="77777777" w:rsidR="00151E60" w:rsidRPr="0075517A" w:rsidRDefault="00151E60" w:rsidP="00DC7A03">
      <w:pPr>
        <w:pStyle w:val="Akapitzlist"/>
        <w:suppressAutoHyphens/>
        <w:spacing w:line="276" w:lineRule="auto"/>
        <w:ind w:left="426"/>
        <w:jc w:val="both"/>
        <w:rPr>
          <w:rFonts w:ascii="Calibri" w:hAnsi="Calibri" w:cs="Calibri"/>
        </w:rPr>
      </w:pPr>
      <w:r w:rsidRPr="0075517A">
        <w:rPr>
          <w:rFonts w:ascii="Calibri" w:hAnsi="Calibri" w:cs="Calibri"/>
        </w:rPr>
        <w:t xml:space="preserve">b) 10 dni od dnia przekazania informacji o czynności </w:t>
      </w:r>
      <w:r>
        <w:rPr>
          <w:rFonts w:ascii="Calibri" w:hAnsi="Calibri" w:cs="Calibri"/>
        </w:rPr>
        <w:t>Z</w:t>
      </w:r>
      <w:r w:rsidRPr="0075517A">
        <w:rPr>
          <w:rFonts w:ascii="Calibri" w:hAnsi="Calibri" w:cs="Calibri"/>
        </w:rPr>
        <w:t>amawiającego stanowiącej podstawę jego wniesienia, jeżeli informacja została przekazana w sposób inny niż określony w lit. a.</w:t>
      </w:r>
    </w:p>
    <w:p w14:paraId="1D61AD7F" w14:textId="77777777" w:rsidR="00151E60" w:rsidRPr="0075517A" w:rsidRDefault="00151E60" w:rsidP="00713F01">
      <w:pPr>
        <w:pStyle w:val="Akapitzlist"/>
        <w:numPr>
          <w:ilvl w:val="0"/>
          <w:numId w:val="47"/>
        </w:numPr>
        <w:suppressAutoHyphens/>
        <w:spacing w:line="276" w:lineRule="auto"/>
        <w:ind w:left="426"/>
        <w:contextualSpacing/>
        <w:jc w:val="both"/>
        <w:rPr>
          <w:rFonts w:ascii="Calibri" w:hAnsi="Calibri" w:cs="Calibri"/>
        </w:rPr>
      </w:pPr>
      <w:r w:rsidRPr="0075517A">
        <w:rPr>
          <w:rFonts w:ascii="Calibri" w:hAnsi="Calibri" w:cs="Calibri"/>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47499C68" w14:textId="77777777" w:rsidR="00151E60" w:rsidRPr="0075517A" w:rsidRDefault="00151E60" w:rsidP="00713F01">
      <w:pPr>
        <w:pStyle w:val="Akapitzlist"/>
        <w:numPr>
          <w:ilvl w:val="0"/>
          <w:numId w:val="47"/>
        </w:numPr>
        <w:suppressAutoHyphens/>
        <w:spacing w:line="276" w:lineRule="auto"/>
        <w:ind w:left="426"/>
        <w:contextualSpacing/>
        <w:jc w:val="both"/>
        <w:rPr>
          <w:rFonts w:ascii="Calibri" w:hAnsi="Calibri" w:cs="Calibri"/>
        </w:rPr>
      </w:pPr>
      <w:r w:rsidRPr="0075517A">
        <w:rPr>
          <w:rFonts w:ascii="Calibri" w:hAnsi="Calibri" w:cs="Calibri"/>
        </w:rPr>
        <w:t xml:space="preserve">Na orzeczenie KIO oraz postanowienie Prezesa KIO stronom oraz uczestnikom postępowania odwoławczego przysługuje skarga do Sądu Okręgowego w Warszawie – </w:t>
      </w:r>
      <w:r>
        <w:rPr>
          <w:rFonts w:ascii="Calibri" w:hAnsi="Calibri" w:cs="Calibri"/>
        </w:rPr>
        <w:t>S</w:t>
      </w:r>
      <w:r w:rsidRPr="0075517A">
        <w:rPr>
          <w:rFonts w:ascii="Calibri" w:hAnsi="Calibri" w:cs="Calibri"/>
        </w:rPr>
        <w:t xml:space="preserve">ądu </w:t>
      </w:r>
      <w:r>
        <w:rPr>
          <w:rFonts w:ascii="Calibri" w:hAnsi="Calibri" w:cs="Calibri"/>
        </w:rPr>
        <w:t>Za</w:t>
      </w:r>
      <w:r w:rsidRPr="0075517A">
        <w:rPr>
          <w:rFonts w:ascii="Calibri" w:hAnsi="Calibri" w:cs="Calibri"/>
        </w:rPr>
        <w:t xml:space="preserve">mówień </w:t>
      </w:r>
      <w:r>
        <w:rPr>
          <w:rFonts w:ascii="Calibri" w:hAnsi="Calibri" w:cs="Calibri"/>
        </w:rPr>
        <w:t>P</w:t>
      </w:r>
      <w:r w:rsidRPr="0075517A">
        <w:rPr>
          <w:rFonts w:ascii="Calibri" w:hAnsi="Calibri" w:cs="Calibri"/>
        </w:rPr>
        <w:t>ublicznych.</w:t>
      </w:r>
    </w:p>
    <w:p w14:paraId="190E752B" w14:textId="77777777" w:rsidR="00151E60" w:rsidRDefault="00151E60" w:rsidP="00DC7A03">
      <w:pPr>
        <w:spacing w:line="276" w:lineRule="auto"/>
        <w:contextualSpacing/>
        <w:rPr>
          <w:rFonts w:ascii="Calibri" w:hAnsi="Calibri" w:cs="Calibri"/>
          <w:b/>
          <w:sz w:val="20"/>
        </w:rPr>
        <w:sectPr w:rsidR="00151E60" w:rsidSect="005A7866">
          <w:headerReference w:type="default" r:id="rId15"/>
          <w:pgSz w:w="11907" w:h="16840" w:code="9"/>
          <w:pgMar w:top="720" w:right="720" w:bottom="720" w:left="720" w:header="709" w:footer="709" w:gutter="0"/>
          <w:cols w:space="708"/>
          <w:noEndnote/>
          <w:titlePg/>
          <w:docGrid w:linePitch="326"/>
        </w:sectPr>
      </w:pPr>
    </w:p>
    <w:p w14:paraId="5AB1A44C" w14:textId="77777777" w:rsidR="00151E60" w:rsidRPr="0092517B" w:rsidRDefault="00151E60" w:rsidP="00DC7A03">
      <w:pPr>
        <w:pStyle w:val="Nagwek5"/>
        <w:spacing w:before="0" w:line="276" w:lineRule="auto"/>
        <w:ind w:left="0" w:firstLine="0"/>
        <w:contextualSpacing/>
        <w:jc w:val="center"/>
        <w:rPr>
          <w:rFonts w:ascii="Calibri" w:hAnsi="Calibri" w:cs="Calibri"/>
          <w:b/>
          <w:color w:val="000000"/>
          <w:sz w:val="21"/>
          <w:szCs w:val="21"/>
        </w:rPr>
      </w:pPr>
      <w:r w:rsidRPr="0092517B">
        <w:rPr>
          <w:rFonts w:ascii="Calibri" w:hAnsi="Calibri" w:cs="Calibri"/>
          <w:b/>
          <w:color w:val="000000"/>
          <w:sz w:val="21"/>
          <w:szCs w:val="21"/>
        </w:rPr>
        <w:lastRenderedPageBreak/>
        <w:t>FORMULARZ OFERTOWY</w:t>
      </w:r>
    </w:p>
    <w:p w14:paraId="53867AE1" w14:textId="7E563EE4" w:rsidR="002F41D7" w:rsidRDefault="00151E60" w:rsidP="00514E65">
      <w:pPr>
        <w:suppressAutoHyphens/>
        <w:jc w:val="both"/>
        <w:rPr>
          <w:rFonts w:ascii="Calibri" w:hAnsi="Calibri" w:cs="Calibri"/>
          <w:b/>
          <w:bCs/>
          <w:color w:val="7030A0"/>
        </w:rPr>
      </w:pPr>
      <w:r w:rsidRPr="00514E65">
        <w:rPr>
          <w:rFonts w:ascii="Calibri" w:hAnsi="Calibri" w:cs="Calibri"/>
          <w:bCs/>
          <w:color w:val="000000"/>
          <w:sz w:val="20"/>
          <w:szCs w:val="20"/>
        </w:rPr>
        <w:t>Dotyczy</w:t>
      </w:r>
      <w:r w:rsidR="00A36812" w:rsidRPr="00514E65">
        <w:rPr>
          <w:rFonts w:ascii="Calibri" w:hAnsi="Calibri" w:cs="Calibri"/>
          <w:bCs/>
          <w:color w:val="000000"/>
          <w:sz w:val="20"/>
          <w:szCs w:val="20"/>
        </w:rPr>
        <w:t>:</w:t>
      </w:r>
      <w:r w:rsidR="00A36812" w:rsidRPr="00514E65">
        <w:rPr>
          <w:rFonts w:ascii="Calibri" w:hAnsi="Calibri" w:cs="Calibri"/>
          <w:b/>
          <w:bCs/>
          <w:color w:val="7030A0"/>
        </w:rPr>
        <w:t xml:space="preserve"> </w:t>
      </w:r>
      <w:r w:rsidR="002F41D7" w:rsidRPr="00A07E1B">
        <w:rPr>
          <w:rFonts w:asciiTheme="minorHAnsi" w:hAnsiTheme="minorHAnsi" w:cstheme="minorHAnsi"/>
          <w:b/>
          <w:color w:val="08006C"/>
          <w:sz w:val="20"/>
          <w:szCs w:val="20"/>
        </w:rPr>
        <w:t>Dostawa chłodni kontenerowych wraz z instalacją, w celu wczesnego wykrywania</w:t>
      </w:r>
      <w:r w:rsidR="002F41D7">
        <w:rPr>
          <w:rFonts w:asciiTheme="minorHAnsi" w:hAnsiTheme="minorHAnsi" w:cstheme="minorHAnsi"/>
          <w:b/>
          <w:color w:val="08006C"/>
          <w:sz w:val="20"/>
          <w:szCs w:val="20"/>
        </w:rPr>
        <w:t xml:space="preserve"> </w:t>
      </w:r>
      <w:r w:rsidR="002F41D7" w:rsidRPr="00A07E1B">
        <w:rPr>
          <w:rFonts w:asciiTheme="minorHAnsi" w:hAnsiTheme="minorHAnsi" w:cstheme="minorHAnsi"/>
          <w:b/>
          <w:color w:val="08006C"/>
          <w:sz w:val="20"/>
          <w:szCs w:val="20"/>
        </w:rPr>
        <w:t>i zwalczania wirusa AS</w:t>
      </w:r>
      <w:r w:rsidR="002F41D7">
        <w:rPr>
          <w:rFonts w:asciiTheme="minorHAnsi" w:hAnsiTheme="minorHAnsi" w:cstheme="minorHAnsi"/>
          <w:b/>
          <w:color w:val="08006C"/>
          <w:sz w:val="20"/>
          <w:szCs w:val="20"/>
        </w:rPr>
        <w:t>F</w:t>
      </w:r>
    </w:p>
    <w:p w14:paraId="45FD7E20" w14:textId="39C3CD25" w:rsidR="00151E60" w:rsidRPr="00B10647" w:rsidRDefault="00151E60" w:rsidP="00DC7A03">
      <w:pPr>
        <w:tabs>
          <w:tab w:val="left" w:pos="360"/>
        </w:tabs>
        <w:spacing w:line="276" w:lineRule="auto"/>
        <w:contextualSpacing/>
        <w:rPr>
          <w:rFonts w:ascii="Calibri" w:hAnsi="Calibri"/>
          <w:b/>
          <w:sz w:val="20"/>
          <w:szCs w:val="20"/>
        </w:rPr>
      </w:pPr>
      <w:r w:rsidRPr="009C065B">
        <w:rPr>
          <w:rFonts w:ascii="Calibri" w:hAnsi="Calibri"/>
          <w:b/>
          <w:sz w:val="20"/>
          <w:szCs w:val="20"/>
        </w:rPr>
        <w:t>Nr referencyjny nadany sprawie przez Zamawiającego:</w:t>
      </w:r>
      <w:r w:rsidRPr="00AC1A9F">
        <w:rPr>
          <w:rFonts w:ascii="Calibri" w:hAnsi="Calibri"/>
          <w:bCs/>
          <w:sz w:val="20"/>
          <w:szCs w:val="20"/>
        </w:rPr>
        <w:t xml:space="preserve"> </w:t>
      </w:r>
      <w:r w:rsidR="00E0594B" w:rsidRPr="004F636E">
        <w:rPr>
          <w:rFonts w:ascii="Calibri" w:hAnsi="Calibri"/>
          <w:b/>
          <w:sz w:val="20"/>
          <w:szCs w:val="20"/>
        </w:rPr>
        <w:t>PIWet.2.26.1.2022</w:t>
      </w:r>
      <w:r w:rsidR="002F41D7" w:rsidRPr="004F636E">
        <w:rPr>
          <w:rFonts w:ascii="Calibri" w:hAnsi="Calibri"/>
          <w:b/>
          <w:sz w:val="20"/>
          <w:szCs w:val="20"/>
        </w:rPr>
        <w:t xml:space="preserve"> </w:t>
      </w:r>
    </w:p>
    <w:p w14:paraId="28DC7D4C" w14:textId="77777777" w:rsidR="00151E60" w:rsidRPr="00E323C8" w:rsidRDefault="00151E60" w:rsidP="00DC7A03">
      <w:pPr>
        <w:tabs>
          <w:tab w:val="left" w:pos="360"/>
        </w:tabs>
        <w:spacing w:line="276" w:lineRule="auto"/>
        <w:contextualSpacing/>
        <w:rPr>
          <w:rFonts w:ascii="Calibri" w:hAnsi="Calibri"/>
          <w:b/>
          <w:bCs/>
          <w:sz w:val="20"/>
          <w:szCs w:val="20"/>
        </w:rPr>
      </w:pPr>
    </w:p>
    <w:p w14:paraId="2DBFA720" w14:textId="77777777" w:rsidR="00151E60" w:rsidRPr="002824C8" w:rsidRDefault="00151E60" w:rsidP="00DC7A03">
      <w:pPr>
        <w:spacing w:line="276" w:lineRule="auto"/>
        <w:ind w:left="284" w:hanging="284"/>
        <w:contextualSpacing/>
        <w:rPr>
          <w:rFonts w:ascii="Calibri" w:hAnsi="Calibri" w:cs="Calibri"/>
          <w:b/>
          <w:bCs/>
          <w:sz w:val="20"/>
          <w:szCs w:val="20"/>
        </w:rPr>
      </w:pPr>
      <w:r w:rsidRPr="00656C39">
        <w:rPr>
          <w:rFonts w:ascii="Calibri" w:hAnsi="Calibri" w:cs="Calibri"/>
          <w:b/>
          <w:bCs/>
          <w:sz w:val="20"/>
          <w:szCs w:val="20"/>
        </w:rPr>
        <w:t>1.</w:t>
      </w:r>
      <w:r w:rsidRPr="00656C39">
        <w:rPr>
          <w:rFonts w:ascii="Calibri" w:hAnsi="Calibri" w:cs="Calibri"/>
          <w:b/>
          <w:bCs/>
          <w:sz w:val="20"/>
          <w:szCs w:val="20"/>
        </w:rPr>
        <w:tab/>
        <w:t>ZAM</w:t>
      </w:r>
      <w:r w:rsidRPr="002824C8">
        <w:rPr>
          <w:rFonts w:ascii="Calibri" w:hAnsi="Calibri" w:cs="Calibri"/>
          <w:b/>
          <w:bCs/>
          <w:sz w:val="20"/>
          <w:szCs w:val="20"/>
        </w:rPr>
        <w:t>AWIAJĄCY:</w:t>
      </w:r>
    </w:p>
    <w:p w14:paraId="0E77DD30" w14:textId="4E56616C" w:rsidR="00151E60" w:rsidRPr="0075517A" w:rsidRDefault="002F41D7" w:rsidP="00DC7A03">
      <w:pPr>
        <w:widowControl w:val="0"/>
        <w:tabs>
          <w:tab w:val="left" w:pos="426"/>
        </w:tabs>
        <w:suppressAutoHyphens/>
        <w:autoSpaceDE w:val="0"/>
        <w:spacing w:line="276" w:lineRule="auto"/>
        <w:contextualSpacing/>
        <w:jc w:val="both"/>
        <w:rPr>
          <w:rFonts w:ascii="Calibri" w:hAnsi="Calibri" w:cs="Calibri"/>
          <w:sz w:val="20"/>
          <w:szCs w:val="20"/>
        </w:rPr>
      </w:pPr>
      <w:r>
        <w:rPr>
          <w:rFonts w:ascii="Calibri" w:hAnsi="Calibri" w:cs="Calibri"/>
          <w:b/>
          <w:bCs/>
          <w:color w:val="000000"/>
          <w:sz w:val="20"/>
          <w:szCs w:val="20"/>
        </w:rPr>
        <w:t>Powiatowy Inspektorat Weterynarii w Cieszynie</w:t>
      </w:r>
    </w:p>
    <w:p w14:paraId="276D25AC" w14:textId="77777777" w:rsidR="00151E60" w:rsidRPr="0075517A" w:rsidRDefault="00151E60" w:rsidP="00DC7A03">
      <w:pPr>
        <w:pStyle w:val="Tekstpodstawowy2"/>
        <w:spacing w:line="276" w:lineRule="auto"/>
        <w:ind w:left="284" w:hanging="284"/>
        <w:contextualSpacing/>
        <w:rPr>
          <w:rFonts w:ascii="Calibri" w:hAnsi="Calibri" w:cs="Calibri"/>
          <w:b/>
          <w:bCs/>
          <w:sz w:val="20"/>
        </w:rPr>
      </w:pPr>
      <w:r w:rsidRPr="0075517A">
        <w:rPr>
          <w:rFonts w:ascii="Calibri" w:hAnsi="Calibri" w:cs="Calibri"/>
          <w:b/>
          <w:bCs/>
          <w:sz w:val="20"/>
        </w:rPr>
        <w:t>2.</w:t>
      </w:r>
      <w:r w:rsidRPr="0075517A">
        <w:rPr>
          <w:rFonts w:ascii="Calibri" w:hAnsi="Calibri" w:cs="Calibri"/>
          <w:b/>
          <w:bCs/>
          <w:sz w:val="20"/>
        </w:rPr>
        <w:tab/>
        <w:t>WYKONAWCA: *</w:t>
      </w:r>
    </w:p>
    <w:p w14:paraId="214B09E8" w14:textId="77777777" w:rsidR="00151E60" w:rsidRPr="0075517A" w:rsidRDefault="00151E60" w:rsidP="00DC7A03">
      <w:pPr>
        <w:spacing w:line="276" w:lineRule="auto"/>
        <w:contextualSpacing/>
        <w:rPr>
          <w:rFonts w:ascii="Calibri" w:hAnsi="Calibri" w:cs="Calibri"/>
          <w:sz w:val="20"/>
          <w:szCs w:val="20"/>
        </w:rPr>
      </w:pPr>
      <w:r>
        <w:rPr>
          <w:rFonts w:ascii="Calibri" w:hAnsi="Calibri" w:cs="Calibri"/>
          <w:sz w:val="20"/>
          <w:szCs w:val="20"/>
        </w:rPr>
        <w:t>Nazwa wykonawcy:</w:t>
      </w:r>
      <w:r>
        <w:rPr>
          <w:rFonts w:ascii="Calibri" w:hAnsi="Calibri" w:cs="Calibri"/>
          <w:sz w:val="20"/>
          <w:szCs w:val="20"/>
        </w:rPr>
        <w:tab/>
      </w:r>
      <w:r w:rsidRPr="0075517A">
        <w:rPr>
          <w:rFonts w:ascii="Calibri" w:hAnsi="Calibri" w:cs="Calibri"/>
          <w:sz w:val="20"/>
          <w:szCs w:val="20"/>
        </w:rPr>
        <w:t>...................................................................................</w:t>
      </w:r>
    </w:p>
    <w:p w14:paraId="56C7DBA0" w14:textId="77777777" w:rsidR="00151E60" w:rsidRPr="0075517A" w:rsidRDefault="00151E60" w:rsidP="00DC7A03">
      <w:pPr>
        <w:spacing w:line="276" w:lineRule="auto"/>
        <w:contextualSpacing/>
        <w:rPr>
          <w:rFonts w:ascii="Calibri" w:hAnsi="Calibri" w:cs="Calibri"/>
          <w:sz w:val="20"/>
          <w:szCs w:val="20"/>
        </w:rPr>
      </w:pPr>
      <w:r>
        <w:rPr>
          <w:rFonts w:ascii="Calibri" w:hAnsi="Calibri" w:cs="Calibri"/>
          <w:sz w:val="20"/>
          <w:szCs w:val="20"/>
        </w:rPr>
        <w:t>Siedziba wykonawcy:</w:t>
      </w:r>
      <w:r>
        <w:rPr>
          <w:rFonts w:ascii="Calibri" w:hAnsi="Calibri" w:cs="Calibri"/>
          <w:sz w:val="20"/>
          <w:szCs w:val="20"/>
        </w:rPr>
        <w:tab/>
      </w:r>
      <w:r w:rsidRPr="0075517A">
        <w:rPr>
          <w:rFonts w:ascii="Calibri" w:hAnsi="Calibri" w:cs="Calibri"/>
          <w:sz w:val="20"/>
          <w:szCs w:val="20"/>
        </w:rPr>
        <w:t>...................................................................................</w:t>
      </w:r>
    </w:p>
    <w:p w14:paraId="4C417ADE" w14:textId="77777777" w:rsidR="00151E60" w:rsidRPr="0075517A" w:rsidRDefault="00151E60" w:rsidP="00DC7A03">
      <w:pPr>
        <w:spacing w:line="276" w:lineRule="auto"/>
        <w:contextualSpacing/>
        <w:rPr>
          <w:rFonts w:ascii="Calibri" w:hAnsi="Calibri" w:cs="Calibri"/>
          <w:sz w:val="20"/>
          <w:szCs w:val="20"/>
        </w:rPr>
      </w:pPr>
      <w:r>
        <w:rPr>
          <w:rFonts w:ascii="Calibri" w:hAnsi="Calibri" w:cs="Calibri"/>
          <w:sz w:val="20"/>
          <w:szCs w:val="20"/>
        </w:rPr>
        <w:t>Adres wykonawcy:</w:t>
      </w:r>
      <w:r>
        <w:rPr>
          <w:rFonts w:ascii="Calibri" w:hAnsi="Calibri" w:cs="Calibri"/>
          <w:sz w:val="20"/>
          <w:szCs w:val="20"/>
        </w:rPr>
        <w:tab/>
      </w:r>
      <w:r w:rsidRPr="0075517A">
        <w:rPr>
          <w:rFonts w:ascii="Calibri" w:hAnsi="Calibri" w:cs="Calibri"/>
          <w:sz w:val="20"/>
          <w:szCs w:val="20"/>
        </w:rPr>
        <w:t>...................................................................................</w:t>
      </w:r>
    </w:p>
    <w:p w14:paraId="07136627" w14:textId="77777777" w:rsidR="00151E60" w:rsidRPr="0075517A" w:rsidRDefault="00151E60" w:rsidP="00DC7A03">
      <w:pPr>
        <w:spacing w:line="276" w:lineRule="auto"/>
        <w:contextualSpacing/>
        <w:rPr>
          <w:rFonts w:ascii="Calibri" w:hAnsi="Calibri" w:cs="Calibri"/>
          <w:sz w:val="20"/>
          <w:szCs w:val="20"/>
        </w:rPr>
      </w:pPr>
      <w:r>
        <w:rPr>
          <w:rFonts w:ascii="Calibri" w:hAnsi="Calibri" w:cs="Calibri"/>
          <w:sz w:val="20"/>
          <w:szCs w:val="20"/>
        </w:rPr>
        <w:t>Województwo:</w:t>
      </w:r>
      <w:r>
        <w:rPr>
          <w:rFonts w:ascii="Calibri" w:hAnsi="Calibri" w:cs="Calibri"/>
          <w:sz w:val="20"/>
          <w:szCs w:val="20"/>
        </w:rPr>
        <w:tab/>
      </w:r>
      <w:r>
        <w:rPr>
          <w:rFonts w:ascii="Calibri" w:hAnsi="Calibri" w:cs="Calibri"/>
          <w:sz w:val="20"/>
          <w:szCs w:val="20"/>
        </w:rPr>
        <w:tab/>
      </w:r>
      <w:r w:rsidRPr="0075517A">
        <w:rPr>
          <w:rFonts w:ascii="Calibri" w:hAnsi="Calibri" w:cs="Calibri"/>
          <w:sz w:val="20"/>
          <w:szCs w:val="20"/>
        </w:rPr>
        <w:t>...................................................................................</w:t>
      </w:r>
    </w:p>
    <w:p w14:paraId="0E428EEF" w14:textId="77777777" w:rsidR="00151E60" w:rsidRDefault="00151E60" w:rsidP="00DC7A03">
      <w:pPr>
        <w:spacing w:line="276" w:lineRule="auto"/>
        <w:contextualSpacing/>
        <w:rPr>
          <w:rFonts w:ascii="Calibri" w:hAnsi="Calibri" w:cs="Calibri"/>
          <w:sz w:val="20"/>
          <w:szCs w:val="20"/>
        </w:rPr>
      </w:pPr>
      <w:r w:rsidRPr="0075517A">
        <w:rPr>
          <w:rFonts w:ascii="Calibri" w:hAnsi="Calibri" w:cs="Calibri"/>
          <w:sz w:val="20"/>
          <w:szCs w:val="20"/>
        </w:rPr>
        <w:t>REGON: ..........................</w:t>
      </w:r>
      <w:r>
        <w:rPr>
          <w:rFonts w:ascii="Calibri" w:hAnsi="Calibri" w:cs="Calibri"/>
          <w:sz w:val="20"/>
          <w:szCs w:val="20"/>
        </w:rPr>
        <w:t>.....</w:t>
      </w:r>
      <w:r>
        <w:rPr>
          <w:rFonts w:ascii="Calibri" w:hAnsi="Calibri" w:cs="Calibri"/>
          <w:sz w:val="20"/>
          <w:szCs w:val="20"/>
        </w:rPr>
        <w:tab/>
      </w:r>
      <w:r w:rsidRPr="0075517A">
        <w:rPr>
          <w:rFonts w:ascii="Calibri" w:hAnsi="Calibri" w:cs="Calibri"/>
          <w:sz w:val="20"/>
          <w:szCs w:val="20"/>
        </w:rPr>
        <w:t>NIP: ….............................................</w:t>
      </w:r>
      <w:r>
        <w:rPr>
          <w:rFonts w:ascii="Calibri" w:hAnsi="Calibri" w:cs="Calibri"/>
          <w:sz w:val="20"/>
          <w:szCs w:val="20"/>
        </w:rPr>
        <w:t>.......................</w:t>
      </w:r>
    </w:p>
    <w:p w14:paraId="2A72131C" w14:textId="77777777" w:rsidR="00151E60" w:rsidRDefault="00151E60" w:rsidP="00DC7A03">
      <w:pPr>
        <w:spacing w:line="276" w:lineRule="auto"/>
        <w:contextualSpacing/>
        <w:rPr>
          <w:rFonts w:ascii="Calibri" w:hAnsi="Calibri" w:cs="Calibri"/>
          <w:sz w:val="20"/>
          <w:szCs w:val="20"/>
        </w:rPr>
      </w:pPr>
      <w:r w:rsidRPr="0075517A">
        <w:rPr>
          <w:rFonts w:ascii="Calibri" w:hAnsi="Calibri" w:cs="Calibri"/>
          <w:sz w:val="20"/>
          <w:szCs w:val="20"/>
        </w:rPr>
        <w:t>Miejsce i numer rejestracji lub wpisu do ewidencji: .........................................................</w:t>
      </w:r>
    </w:p>
    <w:p w14:paraId="7553DA0F" w14:textId="77777777" w:rsidR="00151E60" w:rsidRPr="009C065B" w:rsidRDefault="00151E60" w:rsidP="00DC7A03">
      <w:pPr>
        <w:spacing w:line="276" w:lineRule="auto"/>
        <w:contextualSpacing/>
        <w:jc w:val="both"/>
        <w:rPr>
          <w:rFonts w:ascii="Calibri" w:hAnsi="Calibri" w:cs="Calibri"/>
          <w:b/>
          <w:bCs/>
          <w:sz w:val="20"/>
          <w:szCs w:val="20"/>
        </w:rPr>
      </w:pPr>
      <w:r w:rsidRPr="009C065B">
        <w:rPr>
          <w:rFonts w:ascii="Calibri" w:hAnsi="Calibri" w:cs="Calibri"/>
          <w:b/>
          <w:bCs/>
          <w:sz w:val="20"/>
          <w:szCs w:val="20"/>
        </w:rPr>
        <w:t>Wielkość przedsiębiorstwa (oznaczyć znakiem X lub podobnym)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8"/>
        <w:gridCol w:w="561"/>
      </w:tblGrid>
      <w:tr w:rsidR="00151E60" w:rsidRPr="0075517A" w14:paraId="5BE2DF02" w14:textId="77777777" w:rsidTr="00FE3680">
        <w:trPr>
          <w:trHeight w:val="567"/>
        </w:trPr>
        <w:tc>
          <w:tcPr>
            <w:tcW w:w="9923" w:type="dxa"/>
            <w:shd w:val="clear" w:color="auto" w:fill="F2F2F2"/>
            <w:vAlign w:val="center"/>
          </w:tcPr>
          <w:p w14:paraId="2CE156D4" w14:textId="77777777" w:rsidR="00151E60" w:rsidRPr="0075517A" w:rsidRDefault="00151E60" w:rsidP="00DC7A03">
            <w:pPr>
              <w:tabs>
                <w:tab w:val="left" w:pos="1134"/>
              </w:tabs>
              <w:spacing w:line="276" w:lineRule="auto"/>
              <w:contextualSpacing/>
              <w:jc w:val="both"/>
              <w:rPr>
                <w:rFonts w:ascii="Calibri" w:hAnsi="Calibri" w:cs="Calibri"/>
                <w:sz w:val="20"/>
                <w:szCs w:val="20"/>
              </w:rPr>
            </w:pPr>
            <w:r w:rsidRPr="0075517A">
              <w:rPr>
                <w:rFonts w:ascii="Calibri" w:hAnsi="Calibri" w:cs="Calibri"/>
                <w:b/>
                <w:sz w:val="20"/>
                <w:szCs w:val="20"/>
              </w:rPr>
              <w:t>Mikroprzedsiębiorstwo -</w:t>
            </w:r>
            <w:r w:rsidRPr="0075517A">
              <w:rPr>
                <w:rFonts w:ascii="Calibri" w:hAnsi="Calibri" w:cs="Calibri"/>
                <w:sz w:val="20"/>
                <w:szCs w:val="20"/>
              </w:rPr>
              <w:t xml:space="preserve"> </w:t>
            </w:r>
            <w:r w:rsidRPr="0075517A">
              <w:rPr>
                <w:rFonts w:ascii="Calibri" w:hAnsi="Calibri" w:cs="Calibri"/>
                <w:b/>
                <w:sz w:val="20"/>
                <w:szCs w:val="20"/>
              </w:rPr>
              <w:t>zatrudnia mniej niż 10 osób</w:t>
            </w:r>
            <w:r w:rsidRPr="0075517A">
              <w:rPr>
                <w:rFonts w:ascii="Calibri" w:hAnsi="Calibri" w:cs="Calibri"/>
                <w:sz w:val="20"/>
                <w:szCs w:val="20"/>
              </w:rPr>
              <w:t xml:space="preserve"> i którego roczny obrót lub roczna suma bilansowa </w:t>
            </w:r>
            <w:r w:rsidRPr="0075517A">
              <w:rPr>
                <w:rFonts w:ascii="Calibri" w:hAnsi="Calibri" w:cs="Calibri"/>
                <w:b/>
                <w:sz w:val="20"/>
                <w:szCs w:val="20"/>
              </w:rPr>
              <w:t>nie przekracza 2 milionów EUR</w:t>
            </w:r>
          </w:p>
        </w:tc>
        <w:tc>
          <w:tcPr>
            <w:tcW w:w="567" w:type="dxa"/>
            <w:vAlign w:val="center"/>
          </w:tcPr>
          <w:p w14:paraId="5BCCD3B6" w14:textId="77777777" w:rsidR="00151E60" w:rsidRPr="0075517A" w:rsidRDefault="00151E60" w:rsidP="00DC7A03">
            <w:pPr>
              <w:spacing w:line="276" w:lineRule="auto"/>
              <w:contextualSpacing/>
              <w:rPr>
                <w:rFonts w:ascii="Calibri" w:hAnsi="Calibri" w:cs="Calibri"/>
                <w:sz w:val="20"/>
                <w:szCs w:val="20"/>
              </w:rPr>
            </w:pPr>
          </w:p>
        </w:tc>
      </w:tr>
      <w:tr w:rsidR="00151E60" w:rsidRPr="0075517A" w14:paraId="67AA1779" w14:textId="77777777" w:rsidTr="00FE3680">
        <w:trPr>
          <w:trHeight w:val="562"/>
        </w:trPr>
        <w:tc>
          <w:tcPr>
            <w:tcW w:w="9923" w:type="dxa"/>
            <w:shd w:val="clear" w:color="auto" w:fill="F2F2F2"/>
            <w:vAlign w:val="center"/>
          </w:tcPr>
          <w:p w14:paraId="29922D2A" w14:textId="77777777" w:rsidR="00151E60" w:rsidRPr="0075517A" w:rsidRDefault="00151E60" w:rsidP="00DC7A03">
            <w:pPr>
              <w:tabs>
                <w:tab w:val="left" w:pos="1134"/>
              </w:tabs>
              <w:spacing w:line="276" w:lineRule="auto"/>
              <w:contextualSpacing/>
              <w:jc w:val="both"/>
              <w:rPr>
                <w:rFonts w:ascii="Calibri" w:hAnsi="Calibri" w:cs="Calibri"/>
                <w:sz w:val="20"/>
                <w:szCs w:val="20"/>
              </w:rPr>
            </w:pPr>
            <w:r w:rsidRPr="0075517A">
              <w:rPr>
                <w:rFonts w:ascii="Calibri" w:hAnsi="Calibri" w:cs="Calibri"/>
                <w:b/>
                <w:sz w:val="20"/>
                <w:szCs w:val="20"/>
              </w:rPr>
              <w:t>Małe przedsiębiorstwo - zatrudnia mniej niż 50 osób</w:t>
            </w:r>
            <w:r w:rsidRPr="0075517A">
              <w:rPr>
                <w:rFonts w:ascii="Calibri" w:hAnsi="Calibri" w:cs="Calibri"/>
                <w:sz w:val="20"/>
                <w:szCs w:val="20"/>
              </w:rPr>
              <w:t xml:space="preserve"> i którego roczny obrót lub roczna suma bilansowa </w:t>
            </w:r>
            <w:r w:rsidRPr="0075517A">
              <w:rPr>
                <w:rFonts w:ascii="Calibri" w:hAnsi="Calibri" w:cs="Calibri"/>
                <w:b/>
                <w:sz w:val="20"/>
                <w:szCs w:val="20"/>
              </w:rPr>
              <w:t>nie przekracza 10 milionów EUR</w:t>
            </w:r>
          </w:p>
        </w:tc>
        <w:tc>
          <w:tcPr>
            <w:tcW w:w="567" w:type="dxa"/>
            <w:vAlign w:val="center"/>
          </w:tcPr>
          <w:p w14:paraId="67DB6B23" w14:textId="77777777" w:rsidR="00151E60" w:rsidRPr="0075517A" w:rsidRDefault="00151E60" w:rsidP="00DC7A03">
            <w:pPr>
              <w:spacing w:line="276" w:lineRule="auto"/>
              <w:contextualSpacing/>
              <w:rPr>
                <w:rFonts w:ascii="Calibri" w:hAnsi="Calibri" w:cs="Calibri"/>
                <w:sz w:val="20"/>
                <w:szCs w:val="20"/>
              </w:rPr>
            </w:pPr>
          </w:p>
        </w:tc>
      </w:tr>
      <w:tr w:rsidR="00151E60" w:rsidRPr="0075517A" w14:paraId="54ED77C1" w14:textId="77777777" w:rsidTr="00FE3680">
        <w:trPr>
          <w:trHeight w:val="851"/>
        </w:trPr>
        <w:tc>
          <w:tcPr>
            <w:tcW w:w="9923" w:type="dxa"/>
            <w:shd w:val="clear" w:color="auto" w:fill="F2F2F2"/>
            <w:vAlign w:val="center"/>
          </w:tcPr>
          <w:p w14:paraId="03535D2B" w14:textId="77777777" w:rsidR="00151E60" w:rsidRPr="0075517A" w:rsidRDefault="00151E60" w:rsidP="00DC7A03">
            <w:pPr>
              <w:tabs>
                <w:tab w:val="left" w:pos="1134"/>
              </w:tabs>
              <w:spacing w:line="276" w:lineRule="auto"/>
              <w:contextualSpacing/>
              <w:jc w:val="both"/>
              <w:rPr>
                <w:rFonts w:ascii="Calibri" w:hAnsi="Calibri" w:cs="Calibri"/>
                <w:sz w:val="20"/>
                <w:szCs w:val="20"/>
              </w:rPr>
            </w:pPr>
            <w:r w:rsidRPr="0075517A">
              <w:rPr>
                <w:rFonts w:ascii="Calibri" w:hAnsi="Calibri" w:cs="Calibri"/>
                <w:b/>
                <w:sz w:val="20"/>
                <w:szCs w:val="20"/>
              </w:rPr>
              <w:t>Średnie przedsiębiorstwa: przedsiębiorstwa, które nie są mikroprzedsiębiorstwami ani małymi przedsiębiorstwami</w:t>
            </w:r>
            <w:r w:rsidRPr="0075517A">
              <w:rPr>
                <w:rFonts w:ascii="Calibri" w:hAnsi="Calibri" w:cs="Calibri"/>
                <w:sz w:val="20"/>
                <w:szCs w:val="20"/>
              </w:rPr>
              <w:t xml:space="preserve"> i które zatrudniają mniej niż 250 osób i których roczny obrót nie przekracza 50 milionów EUR lub roczna suma bilansowa nie przekracza 43 milionów EUR.</w:t>
            </w:r>
          </w:p>
        </w:tc>
        <w:tc>
          <w:tcPr>
            <w:tcW w:w="567" w:type="dxa"/>
            <w:vAlign w:val="center"/>
          </w:tcPr>
          <w:p w14:paraId="3029F6CA" w14:textId="77777777" w:rsidR="00151E60" w:rsidRPr="0075517A" w:rsidRDefault="00151E60" w:rsidP="00DC7A03">
            <w:pPr>
              <w:spacing w:line="276" w:lineRule="auto"/>
              <w:contextualSpacing/>
              <w:rPr>
                <w:rFonts w:ascii="Calibri" w:hAnsi="Calibri" w:cs="Calibri"/>
                <w:sz w:val="20"/>
                <w:szCs w:val="20"/>
              </w:rPr>
            </w:pPr>
          </w:p>
        </w:tc>
      </w:tr>
      <w:tr w:rsidR="00151E60" w:rsidRPr="0075517A" w14:paraId="384E5359" w14:textId="77777777" w:rsidTr="00FE3680">
        <w:trPr>
          <w:trHeight w:val="340"/>
        </w:trPr>
        <w:tc>
          <w:tcPr>
            <w:tcW w:w="9923" w:type="dxa"/>
            <w:shd w:val="clear" w:color="auto" w:fill="F2F2F2"/>
            <w:vAlign w:val="center"/>
          </w:tcPr>
          <w:p w14:paraId="351805D3" w14:textId="77777777" w:rsidR="00151E60" w:rsidRPr="0075517A" w:rsidRDefault="00151E60" w:rsidP="00DC7A03">
            <w:pPr>
              <w:tabs>
                <w:tab w:val="left" w:pos="1134"/>
              </w:tabs>
              <w:spacing w:line="276" w:lineRule="auto"/>
              <w:contextualSpacing/>
              <w:rPr>
                <w:rFonts w:ascii="Calibri" w:hAnsi="Calibri" w:cs="Calibri"/>
                <w:b/>
                <w:sz w:val="20"/>
                <w:szCs w:val="20"/>
              </w:rPr>
            </w:pPr>
            <w:r w:rsidRPr="0075517A">
              <w:rPr>
                <w:rFonts w:ascii="Calibri" w:hAnsi="Calibri" w:cs="Calibri"/>
                <w:b/>
                <w:sz w:val="20"/>
                <w:szCs w:val="20"/>
              </w:rPr>
              <w:t>Żadne z powyższych</w:t>
            </w:r>
          </w:p>
        </w:tc>
        <w:tc>
          <w:tcPr>
            <w:tcW w:w="567" w:type="dxa"/>
            <w:vAlign w:val="center"/>
          </w:tcPr>
          <w:p w14:paraId="75A439E7" w14:textId="77777777" w:rsidR="00151E60" w:rsidRPr="0075517A" w:rsidRDefault="00151E60" w:rsidP="00DC7A03">
            <w:pPr>
              <w:spacing w:line="276" w:lineRule="auto"/>
              <w:contextualSpacing/>
              <w:rPr>
                <w:rFonts w:ascii="Calibri" w:hAnsi="Calibri" w:cs="Calibri"/>
                <w:sz w:val="20"/>
                <w:szCs w:val="20"/>
              </w:rPr>
            </w:pPr>
          </w:p>
        </w:tc>
      </w:tr>
    </w:tbl>
    <w:p w14:paraId="2FE03DB2" w14:textId="77777777" w:rsidR="00151E60" w:rsidRDefault="00151E60" w:rsidP="00DC7A03">
      <w:pPr>
        <w:spacing w:line="276" w:lineRule="auto"/>
        <w:contextualSpacing/>
        <w:rPr>
          <w:rFonts w:ascii="Calibri" w:hAnsi="Calibri" w:cs="Calibri"/>
          <w:sz w:val="20"/>
          <w:szCs w:val="20"/>
        </w:rPr>
      </w:pPr>
      <w:r>
        <w:rPr>
          <w:rFonts w:ascii="Calibri" w:hAnsi="Calibri" w:cs="Calibri"/>
          <w:sz w:val="20"/>
          <w:szCs w:val="20"/>
        </w:rPr>
        <w:t xml:space="preserve">Pochodzę z innego państwa członkowskiego Unii Europejskiej: </w:t>
      </w:r>
      <w:r w:rsidRPr="00E13E39">
        <w:rPr>
          <w:rFonts w:ascii="Calibri" w:hAnsi="Calibri" w:cs="Calibri"/>
          <w:b/>
          <w:bCs/>
          <w:sz w:val="20"/>
          <w:szCs w:val="20"/>
        </w:rPr>
        <w:t>TAK/NIE</w:t>
      </w:r>
      <w:r>
        <w:rPr>
          <w:rFonts w:ascii="Calibri" w:hAnsi="Calibri" w:cs="Calibri"/>
          <w:b/>
          <w:bCs/>
          <w:sz w:val="20"/>
          <w:szCs w:val="20"/>
        </w:rPr>
        <w:t>**</w:t>
      </w:r>
      <w:r>
        <w:rPr>
          <w:rFonts w:ascii="Calibri" w:hAnsi="Calibri" w:cs="Calibri"/>
          <w:sz w:val="20"/>
          <w:szCs w:val="20"/>
        </w:rPr>
        <w:t xml:space="preserve"> </w:t>
      </w:r>
    </w:p>
    <w:p w14:paraId="48ABB0A0" w14:textId="77777777" w:rsidR="00151E60" w:rsidRDefault="00151E60" w:rsidP="00DC7A03">
      <w:pPr>
        <w:spacing w:line="276" w:lineRule="auto"/>
        <w:contextualSpacing/>
        <w:rPr>
          <w:rFonts w:ascii="Calibri" w:hAnsi="Calibri" w:cs="Calibri"/>
          <w:sz w:val="20"/>
          <w:szCs w:val="20"/>
        </w:rPr>
      </w:pPr>
      <w:r>
        <w:rPr>
          <w:rFonts w:ascii="Calibri" w:hAnsi="Calibri" w:cs="Calibri"/>
          <w:sz w:val="20"/>
          <w:szCs w:val="20"/>
        </w:rPr>
        <w:t xml:space="preserve">Pochodzę z innego państwa nie będącego członkiem Unii Europejskiej: </w:t>
      </w:r>
      <w:r w:rsidRPr="00E13E39">
        <w:rPr>
          <w:rFonts w:ascii="Calibri" w:hAnsi="Calibri" w:cs="Calibri"/>
          <w:b/>
          <w:bCs/>
          <w:sz w:val="20"/>
          <w:szCs w:val="20"/>
        </w:rPr>
        <w:t>TAK/NIE</w:t>
      </w:r>
      <w:r>
        <w:rPr>
          <w:rFonts w:ascii="Calibri" w:hAnsi="Calibri" w:cs="Calibri"/>
          <w:sz w:val="20"/>
          <w:szCs w:val="20"/>
        </w:rPr>
        <w:t>**</w:t>
      </w:r>
    </w:p>
    <w:p w14:paraId="7DA3D797" w14:textId="77777777" w:rsidR="00151E60" w:rsidRPr="0075517A" w:rsidRDefault="00151E60" w:rsidP="00DC7A03">
      <w:pPr>
        <w:spacing w:line="276" w:lineRule="auto"/>
        <w:contextualSpacing/>
        <w:rPr>
          <w:rFonts w:ascii="Calibri" w:hAnsi="Calibri" w:cs="Calibri"/>
          <w:sz w:val="20"/>
          <w:szCs w:val="20"/>
        </w:rPr>
      </w:pPr>
    </w:p>
    <w:p w14:paraId="1192CA86" w14:textId="77777777" w:rsidR="00151E60" w:rsidRPr="0075517A" w:rsidRDefault="00151E60" w:rsidP="00DC7A03">
      <w:pPr>
        <w:spacing w:line="276" w:lineRule="auto"/>
        <w:ind w:left="284" w:hanging="284"/>
        <w:contextualSpacing/>
        <w:jc w:val="both"/>
        <w:rPr>
          <w:rFonts w:ascii="Calibri" w:hAnsi="Calibri" w:cs="Calibri"/>
          <w:b/>
          <w:bCs/>
          <w:sz w:val="20"/>
          <w:szCs w:val="20"/>
        </w:rPr>
      </w:pPr>
      <w:r w:rsidRPr="0075517A">
        <w:rPr>
          <w:rFonts w:ascii="Calibri" w:hAnsi="Calibri" w:cs="Calibri"/>
          <w:b/>
          <w:bCs/>
          <w:sz w:val="20"/>
          <w:szCs w:val="20"/>
        </w:rPr>
        <w:t>3.</w:t>
      </w:r>
      <w:r w:rsidRPr="0075517A">
        <w:rPr>
          <w:rFonts w:ascii="Calibri" w:hAnsi="Calibri" w:cs="Calibri"/>
          <w:b/>
          <w:bCs/>
          <w:sz w:val="20"/>
          <w:szCs w:val="20"/>
        </w:rPr>
        <w:tab/>
        <w:t xml:space="preserve">OSOBA UPRAWNIONA DO KONTAKTÓW: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4961"/>
      </w:tblGrid>
      <w:tr w:rsidR="00151E60" w:rsidRPr="0075517A" w14:paraId="01DC1708" w14:textId="77777777" w:rsidTr="00AC1A9F">
        <w:trPr>
          <w:trHeight w:val="245"/>
        </w:trPr>
        <w:tc>
          <w:tcPr>
            <w:tcW w:w="5529" w:type="dxa"/>
            <w:vAlign w:val="center"/>
          </w:tcPr>
          <w:p w14:paraId="47702429" w14:textId="77777777" w:rsidR="00151E60" w:rsidRPr="0075517A" w:rsidRDefault="00151E60" w:rsidP="00DC7A03">
            <w:pPr>
              <w:pStyle w:val="Tematkomentarza"/>
              <w:pBdr>
                <w:top w:val="none" w:sz="0" w:space="0" w:color="auto"/>
                <w:left w:val="none" w:sz="0" w:space="0" w:color="auto"/>
                <w:bottom w:val="none" w:sz="0" w:space="0" w:color="auto"/>
                <w:right w:val="none" w:sz="0" w:space="0" w:color="auto"/>
                <w:bar w:val="none" w:sz="0" w:color="auto"/>
              </w:pBdr>
              <w:spacing w:line="276" w:lineRule="auto"/>
              <w:contextualSpacing/>
              <w:rPr>
                <w:rFonts w:ascii="Calibri" w:hAnsi="Calibri" w:cs="Calibri"/>
              </w:rPr>
            </w:pPr>
            <w:r w:rsidRPr="0075517A">
              <w:rPr>
                <w:rFonts w:ascii="Calibri" w:hAnsi="Calibri" w:cs="Calibri"/>
                <w:bCs/>
              </w:rPr>
              <w:t>Imię i nazwisko:</w:t>
            </w:r>
          </w:p>
        </w:tc>
        <w:tc>
          <w:tcPr>
            <w:tcW w:w="4961" w:type="dxa"/>
            <w:vAlign w:val="center"/>
          </w:tcPr>
          <w:p w14:paraId="34281C8D" w14:textId="77777777" w:rsidR="00151E60" w:rsidRPr="0075517A" w:rsidRDefault="00151E60" w:rsidP="00DC7A03">
            <w:pPr>
              <w:pStyle w:val="Tematkomentarza"/>
              <w:pBdr>
                <w:top w:val="none" w:sz="0" w:space="0" w:color="auto"/>
                <w:left w:val="none" w:sz="0" w:space="0" w:color="auto"/>
                <w:bottom w:val="none" w:sz="0" w:space="0" w:color="auto"/>
                <w:right w:val="none" w:sz="0" w:space="0" w:color="auto"/>
                <w:bar w:val="none" w:sz="0" w:color="auto"/>
              </w:pBdr>
              <w:spacing w:line="276" w:lineRule="auto"/>
              <w:contextualSpacing/>
              <w:rPr>
                <w:rFonts w:ascii="Calibri" w:hAnsi="Calibri" w:cs="Calibri"/>
              </w:rPr>
            </w:pPr>
            <w:r w:rsidRPr="0075517A">
              <w:rPr>
                <w:rFonts w:ascii="Calibri" w:hAnsi="Calibri" w:cs="Calibri"/>
              </w:rPr>
              <w:t xml:space="preserve">Nr telefonu: </w:t>
            </w:r>
          </w:p>
        </w:tc>
      </w:tr>
      <w:tr w:rsidR="00151E60" w:rsidRPr="0075517A" w14:paraId="0E638A87" w14:textId="77777777" w:rsidTr="00AC1A9F">
        <w:trPr>
          <w:trHeight w:val="245"/>
        </w:trPr>
        <w:tc>
          <w:tcPr>
            <w:tcW w:w="5529" w:type="dxa"/>
            <w:vAlign w:val="center"/>
          </w:tcPr>
          <w:p w14:paraId="736C3E28" w14:textId="77777777" w:rsidR="00151E60" w:rsidRPr="0075517A" w:rsidRDefault="00151E60" w:rsidP="00DC7A03">
            <w:pPr>
              <w:spacing w:line="276" w:lineRule="auto"/>
              <w:contextualSpacing/>
              <w:rPr>
                <w:rFonts w:ascii="Calibri" w:hAnsi="Calibri" w:cs="Calibri"/>
                <w:b/>
                <w:bCs/>
                <w:sz w:val="20"/>
                <w:szCs w:val="20"/>
              </w:rPr>
            </w:pPr>
            <w:r w:rsidRPr="0075517A">
              <w:rPr>
                <w:rFonts w:ascii="Calibri" w:hAnsi="Calibri" w:cs="Calibri"/>
                <w:b/>
                <w:bCs/>
                <w:sz w:val="20"/>
                <w:szCs w:val="20"/>
              </w:rPr>
              <w:t xml:space="preserve">Adres: </w:t>
            </w:r>
          </w:p>
        </w:tc>
        <w:tc>
          <w:tcPr>
            <w:tcW w:w="4961" w:type="dxa"/>
            <w:vAlign w:val="center"/>
          </w:tcPr>
          <w:p w14:paraId="1A9983D7" w14:textId="77777777" w:rsidR="00151E60" w:rsidRPr="0075517A" w:rsidRDefault="00151E60" w:rsidP="00DC7A03">
            <w:pPr>
              <w:spacing w:line="276" w:lineRule="auto"/>
              <w:contextualSpacing/>
              <w:rPr>
                <w:rFonts w:ascii="Calibri" w:hAnsi="Calibri" w:cs="Calibri"/>
                <w:b/>
                <w:bCs/>
                <w:sz w:val="20"/>
                <w:szCs w:val="20"/>
              </w:rPr>
            </w:pPr>
            <w:r w:rsidRPr="003E298A">
              <w:rPr>
                <w:rFonts w:ascii="Calibri" w:hAnsi="Calibri" w:cs="Calibri"/>
                <w:b/>
                <w:bCs/>
                <w:sz w:val="20"/>
                <w:szCs w:val="20"/>
              </w:rPr>
              <w:t>Adres</w:t>
            </w:r>
            <w:r w:rsidRPr="0075517A">
              <w:rPr>
                <w:rFonts w:ascii="Calibri" w:hAnsi="Calibri" w:cs="Calibri"/>
                <w:b/>
                <w:bCs/>
                <w:sz w:val="20"/>
                <w:szCs w:val="20"/>
              </w:rPr>
              <w:t xml:space="preserve"> </w:t>
            </w:r>
            <w:r w:rsidRPr="003E298A">
              <w:rPr>
                <w:rFonts w:ascii="Calibri" w:hAnsi="Calibri" w:cs="Calibri"/>
                <w:b/>
                <w:bCs/>
                <w:sz w:val="20"/>
                <w:szCs w:val="20"/>
              </w:rPr>
              <w:t>e-mail</w:t>
            </w:r>
            <w:r w:rsidRPr="009A777F">
              <w:rPr>
                <w:rFonts w:ascii="Calibri" w:hAnsi="Calibri" w:cs="Calibri"/>
                <w:b/>
                <w:bCs/>
                <w:sz w:val="20"/>
                <w:szCs w:val="20"/>
              </w:rPr>
              <w:t xml:space="preserve">: </w:t>
            </w:r>
          </w:p>
        </w:tc>
      </w:tr>
    </w:tbl>
    <w:p w14:paraId="1BC61218" w14:textId="77777777" w:rsidR="00151E60" w:rsidRPr="008C5F1B" w:rsidRDefault="00151E60" w:rsidP="00DC7A03">
      <w:pPr>
        <w:pStyle w:val="Tekstpodstawowy"/>
        <w:spacing w:line="276" w:lineRule="auto"/>
        <w:contextualSpacing/>
        <w:rPr>
          <w:rFonts w:ascii="Calibri" w:hAnsi="Calibri" w:cs="Calibri"/>
          <w:b/>
          <w:sz w:val="20"/>
        </w:rPr>
      </w:pPr>
    </w:p>
    <w:p w14:paraId="18B0ED46" w14:textId="77777777" w:rsidR="00151E60" w:rsidRPr="008C5F1B" w:rsidRDefault="00151E60" w:rsidP="001F1F8C">
      <w:pPr>
        <w:numPr>
          <w:ilvl w:val="0"/>
          <w:numId w:val="29"/>
        </w:numPr>
        <w:tabs>
          <w:tab w:val="clear" w:pos="720"/>
        </w:tabs>
        <w:spacing w:line="276" w:lineRule="auto"/>
        <w:ind w:left="284" w:hanging="284"/>
        <w:contextualSpacing/>
        <w:jc w:val="both"/>
        <w:rPr>
          <w:rFonts w:ascii="Calibri" w:hAnsi="Calibri" w:cs="Calibri"/>
          <w:sz w:val="20"/>
          <w:szCs w:val="20"/>
        </w:rPr>
      </w:pPr>
      <w:r w:rsidRPr="008C5F1B">
        <w:rPr>
          <w:rFonts w:ascii="Calibri" w:hAnsi="Calibri" w:cs="Calibri"/>
          <w:b/>
          <w:bCs/>
          <w:sz w:val="20"/>
          <w:szCs w:val="20"/>
        </w:rPr>
        <w:t>JA (MY) NIŻEJ PODPISANY(I) OŚWIADCZAM(Y), ŻE:</w:t>
      </w:r>
    </w:p>
    <w:p w14:paraId="568B6601" w14:textId="77777777" w:rsidR="00151E60" w:rsidRDefault="00151E60" w:rsidP="001F1F8C">
      <w:pPr>
        <w:numPr>
          <w:ilvl w:val="1"/>
          <w:numId w:val="29"/>
        </w:numPr>
        <w:spacing w:line="276" w:lineRule="auto"/>
        <w:ind w:left="567" w:hanging="294"/>
        <w:contextualSpacing/>
        <w:jc w:val="both"/>
        <w:rPr>
          <w:rFonts w:ascii="Calibri" w:hAnsi="Calibri" w:cs="Calibri"/>
          <w:sz w:val="20"/>
          <w:szCs w:val="20"/>
        </w:rPr>
      </w:pPr>
      <w:r w:rsidRPr="008C5F1B">
        <w:rPr>
          <w:rFonts w:ascii="Calibri" w:hAnsi="Calibri" w:cs="Calibri"/>
          <w:sz w:val="20"/>
          <w:szCs w:val="20"/>
        </w:rPr>
        <w:t>zapoznałem się z treścią SWZ dla niniejszego zamówienia,</w:t>
      </w:r>
    </w:p>
    <w:p w14:paraId="3CD50A75" w14:textId="77777777" w:rsidR="00151E60" w:rsidRPr="00A71168" w:rsidRDefault="00151E60" w:rsidP="001F1F8C">
      <w:pPr>
        <w:numPr>
          <w:ilvl w:val="1"/>
          <w:numId w:val="29"/>
        </w:numPr>
        <w:spacing w:line="276" w:lineRule="auto"/>
        <w:ind w:left="567" w:hanging="294"/>
        <w:contextualSpacing/>
        <w:jc w:val="both"/>
        <w:rPr>
          <w:rFonts w:ascii="Calibri" w:hAnsi="Calibri" w:cs="Calibri"/>
          <w:sz w:val="20"/>
          <w:szCs w:val="20"/>
        </w:rPr>
      </w:pPr>
      <w:r w:rsidRPr="0075517A">
        <w:rPr>
          <w:rFonts w:ascii="Calibri" w:hAnsi="Calibri" w:cs="Calibri"/>
          <w:sz w:val="20"/>
          <w:szCs w:val="20"/>
        </w:rPr>
        <w:t>spełniam warunki udziału w postępowaniu,</w:t>
      </w:r>
    </w:p>
    <w:p w14:paraId="53FEF907" w14:textId="77777777" w:rsidR="00151E60" w:rsidRPr="008C5F1B" w:rsidRDefault="00151E60" w:rsidP="001F1F8C">
      <w:pPr>
        <w:numPr>
          <w:ilvl w:val="1"/>
          <w:numId w:val="29"/>
        </w:numPr>
        <w:spacing w:line="276" w:lineRule="auto"/>
        <w:ind w:left="567" w:hanging="294"/>
        <w:contextualSpacing/>
        <w:jc w:val="both"/>
        <w:rPr>
          <w:rFonts w:ascii="Calibri" w:hAnsi="Calibri" w:cs="Calibri"/>
          <w:sz w:val="20"/>
          <w:szCs w:val="20"/>
        </w:rPr>
      </w:pPr>
      <w:r w:rsidRPr="008C5F1B">
        <w:rPr>
          <w:rFonts w:ascii="Calibri" w:hAnsi="Calibri" w:cs="Calibri"/>
          <w:sz w:val="20"/>
          <w:szCs w:val="20"/>
        </w:rPr>
        <w:t>gwarantuję wykonanie całości niniejszego zamówienia zgodnie z treścią: SWZ, wyjaśnień do SWZ oraz jej modyfikacji,</w:t>
      </w:r>
    </w:p>
    <w:p w14:paraId="77A4692A" w14:textId="77777777" w:rsidR="00151E60" w:rsidRPr="008C5F1B" w:rsidRDefault="00151E60" w:rsidP="001F1F8C">
      <w:pPr>
        <w:numPr>
          <w:ilvl w:val="1"/>
          <w:numId w:val="29"/>
        </w:numPr>
        <w:tabs>
          <w:tab w:val="clear" w:pos="-900"/>
        </w:tabs>
        <w:spacing w:line="276" w:lineRule="auto"/>
        <w:ind w:left="567" w:hanging="294"/>
        <w:contextualSpacing/>
        <w:jc w:val="both"/>
        <w:rPr>
          <w:rFonts w:ascii="Calibri" w:hAnsi="Calibri" w:cs="Calibri"/>
          <w:sz w:val="20"/>
          <w:szCs w:val="20"/>
        </w:rPr>
      </w:pPr>
      <w:r w:rsidRPr="008C5F1B">
        <w:rPr>
          <w:rFonts w:ascii="Calibri" w:hAnsi="Calibri" w:cs="Calibri"/>
          <w:sz w:val="20"/>
          <w:szCs w:val="20"/>
        </w:rPr>
        <w:t xml:space="preserve">niniejsza oferta wiąże mnie/nas przez </w:t>
      </w:r>
      <w:r>
        <w:rPr>
          <w:rFonts w:ascii="Calibri" w:hAnsi="Calibri" w:cs="Calibri"/>
          <w:b/>
          <w:bCs/>
          <w:sz w:val="20"/>
          <w:szCs w:val="20"/>
        </w:rPr>
        <w:t>30</w:t>
      </w:r>
      <w:r w:rsidRPr="008C5F1B">
        <w:rPr>
          <w:rFonts w:ascii="Calibri" w:hAnsi="Calibri" w:cs="Calibri"/>
          <w:b/>
          <w:bCs/>
          <w:sz w:val="20"/>
          <w:szCs w:val="20"/>
        </w:rPr>
        <w:t xml:space="preserve"> dni</w:t>
      </w:r>
      <w:r w:rsidRPr="008C5F1B">
        <w:rPr>
          <w:rFonts w:ascii="Calibri" w:hAnsi="Calibri" w:cs="Calibri"/>
          <w:sz w:val="20"/>
          <w:szCs w:val="20"/>
        </w:rPr>
        <w:t xml:space="preserve"> od upływu ostatecznego terminu składania ofert</w:t>
      </w:r>
      <w:r>
        <w:rPr>
          <w:rFonts w:ascii="Calibri" w:hAnsi="Calibri" w:cs="Calibri"/>
          <w:sz w:val="20"/>
          <w:szCs w:val="20"/>
        </w:rPr>
        <w:t>.</w:t>
      </w:r>
      <w:r w:rsidRPr="008C5F1B">
        <w:rPr>
          <w:rFonts w:ascii="Calibri" w:hAnsi="Calibri" w:cs="Calibri"/>
          <w:sz w:val="20"/>
          <w:szCs w:val="20"/>
        </w:rPr>
        <w:t xml:space="preserve"> </w:t>
      </w:r>
    </w:p>
    <w:p w14:paraId="79637879" w14:textId="77777777" w:rsidR="00151E60" w:rsidRDefault="00151E60" w:rsidP="001F1F8C">
      <w:pPr>
        <w:numPr>
          <w:ilvl w:val="1"/>
          <w:numId w:val="29"/>
        </w:numPr>
        <w:tabs>
          <w:tab w:val="left" w:pos="1134"/>
        </w:tabs>
        <w:spacing w:line="276" w:lineRule="auto"/>
        <w:ind w:left="567" w:hanging="294"/>
        <w:contextualSpacing/>
        <w:jc w:val="both"/>
        <w:rPr>
          <w:rFonts w:ascii="Calibri" w:hAnsi="Calibri" w:cs="Calibri"/>
          <w:sz w:val="20"/>
          <w:szCs w:val="20"/>
        </w:rPr>
      </w:pPr>
      <w:r w:rsidRPr="008C5F1B">
        <w:rPr>
          <w:rFonts w:ascii="Calibri" w:hAnsi="Calibri" w:cs="Calibri"/>
          <w:sz w:val="20"/>
          <w:szCs w:val="20"/>
        </w:rPr>
        <w:t>akceptuję(</w:t>
      </w:r>
      <w:proofErr w:type="spellStart"/>
      <w:r w:rsidRPr="008C5F1B">
        <w:rPr>
          <w:rFonts w:ascii="Calibri" w:hAnsi="Calibri" w:cs="Calibri"/>
          <w:sz w:val="20"/>
          <w:szCs w:val="20"/>
        </w:rPr>
        <w:t>emy</w:t>
      </w:r>
      <w:proofErr w:type="spellEnd"/>
      <w:r w:rsidRPr="008C5F1B">
        <w:rPr>
          <w:rFonts w:ascii="Calibri" w:hAnsi="Calibri" w:cs="Calibri"/>
          <w:sz w:val="20"/>
          <w:szCs w:val="20"/>
        </w:rPr>
        <w:t xml:space="preserve">) bez zastrzeżeń </w:t>
      </w:r>
      <w:r w:rsidRPr="008C5F1B">
        <w:rPr>
          <w:rFonts w:ascii="Calibri" w:hAnsi="Calibri" w:cs="Calibri"/>
          <w:b/>
          <w:bCs/>
          <w:sz w:val="20"/>
          <w:szCs w:val="20"/>
        </w:rPr>
        <w:t>wzór umowy</w:t>
      </w:r>
      <w:r w:rsidRPr="008C5F1B">
        <w:rPr>
          <w:rFonts w:ascii="Calibri" w:hAnsi="Calibri" w:cs="Calibri"/>
          <w:sz w:val="20"/>
          <w:szCs w:val="20"/>
        </w:rPr>
        <w:t>,</w:t>
      </w:r>
    </w:p>
    <w:p w14:paraId="29D73704" w14:textId="04D825AB" w:rsidR="002F41D7" w:rsidRPr="007F4151" w:rsidRDefault="002F41D7" w:rsidP="001F1F8C">
      <w:pPr>
        <w:numPr>
          <w:ilvl w:val="1"/>
          <w:numId w:val="29"/>
        </w:numPr>
        <w:tabs>
          <w:tab w:val="left" w:pos="1134"/>
        </w:tabs>
        <w:spacing w:line="276" w:lineRule="auto"/>
        <w:ind w:left="567" w:hanging="294"/>
        <w:contextualSpacing/>
        <w:jc w:val="both"/>
        <w:rPr>
          <w:rFonts w:asciiTheme="minorHAnsi" w:hAnsiTheme="minorHAnsi" w:cstheme="minorHAnsi"/>
          <w:sz w:val="20"/>
          <w:szCs w:val="20"/>
        </w:rPr>
      </w:pPr>
      <w:r>
        <w:rPr>
          <w:rFonts w:asciiTheme="minorHAnsi" w:hAnsiTheme="minorHAnsi" w:cstheme="minorHAnsi"/>
          <w:bCs/>
          <w:sz w:val="20"/>
          <w:szCs w:val="20"/>
        </w:rPr>
        <w:t xml:space="preserve">na przedmiot zamówienia udzielam </w:t>
      </w:r>
      <w:r w:rsidRPr="007F4151">
        <w:rPr>
          <w:rFonts w:asciiTheme="minorHAnsi" w:hAnsiTheme="minorHAnsi" w:cstheme="minorHAnsi"/>
          <w:bCs/>
          <w:sz w:val="20"/>
          <w:szCs w:val="20"/>
        </w:rPr>
        <w:t xml:space="preserve">gwarancji o długości: ……………. miesięcy </w:t>
      </w:r>
      <w:r w:rsidRPr="003D0076">
        <w:rPr>
          <w:rFonts w:asciiTheme="minorHAnsi" w:hAnsiTheme="minorHAnsi" w:cstheme="minorHAnsi"/>
          <w:bCs/>
          <w:sz w:val="20"/>
          <w:szCs w:val="20"/>
        </w:rPr>
        <w:t>(słownie: ………………………………</w:t>
      </w:r>
      <w:r w:rsidRPr="007F4151">
        <w:rPr>
          <w:rFonts w:asciiTheme="minorHAnsi" w:hAnsiTheme="minorHAnsi" w:cstheme="minorHAnsi"/>
          <w:bCs/>
          <w:sz w:val="20"/>
          <w:szCs w:val="20"/>
        </w:rPr>
        <w:t>…) od daty dokonania odbioru bez zastrzeżeń.</w:t>
      </w:r>
    </w:p>
    <w:p w14:paraId="7811C2D9" w14:textId="77777777" w:rsidR="00151E60" w:rsidRDefault="00151E60" w:rsidP="001F1F8C">
      <w:pPr>
        <w:numPr>
          <w:ilvl w:val="1"/>
          <w:numId w:val="29"/>
        </w:numPr>
        <w:tabs>
          <w:tab w:val="left" w:pos="1134"/>
        </w:tabs>
        <w:spacing w:line="276" w:lineRule="auto"/>
        <w:ind w:left="567" w:hanging="294"/>
        <w:contextualSpacing/>
        <w:jc w:val="both"/>
        <w:rPr>
          <w:rFonts w:ascii="Calibri" w:hAnsi="Calibri" w:cs="Calibri"/>
          <w:sz w:val="20"/>
          <w:szCs w:val="20"/>
        </w:rPr>
      </w:pPr>
      <w:r w:rsidRPr="008C5F1B">
        <w:rPr>
          <w:rFonts w:ascii="Calibri" w:hAnsi="Calibri" w:cs="Calibri"/>
          <w:sz w:val="20"/>
          <w:szCs w:val="20"/>
        </w:rPr>
        <w:t>w przypadku uznania mojej (naszej) oferty za najkorzystniejszą zobo</w:t>
      </w:r>
      <w:r>
        <w:rPr>
          <w:rFonts w:ascii="Calibri" w:hAnsi="Calibri" w:cs="Calibri"/>
          <w:sz w:val="20"/>
          <w:szCs w:val="20"/>
        </w:rPr>
        <w:t>wiązuję(</w:t>
      </w:r>
      <w:proofErr w:type="spellStart"/>
      <w:r>
        <w:rPr>
          <w:rFonts w:ascii="Calibri" w:hAnsi="Calibri" w:cs="Calibri"/>
          <w:sz w:val="20"/>
          <w:szCs w:val="20"/>
        </w:rPr>
        <w:t>emy</w:t>
      </w:r>
      <w:proofErr w:type="spellEnd"/>
      <w:r>
        <w:rPr>
          <w:rFonts w:ascii="Calibri" w:hAnsi="Calibri" w:cs="Calibri"/>
          <w:sz w:val="20"/>
          <w:szCs w:val="20"/>
        </w:rPr>
        <w:t xml:space="preserve">) się zawrzeć umowę </w:t>
      </w:r>
      <w:r w:rsidRPr="008C5F1B">
        <w:rPr>
          <w:rFonts w:ascii="Calibri" w:hAnsi="Calibri" w:cs="Calibri"/>
          <w:sz w:val="20"/>
          <w:szCs w:val="20"/>
        </w:rPr>
        <w:t>w miejscu i terminie</w:t>
      </w:r>
      <w:r>
        <w:rPr>
          <w:rFonts w:ascii="Calibri" w:hAnsi="Calibri" w:cs="Calibri"/>
          <w:sz w:val="20"/>
          <w:szCs w:val="20"/>
        </w:rPr>
        <w:t xml:space="preserve"> jaki</w:t>
      </w:r>
      <w:r w:rsidRPr="008C5F1B">
        <w:rPr>
          <w:rFonts w:ascii="Calibri" w:hAnsi="Calibri" w:cs="Calibri"/>
          <w:sz w:val="20"/>
          <w:szCs w:val="20"/>
        </w:rPr>
        <w:t xml:space="preserve"> zostan</w:t>
      </w:r>
      <w:r>
        <w:rPr>
          <w:rFonts w:ascii="Calibri" w:hAnsi="Calibri" w:cs="Calibri"/>
          <w:sz w:val="20"/>
          <w:szCs w:val="20"/>
        </w:rPr>
        <w:t>ie</w:t>
      </w:r>
      <w:r w:rsidRPr="008C5F1B">
        <w:rPr>
          <w:rFonts w:ascii="Calibri" w:hAnsi="Calibri" w:cs="Calibri"/>
          <w:sz w:val="20"/>
          <w:szCs w:val="20"/>
        </w:rPr>
        <w:t xml:space="preserve"> wskazane przez Zamawiającego</w:t>
      </w:r>
      <w:r>
        <w:rPr>
          <w:rFonts w:ascii="Calibri" w:hAnsi="Calibri" w:cs="Calibri"/>
          <w:sz w:val="20"/>
          <w:szCs w:val="20"/>
        </w:rPr>
        <w:t xml:space="preserve"> lub podpisać ją podpisem kwalifikowanym,</w:t>
      </w:r>
    </w:p>
    <w:p w14:paraId="5C6CF9A3" w14:textId="77777777" w:rsidR="00151E60" w:rsidRDefault="00151E60" w:rsidP="001F1F8C">
      <w:pPr>
        <w:numPr>
          <w:ilvl w:val="1"/>
          <w:numId w:val="29"/>
        </w:numPr>
        <w:tabs>
          <w:tab w:val="left" w:pos="1134"/>
        </w:tabs>
        <w:spacing w:line="276" w:lineRule="auto"/>
        <w:ind w:left="567" w:hanging="294"/>
        <w:contextualSpacing/>
        <w:jc w:val="both"/>
        <w:rPr>
          <w:rFonts w:ascii="Calibri" w:hAnsi="Calibri" w:cs="Calibri"/>
          <w:sz w:val="20"/>
          <w:szCs w:val="20"/>
        </w:rPr>
      </w:pPr>
      <w:r w:rsidRPr="00FE3680">
        <w:rPr>
          <w:rFonts w:ascii="Calibri" w:hAnsi="Calibri" w:cs="Calibri"/>
          <w:sz w:val="20"/>
          <w:szCs w:val="20"/>
        </w:rPr>
        <w:t>Wybór oferty prowadzić będzie do powstania u Zamawiającego obowiązku podatkowego w zakresie ………*** Wartość wynosi: ……………***</w:t>
      </w:r>
    </w:p>
    <w:p w14:paraId="5BB1D754" w14:textId="77777777" w:rsidR="00151E60" w:rsidRPr="00AE104E" w:rsidRDefault="00151E60" w:rsidP="001F1F8C">
      <w:pPr>
        <w:numPr>
          <w:ilvl w:val="1"/>
          <w:numId w:val="29"/>
        </w:numPr>
        <w:tabs>
          <w:tab w:val="left" w:pos="1134"/>
        </w:tabs>
        <w:spacing w:line="276" w:lineRule="auto"/>
        <w:ind w:left="567" w:hanging="294"/>
        <w:contextualSpacing/>
        <w:jc w:val="both"/>
        <w:rPr>
          <w:rFonts w:ascii="Calibri" w:hAnsi="Calibri" w:cs="Calibri"/>
          <w:sz w:val="20"/>
          <w:szCs w:val="20"/>
        </w:rPr>
      </w:pPr>
      <w:r w:rsidRPr="00FE3680">
        <w:rPr>
          <w:rFonts w:ascii="Calibri" w:hAnsi="Calibri" w:cs="Calibri"/>
          <w:b/>
          <w:sz w:val="20"/>
          <w:szCs w:val="20"/>
        </w:rPr>
        <w:t xml:space="preserve">nie zamierzam(y) powierzać do </w:t>
      </w:r>
      <w:proofErr w:type="spellStart"/>
      <w:r w:rsidRPr="00FE3680">
        <w:rPr>
          <w:rFonts w:ascii="Calibri" w:hAnsi="Calibri" w:cs="Calibri"/>
          <w:b/>
          <w:sz w:val="20"/>
          <w:szCs w:val="20"/>
        </w:rPr>
        <w:t>podwykonania</w:t>
      </w:r>
      <w:proofErr w:type="spellEnd"/>
      <w:r w:rsidRPr="00FE3680">
        <w:rPr>
          <w:rFonts w:ascii="Calibri" w:hAnsi="Calibri" w:cs="Calibri"/>
          <w:b/>
          <w:sz w:val="20"/>
          <w:szCs w:val="20"/>
        </w:rPr>
        <w:t xml:space="preserve"> żadnej części niniejszego zamówienia / następujące części niniejszego zamówienia zamierzam(y) powierzyć podwykonawcom</w:t>
      </w:r>
      <w:r w:rsidRPr="00FE3680">
        <w:rPr>
          <w:rFonts w:ascii="Calibri" w:hAnsi="Calibri" w:cs="Calibr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884"/>
        <w:gridCol w:w="6003"/>
      </w:tblGrid>
      <w:tr w:rsidR="00151E60" w:rsidRPr="0075517A" w14:paraId="448AB271" w14:textId="77777777" w:rsidTr="00AE104E">
        <w:trPr>
          <w:trHeight w:val="113"/>
        </w:trPr>
        <w:tc>
          <w:tcPr>
            <w:tcW w:w="462" w:type="dxa"/>
            <w:shd w:val="clear" w:color="auto" w:fill="F2F2F2"/>
            <w:vAlign w:val="center"/>
          </w:tcPr>
          <w:p w14:paraId="509E87AF" w14:textId="77777777" w:rsidR="00151E60" w:rsidRPr="0075517A" w:rsidRDefault="00151E60" w:rsidP="0099388B">
            <w:pPr>
              <w:pStyle w:val="Tekstpodstawowy"/>
              <w:spacing w:line="276" w:lineRule="auto"/>
              <w:contextualSpacing/>
              <w:jc w:val="center"/>
              <w:rPr>
                <w:rFonts w:ascii="Calibri" w:hAnsi="Calibri" w:cs="Calibri"/>
                <w:b/>
                <w:sz w:val="20"/>
              </w:rPr>
            </w:pPr>
            <w:r>
              <w:rPr>
                <w:rFonts w:ascii="Calibri" w:hAnsi="Calibri" w:cs="Calibri"/>
                <w:b/>
                <w:sz w:val="20"/>
              </w:rPr>
              <w:t>lp.</w:t>
            </w:r>
          </w:p>
        </w:tc>
        <w:tc>
          <w:tcPr>
            <w:tcW w:w="3936" w:type="dxa"/>
            <w:shd w:val="clear" w:color="auto" w:fill="F2F2F2"/>
            <w:vAlign w:val="center"/>
          </w:tcPr>
          <w:p w14:paraId="6CC81A11" w14:textId="77777777" w:rsidR="00151E60" w:rsidRPr="0075517A" w:rsidRDefault="00151E60" w:rsidP="0099388B">
            <w:pPr>
              <w:pStyle w:val="Tekstpodstawowy"/>
              <w:spacing w:line="276" w:lineRule="auto"/>
              <w:contextualSpacing/>
              <w:jc w:val="center"/>
              <w:rPr>
                <w:rFonts w:ascii="Calibri" w:hAnsi="Calibri" w:cs="Calibri"/>
                <w:b/>
                <w:sz w:val="20"/>
              </w:rPr>
            </w:pPr>
            <w:r w:rsidRPr="0075517A">
              <w:rPr>
                <w:rFonts w:ascii="Calibri" w:hAnsi="Calibri" w:cs="Calibri"/>
                <w:b/>
                <w:sz w:val="20"/>
              </w:rPr>
              <w:t>Część/zakres zamówienia</w:t>
            </w:r>
          </w:p>
        </w:tc>
        <w:tc>
          <w:tcPr>
            <w:tcW w:w="6092" w:type="dxa"/>
            <w:shd w:val="clear" w:color="auto" w:fill="F2F2F2"/>
            <w:vAlign w:val="center"/>
          </w:tcPr>
          <w:p w14:paraId="539CE1AE" w14:textId="77777777" w:rsidR="00151E60" w:rsidRPr="0075517A" w:rsidRDefault="00151E60" w:rsidP="0099388B">
            <w:pPr>
              <w:pStyle w:val="Tekstpodstawowy"/>
              <w:spacing w:line="276" w:lineRule="auto"/>
              <w:contextualSpacing/>
              <w:jc w:val="center"/>
              <w:rPr>
                <w:rFonts w:ascii="Calibri" w:hAnsi="Calibri" w:cs="Calibri"/>
                <w:b/>
                <w:sz w:val="20"/>
                <w:vertAlign w:val="superscript"/>
              </w:rPr>
            </w:pPr>
            <w:r w:rsidRPr="0075517A">
              <w:rPr>
                <w:rFonts w:ascii="Calibri" w:hAnsi="Calibri" w:cs="Calibri"/>
                <w:b/>
                <w:sz w:val="20"/>
              </w:rPr>
              <w:t>Nazwa (firma) podwykonawcy</w:t>
            </w:r>
          </w:p>
        </w:tc>
      </w:tr>
      <w:tr w:rsidR="00151E60" w:rsidRPr="0075517A" w14:paraId="467297A3" w14:textId="77777777" w:rsidTr="00AE104E">
        <w:trPr>
          <w:trHeight w:val="20"/>
        </w:trPr>
        <w:tc>
          <w:tcPr>
            <w:tcW w:w="462" w:type="dxa"/>
            <w:vAlign w:val="center"/>
          </w:tcPr>
          <w:p w14:paraId="17EC77EA" w14:textId="77777777" w:rsidR="00151E60" w:rsidRPr="0075517A" w:rsidRDefault="00151E60" w:rsidP="0099388B">
            <w:pPr>
              <w:pStyle w:val="Tekstpodstawowy"/>
              <w:spacing w:line="276" w:lineRule="auto"/>
              <w:contextualSpacing/>
              <w:jc w:val="center"/>
              <w:rPr>
                <w:rFonts w:ascii="Calibri" w:hAnsi="Calibri" w:cs="Calibri"/>
                <w:sz w:val="20"/>
              </w:rPr>
            </w:pPr>
            <w:r w:rsidRPr="0075517A">
              <w:rPr>
                <w:rFonts w:ascii="Calibri" w:hAnsi="Calibri" w:cs="Calibri"/>
                <w:sz w:val="20"/>
              </w:rPr>
              <w:t>1.</w:t>
            </w:r>
          </w:p>
        </w:tc>
        <w:tc>
          <w:tcPr>
            <w:tcW w:w="3936" w:type="dxa"/>
          </w:tcPr>
          <w:p w14:paraId="65C0FDD5" w14:textId="77777777" w:rsidR="00151E60" w:rsidRPr="0075517A" w:rsidRDefault="00151E60" w:rsidP="0099388B">
            <w:pPr>
              <w:pStyle w:val="Tekstpodstawowy"/>
              <w:spacing w:line="276" w:lineRule="auto"/>
              <w:contextualSpacing/>
              <w:rPr>
                <w:rFonts w:ascii="Calibri" w:hAnsi="Calibri" w:cs="Calibri"/>
                <w:sz w:val="20"/>
              </w:rPr>
            </w:pPr>
          </w:p>
        </w:tc>
        <w:tc>
          <w:tcPr>
            <w:tcW w:w="6092" w:type="dxa"/>
          </w:tcPr>
          <w:p w14:paraId="37D6CC91" w14:textId="77777777" w:rsidR="00151E60" w:rsidRPr="0075517A" w:rsidRDefault="00151E60" w:rsidP="0099388B">
            <w:pPr>
              <w:pStyle w:val="Tekstpodstawowy"/>
              <w:spacing w:line="276" w:lineRule="auto"/>
              <w:contextualSpacing/>
              <w:rPr>
                <w:rFonts w:ascii="Calibri" w:hAnsi="Calibri" w:cs="Calibri"/>
                <w:sz w:val="20"/>
              </w:rPr>
            </w:pPr>
          </w:p>
        </w:tc>
      </w:tr>
      <w:tr w:rsidR="00151E60" w:rsidRPr="0075517A" w14:paraId="62E437F4" w14:textId="77777777" w:rsidTr="00AE104E">
        <w:trPr>
          <w:trHeight w:val="57"/>
        </w:trPr>
        <w:tc>
          <w:tcPr>
            <w:tcW w:w="462" w:type="dxa"/>
            <w:vAlign w:val="center"/>
          </w:tcPr>
          <w:p w14:paraId="35303490" w14:textId="77777777" w:rsidR="00151E60" w:rsidRPr="0075517A" w:rsidRDefault="00151E60" w:rsidP="0099388B">
            <w:pPr>
              <w:pStyle w:val="Tekstpodstawowy"/>
              <w:spacing w:line="276" w:lineRule="auto"/>
              <w:contextualSpacing/>
              <w:jc w:val="center"/>
              <w:rPr>
                <w:rFonts w:ascii="Calibri" w:hAnsi="Calibri" w:cs="Calibri"/>
                <w:sz w:val="20"/>
              </w:rPr>
            </w:pPr>
            <w:r w:rsidRPr="0075517A">
              <w:rPr>
                <w:rFonts w:ascii="Calibri" w:hAnsi="Calibri" w:cs="Calibri"/>
                <w:sz w:val="20"/>
              </w:rPr>
              <w:t>2.</w:t>
            </w:r>
          </w:p>
        </w:tc>
        <w:tc>
          <w:tcPr>
            <w:tcW w:w="3936" w:type="dxa"/>
          </w:tcPr>
          <w:p w14:paraId="155D44D1" w14:textId="77777777" w:rsidR="00151E60" w:rsidRPr="0075517A" w:rsidRDefault="00151E60" w:rsidP="0099388B">
            <w:pPr>
              <w:pStyle w:val="Tekstpodstawowy"/>
              <w:spacing w:line="276" w:lineRule="auto"/>
              <w:contextualSpacing/>
              <w:rPr>
                <w:rFonts w:ascii="Calibri" w:hAnsi="Calibri" w:cs="Calibri"/>
                <w:sz w:val="20"/>
              </w:rPr>
            </w:pPr>
          </w:p>
        </w:tc>
        <w:tc>
          <w:tcPr>
            <w:tcW w:w="6092" w:type="dxa"/>
          </w:tcPr>
          <w:p w14:paraId="3625CADC" w14:textId="77777777" w:rsidR="00151E60" w:rsidRPr="0075517A" w:rsidRDefault="00151E60" w:rsidP="0099388B">
            <w:pPr>
              <w:pStyle w:val="Tekstpodstawowy"/>
              <w:spacing w:line="276" w:lineRule="auto"/>
              <w:contextualSpacing/>
              <w:rPr>
                <w:rFonts w:ascii="Calibri" w:hAnsi="Calibri" w:cs="Calibri"/>
                <w:sz w:val="20"/>
              </w:rPr>
            </w:pPr>
          </w:p>
        </w:tc>
      </w:tr>
    </w:tbl>
    <w:p w14:paraId="68438A44" w14:textId="77777777" w:rsidR="00151E60" w:rsidRDefault="00151E60" w:rsidP="00DC7A03">
      <w:pPr>
        <w:pStyle w:val="Kolorowalistaakcent11"/>
        <w:spacing w:line="276" w:lineRule="auto"/>
        <w:ind w:left="0"/>
        <w:rPr>
          <w:rFonts w:ascii="Calibri" w:hAnsi="Calibri" w:cs="Calibri"/>
          <w:b/>
          <w:bCs/>
          <w:color w:val="FF0000"/>
        </w:rPr>
      </w:pPr>
    </w:p>
    <w:p w14:paraId="021C51DC" w14:textId="172BA0DF" w:rsidR="00151E60" w:rsidRDefault="00151E60" w:rsidP="00DC7A03">
      <w:pPr>
        <w:pStyle w:val="Kolorowalistaakcent11"/>
        <w:spacing w:line="276" w:lineRule="auto"/>
        <w:ind w:left="0"/>
        <w:rPr>
          <w:rFonts w:ascii="Calibri" w:hAnsi="Calibri" w:cs="Calibri"/>
          <w:b/>
          <w:bCs/>
        </w:rPr>
        <w:sectPr w:rsidR="00151E60" w:rsidSect="0056435C">
          <w:headerReference w:type="default" r:id="rId16"/>
          <w:pgSz w:w="11907" w:h="16840" w:code="9"/>
          <w:pgMar w:top="720" w:right="720" w:bottom="720" w:left="720" w:header="709" w:footer="709" w:gutter="0"/>
          <w:cols w:space="708"/>
          <w:noEndnote/>
          <w:docGrid w:linePitch="326"/>
        </w:sectPr>
      </w:pPr>
    </w:p>
    <w:p w14:paraId="742EFBD7" w14:textId="1999A16D" w:rsidR="00360185" w:rsidRDefault="00F67780" w:rsidP="00F67780">
      <w:pPr>
        <w:pStyle w:val="Kolorowalistaakcent11"/>
        <w:spacing w:after="0"/>
        <w:ind w:left="0"/>
        <w:rPr>
          <w:rFonts w:ascii="Calibri" w:hAnsi="Calibri" w:cs="Calibri"/>
          <w:b/>
          <w:bCs/>
        </w:rPr>
      </w:pPr>
      <w:r w:rsidRPr="00F53AF4">
        <w:rPr>
          <w:rFonts w:ascii="Calibri" w:hAnsi="Calibri" w:cs="Calibri"/>
          <w:b/>
          <w:bCs/>
        </w:rPr>
        <w:lastRenderedPageBreak/>
        <w:t>Część Formularza oferty – formularz cenowy</w:t>
      </w:r>
    </w:p>
    <w:p w14:paraId="35D28241" w14:textId="7546C03C" w:rsidR="008C461A" w:rsidRDefault="008C461A" w:rsidP="00F67780">
      <w:pPr>
        <w:pStyle w:val="Kolorowalistaakcent11"/>
        <w:spacing w:after="0"/>
        <w:ind w:left="0"/>
        <w:rPr>
          <w:rFonts w:ascii="Calibri" w:hAnsi="Calibri" w:cs="Calibri"/>
          <w:b/>
          <w:bCs/>
        </w:rPr>
      </w:pPr>
    </w:p>
    <w:p w14:paraId="3649B336" w14:textId="683C5BD5" w:rsidR="008C461A" w:rsidRPr="00F53AF4" w:rsidRDefault="008C461A" w:rsidP="00F67780">
      <w:pPr>
        <w:pStyle w:val="Kolorowalistaakcent11"/>
        <w:spacing w:after="0"/>
        <w:ind w:left="0"/>
        <w:rPr>
          <w:rFonts w:ascii="Calibri" w:hAnsi="Calibri" w:cs="Calibri"/>
          <w:b/>
          <w:bCs/>
        </w:rPr>
      </w:pPr>
      <w:r>
        <w:rPr>
          <w:rFonts w:ascii="Calibri" w:hAnsi="Calibri" w:cs="Calibri"/>
          <w:b/>
          <w:bCs/>
        </w:rPr>
        <w:t>Pakiet nr ……………………..</w:t>
      </w:r>
    </w:p>
    <w:tbl>
      <w:tblPr>
        <w:tblW w:w="15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2013"/>
        <w:gridCol w:w="1956"/>
        <w:gridCol w:w="1588"/>
        <w:gridCol w:w="1105"/>
        <w:gridCol w:w="850"/>
        <w:gridCol w:w="1305"/>
        <w:gridCol w:w="1418"/>
        <w:gridCol w:w="1417"/>
        <w:gridCol w:w="1276"/>
        <w:gridCol w:w="2268"/>
      </w:tblGrid>
      <w:tr w:rsidR="00E53A41" w:rsidRPr="008C5F1B" w14:paraId="22F9342B" w14:textId="77777777" w:rsidTr="00C66D11">
        <w:trPr>
          <w:trHeight w:val="156"/>
        </w:trPr>
        <w:tc>
          <w:tcPr>
            <w:tcW w:w="2297" w:type="dxa"/>
            <w:gridSpan w:val="2"/>
            <w:shd w:val="clear" w:color="auto" w:fill="D9D9D9" w:themeFill="background1" w:themeFillShade="D9"/>
            <w:vAlign w:val="center"/>
          </w:tcPr>
          <w:p w14:paraId="638208B7" w14:textId="77777777" w:rsidR="00E53A41" w:rsidRPr="002059CB" w:rsidRDefault="00E53A41" w:rsidP="00617C67">
            <w:pPr>
              <w:keepNext/>
              <w:spacing w:line="276" w:lineRule="auto"/>
              <w:ind w:left="67"/>
              <w:jc w:val="center"/>
              <w:outlineLvl w:val="2"/>
              <w:rPr>
                <w:rFonts w:ascii="Calibri" w:hAnsi="Calibri" w:cs="Calibri"/>
                <w:b/>
                <w:kern w:val="32"/>
                <w:sz w:val="18"/>
                <w:szCs w:val="20"/>
              </w:rPr>
            </w:pPr>
            <w:r w:rsidRPr="002059CB">
              <w:rPr>
                <w:rFonts w:ascii="Calibri" w:hAnsi="Calibri" w:cs="Calibri"/>
                <w:b/>
                <w:bCs/>
                <w:kern w:val="32"/>
                <w:sz w:val="18"/>
                <w:szCs w:val="20"/>
              </w:rPr>
              <w:t>Przedmiot zamówienia</w:t>
            </w:r>
          </w:p>
        </w:tc>
        <w:tc>
          <w:tcPr>
            <w:tcW w:w="1956" w:type="dxa"/>
            <w:shd w:val="clear" w:color="auto" w:fill="D9D9D9" w:themeFill="background1" w:themeFillShade="D9"/>
            <w:vAlign w:val="center"/>
          </w:tcPr>
          <w:p w14:paraId="0E953F42" w14:textId="77777777" w:rsidR="00E53A41" w:rsidRPr="002059CB" w:rsidRDefault="00E53A41" w:rsidP="00617C67">
            <w:pPr>
              <w:spacing w:line="276" w:lineRule="auto"/>
              <w:jc w:val="center"/>
              <w:rPr>
                <w:rFonts w:ascii="Calibri" w:hAnsi="Calibri" w:cs="Calibri"/>
                <w:b/>
                <w:bCs/>
                <w:sz w:val="18"/>
                <w:szCs w:val="20"/>
              </w:rPr>
            </w:pPr>
            <w:r w:rsidRPr="002059CB">
              <w:rPr>
                <w:rFonts w:ascii="Calibri" w:hAnsi="Calibri" w:cs="Calibri"/>
                <w:b/>
                <w:bCs/>
                <w:sz w:val="18"/>
                <w:szCs w:val="20"/>
              </w:rPr>
              <w:t>Nazwa handlowa</w:t>
            </w:r>
          </w:p>
        </w:tc>
        <w:tc>
          <w:tcPr>
            <w:tcW w:w="1588" w:type="dxa"/>
            <w:shd w:val="clear" w:color="auto" w:fill="D9D9D9" w:themeFill="background1" w:themeFillShade="D9"/>
            <w:vAlign w:val="center"/>
          </w:tcPr>
          <w:p w14:paraId="0EA8743D" w14:textId="77777777" w:rsidR="00E53A41" w:rsidRPr="002059CB" w:rsidRDefault="00E53A41" w:rsidP="00617C67">
            <w:pPr>
              <w:spacing w:line="276" w:lineRule="auto"/>
              <w:jc w:val="center"/>
              <w:rPr>
                <w:rFonts w:ascii="Calibri" w:hAnsi="Calibri" w:cs="Calibri"/>
                <w:b/>
                <w:bCs/>
                <w:sz w:val="18"/>
                <w:szCs w:val="20"/>
              </w:rPr>
            </w:pPr>
            <w:r>
              <w:rPr>
                <w:rFonts w:ascii="Calibri" w:hAnsi="Calibri" w:cs="Calibri"/>
                <w:b/>
                <w:bCs/>
                <w:sz w:val="18"/>
                <w:szCs w:val="20"/>
              </w:rPr>
              <w:t>Producent/</w:t>
            </w:r>
            <w:r w:rsidRPr="002059CB">
              <w:rPr>
                <w:rFonts w:ascii="Calibri" w:hAnsi="Calibri" w:cs="Calibri"/>
                <w:b/>
                <w:bCs/>
                <w:sz w:val="18"/>
                <w:szCs w:val="20"/>
              </w:rPr>
              <w:t>nr katalogowy*</w:t>
            </w:r>
          </w:p>
        </w:tc>
        <w:tc>
          <w:tcPr>
            <w:tcW w:w="1105" w:type="dxa"/>
            <w:shd w:val="clear" w:color="auto" w:fill="D9D9D9" w:themeFill="background1" w:themeFillShade="D9"/>
            <w:vAlign w:val="center"/>
          </w:tcPr>
          <w:p w14:paraId="5BF9D615" w14:textId="0F8C24FC" w:rsidR="00E53A41" w:rsidRPr="002059CB" w:rsidRDefault="00E53A41" w:rsidP="00C66D11">
            <w:pPr>
              <w:spacing w:line="276" w:lineRule="auto"/>
              <w:jc w:val="center"/>
              <w:rPr>
                <w:rFonts w:ascii="Calibri" w:hAnsi="Calibri" w:cs="Calibri"/>
                <w:b/>
                <w:color w:val="000000"/>
                <w:sz w:val="18"/>
                <w:szCs w:val="20"/>
              </w:rPr>
            </w:pPr>
            <w:r>
              <w:rPr>
                <w:rFonts w:ascii="Calibri" w:hAnsi="Calibri" w:cs="Calibri"/>
                <w:b/>
                <w:color w:val="000000"/>
                <w:sz w:val="18"/>
                <w:szCs w:val="20"/>
              </w:rPr>
              <w:t>Jednostka miarowa</w:t>
            </w:r>
          </w:p>
        </w:tc>
        <w:tc>
          <w:tcPr>
            <w:tcW w:w="850" w:type="dxa"/>
            <w:shd w:val="clear" w:color="auto" w:fill="D9D9D9" w:themeFill="background1" w:themeFillShade="D9"/>
            <w:vAlign w:val="center"/>
          </w:tcPr>
          <w:p w14:paraId="6F7FF08B" w14:textId="3E8A555E" w:rsidR="00E53A41" w:rsidRPr="002059CB" w:rsidRDefault="00E53A41" w:rsidP="00617C67">
            <w:pPr>
              <w:spacing w:line="276" w:lineRule="auto"/>
              <w:jc w:val="center"/>
              <w:rPr>
                <w:rFonts w:ascii="Calibri" w:hAnsi="Calibri" w:cs="Calibri"/>
                <w:b/>
                <w:bCs/>
                <w:kern w:val="32"/>
                <w:sz w:val="18"/>
                <w:szCs w:val="20"/>
              </w:rPr>
            </w:pPr>
            <w:r w:rsidRPr="002059CB">
              <w:rPr>
                <w:rFonts w:ascii="Calibri" w:hAnsi="Calibri" w:cs="Calibri"/>
                <w:b/>
                <w:color w:val="000000"/>
                <w:sz w:val="18"/>
                <w:szCs w:val="20"/>
              </w:rPr>
              <w:t>Ilość</w:t>
            </w:r>
          </w:p>
          <w:p w14:paraId="1A3C0108" w14:textId="77777777" w:rsidR="00E53A41" w:rsidRPr="002059CB" w:rsidRDefault="00E53A41" w:rsidP="00617C67">
            <w:pPr>
              <w:spacing w:line="276" w:lineRule="auto"/>
              <w:jc w:val="center"/>
              <w:rPr>
                <w:rFonts w:ascii="Calibri" w:hAnsi="Calibri" w:cs="Calibri"/>
                <w:sz w:val="18"/>
                <w:szCs w:val="20"/>
              </w:rPr>
            </w:pPr>
            <w:r w:rsidRPr="002059CB">
              <w:rPr>
                <w:rFonts w:ascii="Calibri" w:hAnsi="Calibri" w:cs="Calibri"/>
                <w:sz w:val="18"/>
                <w:szCs w:val="20"/>
              </w:rPr>
              <w:t>(a)</w:t>
            </w:r>
          </w:p>
        </w:tc>
        <w:tc>
          <w:tcPr>
            <w:tcW w:w="1305" w:type="dxa"/>
            <w:shd w:val="clear" w:color="auto" w:fill="D9D9D9" w:themeFill="background1" w:themeFillShade="D9"/>
            <w:vAlign w:val="center"/>
          </w:tcPr>
          <w:p w14:paraId="0B003F31" w14:textId="77777777" w:rsidR="00E53A41" w:rsidRPr="002059CB" w:rsidRDefault="00E53A41" w:rsidP="00617C67">
            <w:pPr>
              <w:spacing w:line="276" w:lineRule="auto"/>
              <w:jc w:val="center"/>
              <w:rPr>
                <w:rFonts w:ascii="Calibri" w:hAnsi="Calibri" w:cs="Calibri"/>
                <w:b/>
                <w:sz w:val="18"/>
                <w:szCs w:val="20"/>
              </w:rPr>
            </w:pPr>
            <w:r w:rsidRPr="002059CB">
              <w:rPr>
                <w:rFonts w:ascii="Calibri" w:hAnsi="Calibri" w:cs="Calibri"/>
                <w:b/>
                <w:sz w:val="18"/>
                <w:szCs w:val="20"/>
              </w:rPr>
              <w:t xml:space="preserve">Cena jednostkowa netto </w:t>
            </w:r>
            <w:r w:rsidRPr="002059CB">
              <w:rPr>
                <w:rFonts w:ascii="Calibri" w:hAnsi="Calibri" w:cs="Calibri"/>
                <w:sz w:val="18"/>
                <w:szCs w:val="20"/>
              </w:rPr>
              <w:t>(b)</w:t>
            </w:r>
          </w:p>
        </w:tc>
        <w:tc>
          <w:tcPr>
            <w:tcW w:w="1418" w:type="dxa"/>
            <w:shd w:val="clear" w:color="auto" w:fill="D9D9D9" w:themeFill="background1" w:themeFillShade="D9"/>
            <w:vAlign w:val="center"/>
          </w:tcPr>
          <w:p w14:paraId="2384DF85" w14:textId="77777777" w:rsidR="00E53A41" w:rsidRPr="002059CB" w:rsidRDefault="00E53A41" w:rsidP="00617C67">
            <w:pPr>
              <w:spacing w:line="276" w:lineRule="auto"/>
              <w:jc w:val="center"/>
              <w:rPr>
                <w:rFonts w:ascii="Calibri" w:hAnsi="Calibri" w:cs="Calibri"/>
                <w:b/>
                <w:sz w:val="18"/>
                <w:szCs w:val="20"/>
              </w:rPr>
            </w:pPr>
            <w:r w:rsidRPr="002059CB">
              <w:rPr>
                <w:rFonts w:ascii="Calibri" w:hAnsi="Calibri" w:cs="Calibri"/>
                <w:b/>
                <w:sz w:val="18"/>
                <w:szCs w:val="20"/>
              </w:rPr>
              <w:t>Cena netto ogółem</w:t>
            </w:r>
          </w:p>
          <w:p w14:paraId="3B7FA4F1" w14:textId="77777777" w:rsidR="00E53A41" w:rsidRPr="002059CB" w:rsidRDefault="00E53A41" w:rsidP="00617C67">
            <w:pPr>
              <w:spacing w:line="276" w:lineRule="auto"/>
              <w:jc w:val="center"/>
              <w:rPr>
                <w:rFonts w:ascii="Calibri" w:hAnsi="Calibri" w:cs="Calibri"/>
                <w:sz w:val="18"/>
                <w:szCs w:val="20"/>
              </w:rPr>
            </w:pPr>
            <w:r w:rsidRPr="002059CB">
              <w:rPr>
                <w:rFonts w:ascii="Calibri" w:hAnsi="Calibri" w:cs="Calibri"/>
                <w:sz w:val="18"/>
                <w:szCs w:val="20"/>
              </w:rPr>
              <w:t>(a x b = c)</w:t>
            </w:r>
          </w:p>
        </w:tc>
        <w:tc>
          <w:tcPr>
            <w:tcW w:w="1417" w:type="dxa"/>
            <w:shd w:val="clear" w:color="auto" w:fill="D9D9D9" w:themeFill="background1" w:themeFillShade="D9"/>
            <w:vAlign w:val="center"/>
          </w:tcPr>
          <w:p w14:paraId="2AE79129" w14:textId="77777777" w:rsidR="00E53A41" w:rsidRPr="002059CB" w:rsidRDefault="00E53A41" w:rsidP="00617C67">
            <w:pPr>
              <w:spacing w:line="276" w:lineRule="auto"/>
              <w:jc w:val="center"/>
              <w:rPr>
                <w:rFonts w:ascii="Calibri" w:hAnsi="Calibri" w:cs="Calibri"/>
                <w:b/>
                <w:sz w:val="18"/>
                <w:szCs w:val="20"/>
              </w:rPr>
            </w:pPr>
            <w:r w:rsidRPr="002059CB">
              <w:rPr>
                <w:rFonts w:ascii="Calibri" w:hAnsi="Calibri" w:cs="Calibri"/>
                <w:b/>
                <w:sz w:val="18"/>
                <w:szCs w:val="20"/>
              </w:rPr>
              <w:t xml:space="preserve">Wartość podatku VAT ogółem </w:t>
            </w:r>
            <w:r w:rsidRPr="002059CB">
              <w:rPr>
                <w:rFonts w:ascii="Calibri" w:hAnsi="Calibri" w:cs="Calibri"/>
                <w:sz w:val="18"/>
                <w:szCs w:val="20"/>
              </w:rPr>
              <w:t>(d)</w:t>
            </w:r>
          </w:p>
        </w:tc>
        <w:tc>
          <w:tcPr>
            <w:tcW w:w="1276" w:type="dxa"/>
            <w:shd w:val="clear" w:color="auto" w:fill="D9D9D9" w:themeFill="background1" w:themeFillShade="D9"/>
            <w:vAlign w:val="center"/>
          </w:tcPr>
          <w:p w14:paraId="10B8A30C" w14:textId="77777777" w:rsidR="00E53A41" w:rsidRPr="002059CB" w:rsidRDefault="00E53A41" w:rsidP="00617C67">
            <w:pPr>
              <w:spacing w:line="276" w:lineRule="auto"/>
              <w:jc w:val="center"/>
              <w:rPr>
                <w:rFonts w:ascii="Calibri" w:hAnsi="Calibri" w:cs="Calibri"/>
                <w:b/>
                <w:sz w:val="18"/>
                <w:szCs w:val="20"/>
              </w:rPr>
            </w:pPr>
            <w:r w:rsidRPr="002059CB">
              <w:rPr>
                <w:rFonts w:ascii="Calibri" w:hAnsi="Calibri" w:cs="Calibri"/>
                <w:b/>
                <w:sz w:val="18"/>
                <w:szCs w:val="20"/>
              </w:rPr>
              <w:t>Stawka podatku VAT</w:t>
            </w:r>
          </w:p>
        </w:tc>
        <w:tc>
          <w:tcPr>
            <w:tcW w:w="2268" w:type="dxa"/>
            <w:shd w:val="clear" w:color="auto" w:fill="D9D9D9" w:themeFill="background1" w:themeFillShade="D9"/>
            <w:vAlign w:val="center"/>
          </w:tcPr>
          <w:p w14:paraId="1653ABF9" w14:textId="77777777" w:rsidR="00E53A41" w:rsidRPr="002059CB" w:rsidRDefault="00E53A41" w:rsidP="00617C67">
            <w:pPr>
              <w:spacing w:line="276" w:lineRule="auto"/>
              <w:jc w:val="center"/>
              <w:rPr>
                <w:rFonts w:ascii="Calibri" w:hAnsi="Calibri" w:cs="Calibri"/>
                <w:b/>
                <w:sz w:val="18"/>
                <w:szCs w:val="20"/>
              </w:rPr>
            </w:pPr>
            <w:r w:rsidRPr="002059CB">
              <w:rPr>
                <w:rFonts w:ascii="Calibri" w:hAnsi="Calibri" w:cs="Calibri"/>
                <w:b/>
                <w:sz w:val="18"/>
                <w:szCs w:val="20"/>
              </w:rPr>
              <w:t>Cena Brutto Ogółem</w:t>
            </w:r>
            <w:r w:rsidRPr="002059CB">
              <w:rPr>
                <w:rFonts w:ascii="Calibri" w:hAnsi="Calibri" w:cs="Calibri"/>
                <w:sz w:val="18"/>
                <w:szCs w:val="20"/>
              </w:rPr>
              <w:t xml:space="preserve"> (c + d)</w:t>
            </w:r>
          </w:p>
        </w:tc>
      </w:tr>
      <w:tr w:rsidR="00E53A41" w:rsidRPr="008C5F1B" w14:paraId="6C243BDD" w14:textId="77777777" w:rsidTr="00C66D11">
        <w:trPr>
          <w:trHeight w:val="47"/>
        </w:trPr>
        <w:tc>
          <w:tcPr>
            <w:tcW w:w="284" w:type="dxa"/>
            <w:vAlign w:val="center"/>
          </w:tcPr>
          <w:p w14:paraId="4D531EC0" w14:textId="77777777" w:rsidR="00E53A41" w:rsidRPr="008C5F1B" w:rsidRDefault="00E53A41" w:rsidP="00617C67">
            <w:pPr>
              <w:spacing w:line="276" w:lineRule="auto"/>
              <w:rPr>
                <w:rFonts w:ascii="Calibri" w:hAnsi="Calibri" w:cs="Calibri"/>
                <w:color w:val="000000"/>
                <w:sz w:val="20"/>
                <w:szCs w:val="20"/>
              </w:rPr>
            </w:pPr>
          </w:p>
        </w:tc>
        <w:tc>
          <w:tcPr>
            <w:tcW w:w="2013" w:type="dxa"/>
            <w:vAlign w:val="center"/>
          </w:tcPr>
          <w:p w14:paraId="08CF9062" w14:textId="77777777" w:rsidR="00E53A41" w:rsidRPr="008C5F1B" w:rsidRDefault="00E53A41" w:rsidP="00617C67">
            <w:pPr>
              <w:spacing w:line="276" w:lineRule="auto"/>
              <w:jc w:val="center"/>
              <w:rPr>
                <w:rFonts w:ascii="Calibri" w:hAnsi="Calibri" w:cs="Calibri"/>
                <w:color w:val="000000"/>
                <w:sz w:val="20"/>
                <w:szCs w:val="20"/>
              </w:rPr>
            </w:pPr>
          </w:p>
        </w:tc>
        <w:tc>
          <w:tcPr>
            <w:tcW w:w="1956" w:type="dxa"/>
          </w:tcPr>
          <w:p w14:paraId="1DE2B0E8" w14:textId="77777777" w:rsidR="00E53A41" w:rsidRPr="008C5F1B" w:rsidRDefault="00E53A41" w:rsidP="00617C67">
            <w:pPr>
              <w:spacing w:line="276" w:lineRule="auto"/>
              <w:contextualSpacing/>
              <w:jc w:val="both"/>
              <w:rPr>
                <w:rFonts w:ascii="Calibri" w:hAnsi="Calibri" w:cs="Calibri"/>
                <w:kern w:val="32"/>
                <w:sz w:val="20"/>
                <w:szCs w:val="20"/>
              </w:rPr>
            </w:pPr>
          </w:p>
        </w:tc>
        <w:tc>
          <w:tcPr>
            <w:tcW w:w="1588" w:type="dxa"/>
            <w:vAlign w:val="center"/>
          </w:tcPr>
          <w:p w14:paraId="1CA97BB1" w14:textId="77777777" w:rsidR="00E53A41" w:rsidRPr="008C5F1B" w:rsidRDefault="00E53A41" w:rsidP="00617C67">
            <w:pPr>
              <w:widowControl w:val="0"/>
              <w:tabs>
                <w:tab w:val="left" w:pos="357"/>
                <w:tab w:val="left" w:pos="9356"/>
              </w:tabs>
              <w:autoSpaceDE w:val="0"/>
              <w:autoSpaceDN w:val="0"/>
              <w:adjustRightInd w:val="0"/>
              <w:spacing w:line="276" w:lineRule="auto"/>
              <w:rPr>
                <w:rFonts w:ascii="Calibri" w:hAnsi="Calibri" w:cs="Calibri"/>
                <w:color w:val="000000"/>
                <w:sz w:val="20"/>
                <w:szCs w:val="20"/>
              </w:rPr>
            </w:pPr>
          </w:p>
        </w:tc>
        <w:tc>
          <w:tcPr>
            <w:tcW w:w="1105" w:type="dxa"/>
          </w:tcPr>
          <w:p w14:paraId="24BB8D16" w14:textId="77777777" w:rsidR="00E53A41" w:rsidRPr="008C5F1B" w:rsidRDefault="00E53A41" w:rsidP="00617C67">
            <w:pPr>
              <w:widowControl w:val="0"/>
              <w:tabs>
                <w:tab w:val="left" w:pos="357"/>
                <w:tab w:val="left" w:pos="9356"/>
              </w:tabs>
              <w:autoSpaceDE w:val="0"/>
              <w:autoSpaceDN w:val="0"/>
              <w:adjustRightInd w:val="0"/>
              <w:spacing w:line="276" w:lineRule="auto"/>
              <w:rPr>
                <w:rFonts w:ascii="Calibri" w:hAnsi="Calibri" w:cs="Calibri"/>
                <w:color w:val="000000"/>
                <w:sz w:val="20"/>
                <w:szCs w:val="20"/>
              </w:rPr>
            </w:pPr>
          </w:p>
        </w:tc>
        <w:tc>
          <w:tcPr>
            <w:tcW w:w="850" w:type="dxa"/>
          </w:tcPr>
          <w:p w14:paraId="2CFAECC0" w14:textId="1A96C2CA" w:rsidR="00E53A41" w:rsidRPr="008C5F1B" w:rsidRDefault="00E53A41" w:rsidP="00617C67">
            <w:pPr>
              <w:widowControl w:val="0"/>
              <w:tabs>
                <w:tab w:val="left" w:pos="357"/>
                <w:tab w:val="left" w:pos="9356"/>
              </w:tabs>
              <w:autoSpaceDE w:val="0"/>
              <w:autoSpaceDN w:val="0"/>
              <w:adjustRightInd w:val="0"/>
              <w:spacing w:line="276" w:lineRule="auto"/>
              <w:rPr>
                <w:rFonts w:ascii="Calibri" w:hAnsi="Calibri" w:cs="Calibri"/>
                <w:color w:val="000000"/>
                <w:sz w:val="20"/>
                <w:szCs w:val="20"/>
              </w:rPr>
            </w:pPr>
          </w:p>
        </w:tc>
        <w:tc>
          <w:tcPr>
            <w:tcW w:w="1305" w:type="dxa"/>
          </w:tcPr>
          <w:p w14:paraId="3159451D" w14:textId="77777777" w:rsidR="00E53A41" w:rsidRPr="008C5F1B" w:rsidRDefault="00E53A41" w:rsidP="00617C67">
            <w:pPr>
              <w:spacing w:line="276" w:lineRule="auto"/>
              <w:contextualSpacing/>
              <w:jc w:val="both"/>
              <w:rPr>
                <w:rFonts w:ascii="Calibri" w:hAnsi="Calibri" w:cs="Calibri"/>
                <w:kern w:val="32"/>
                <w:sz w:val="20"/>
                <w:szCs w:val="20"/>
              </w:rPr>
            </w:pPr>
          </w:p>
        </w:tc>
        <w:tc>
          <w:tcPr>
            <w:tcW w:w="1418" w:type="dxa"/>
          </w:tcPr>
          <w:p w14:paraId="48BD2853" w14:textId="77777777" w:rsidR="00E53A41" w:rsidRPr="008C5F1B" w:rsidRDefault="00E53A41" w:rsidP="00617C67">
            <w:pPr>
              <w:spacing w:line="276" w:lineRule="auto"/>
              <w:contextualSpacing/>
              <w:jc w:val="both"/>
              <w:rPr>
                <w:rFonts w:ascii="Calibri" w:hAnsi="Calibri" w:cs="Calibri"/>
                <w:kern w:val="32"/>
                <w:sz w:val="20"/>
                <w:szCs w:val="20"/>
              </w:rPr>
            </w:pPr>
          </w:p>
        </w:tc>
        <w:tc>
          <w:tcPr>
            <w:tcW w:w="1417" w:type="dxa"/>
          </w:tcPr>
          <w:p w14:paraId="1BC0DA3C" w14:textId="77777777" w:rsidR="00E53A41" w:rsidRPr="008C5F1B" w:rsidRDefault="00E53A41" w:rsidP="00617C67">
            <w:pPr>
              <w:spacing w:line="276" w:lineRule="auto"/>
              <w:contextualSpacing/>
              <w:jc w:val="both"/>
              <w:rPr>
                <w:rFonts w:ascii="Calibri" w:hAnsi="Calibri" w:cs="Calibri"/>
                <w:kern w:val="32"/>
                <w:sz w:val="20"/>
                <w:szCs w:val="20"/>
              </w:rPr>
            </w:pPr>
          </w:p>
        </w:tc>
        <w:tc>
          <w:tcPr>
            <w:tcW w:w="1276" w:type="dxa"/>
            <w:vAlign w:val="center"/>
          </w:tcPr>
          <w:p w14:paraId="508100B8" w14:textId="77777777" w:rsidR="00E53A41" w:rsidRPr="008C5F1B" w:rsidRDefault="00E53A41" w:rsidP="00617C67">
            <w:pPr>
              <w:spacing w:line="276" w:lineRule="auto"/>
              <w:contextualSpacing/>
              <w:jc w:val="center"/>
              <w:rPr>
                <w:rFonts w:ascii="Calibri" w:hAnsi="Calibri" w:cs="Calibri"/>
                <w:kern w:val="32"/>
                <w:sz w:val="20"/>
                <w:szCs w:val="20"/>
              </w:rPr>
            </w:pPr>
          </w:p>
        </w:tc>
        <w:tc>
          <w:tcPr>
            <w:tcW w:w="2268" w:type="dxa"/>
          </w:tcPr>
          <w:p w14:paraId="00057348" w14:textId="77777777" w:rsidR="00E53A41" w:rsidRPr="008C5F1B" w:rsidRDefault="00E53A41" w:rsidP="00617C67">
            <w:pPr>
              <w:spacing w:line="276" w:lineRule="auto"/>
              <w:contextualSpacing/>
              <w:jc w:val="both"/>
              <w:rPr>
                <w:rFonts w:ascii="Calibri" w:hAnsi="Calibri" w:cs="Calibri"/>
                <w:kern w:val="32"/>
                <w:sz w:val="20"/>
                <w:szCs w:val="20"/>
              </w:rPr>
            </w:pPr>
          </w:p>
        </w:tc>
      </w:tr>
      <w:tr w:rsidR="00E53A41" w:rsidRPr="008C5F1B" w14:paraId="491F0EF4" w14:textId="77777777" w:rsidTr="00C66D11">
        <w:trPr>
          <w:trHeight w:val="47"/>
        </w:trPr>
        <w:tc>
          <w:tcPr>
            <w:tcW w:w="284" w:type="dxa"/>
            <w:vAlign w:val="center"/>
          </w:tcPr>
          <w:p w14:paraId="45197BA8" w14:textId="77777777" w:rsidR="00E53A41" w:rsidRPr="008C5F1B" w:rsidRDefault="00E53A41" w:rsidP="00617C67">
            <w:pPr>
              <w:spacing w:line="276" w:lineRule="auto"/>
              <w:rPr>
                <w:rFonts w:ascii="Calibri" w:hAnsi="Calibri" w:cs="Calibri"/>
                <w:color w:val="000000"/>
                <w:sz w:val="20"/>
                <w:szCs w:val="20"/>
              </w:rPr>
            </w:pPr>
          </w:p>
        </w:tc>
        <w:tc>
          <w:tcPr>
            <w:tcW w:w="2013" w:type="dxa"/>
            <w:vAlign w:val="center"/>
          </w:tcPr>
          <w:p w14:paraId="7DA9B2B8" w14:textId="77777777" w:rsidR="00E53A41" w:rsidRPr="008C5F1B" w:rsidRDefault="00E53A41" w:rsidP="00617C67">
            <w:pPr>
              <w:spacing w:line="276" w:lineRule="auto"/>
              <w:jc w:val="center"/>
              <w:rPr>
                <w:rFonts w:ascii="Calibri" w:hAnsi="Calibri" w:cs="Calibri"/>
                <w:color w:val="000000"/>
                <w:sz w:val="20"/>
                <w:szCs w:val="20"/>
              </w:rPr>
            </w:pPr>
          </w:p>
        </w:tc>
        <w:tc>
          <w:tcPr>
            <w:tcW w:w="1956" w:type="dxa"/>
          </w:tcPr>
          <w:p w14:paraId="723A431D" w14:textId="77777777" w:rsidR="00E53A41" w:rsidRPr="008C5F1B" w:rsidRDefault="00E53A41" w:rsidP="00617C67">
            <w:pPr>
              <w:spacing w:line="276" w:lineRule="auto"/>
              <w:contextualSpacing/>
              <w:jc w:val="both"/>
              <w:rPr>
                <w:rFonts w:ascii="Calibri" w:hAnsi="Calibri" w:cs="Calibri"/>
                <w:kern w:val="32"/>
                <w:sz w:val="20"/>
                <w:szCs w:val="20"/>
              </w:rPr>
            </w:pPr>
          </w:p>
        </w:tc>
        <w:tc>
          <w:tcPr>
            <w:tcW w:w="1588" w:type="dxa"/>
            <w:vAlign w:val="center"/>
          </w:tcPr>
          <w:p w14:paraId="402D9C8E" w14:textId="77777777" w:rsidR="00E53A41" w:rsidRPr="008C5F1B" w:rsidRDefault="00E53A41" w:rsidP="00617C67">
            <w:pPr>
              <w:widowControl w:val="0"/>
              <w:tabs>
                <w:tab w:val="left" w:pos="357"/>
                <w:tab w:val="left" w:pos="9356"/>
              </w:tabs>
              <w:autoSpaceDE w:val="0"/>
              <w:autoSpaceDN w:val="0"/>
              <w:adjustRightInd w:val="0"/>
              <w:spacing w:line="276" w:lineRule="auto"/>
              <w:rPr>
                <w:rFonts w:ascii="Calibri" w:hAnsi="Calibri" w:cs="Calibri"/>
                <w:color w:val="000000"/>
                <w:sz w:val="20"/>
                <w:szCs w:val="20"/>
              </w:rPr>
            </w:pPr>
          </w:p>
        </w:tc>
        <w:tc>
          <w:tcPr>
            <w:tcW w:w="1105" w:type="dxa"/>
          </w:tcPr>
          <w:p w14:paraId="5336ED57" w14:textId="77777777" w:rsidR="00E53A41" w:rsidRPr="008C5F1B" w:rsidRDefault="00E53A41" w:rsidP="00617C67">
            <w:pPr>
              <w:widowControl w:val="0"/>
              <w:tabs>
                <w:tab w:val="left" w:pos="357"/>
                <w:tab w:val="left" w:pos="9356"/>
              </w:tabs>
              <w:autoSpaceDE w:val="0"/>
              <w:autoSpaceDN w:val="0"/>
              <w:adjustRightInd w:val="0"/>
              <w:spacing w:line="276" w:lineRule="auto"/>
              <w:rPr>
                <w:rFonts w:ascii="Calibri" w:hAnsi="Calibri" w:cs="Calibri"/>
                <w:color w:val="000000"/>
                <w:sz w:val="20"/>
                <w:szCs w:val="20"/>
              </w:rPr>
            </w:pPr>
          </w:p>
        </w:tc>
        <w:tc>
          <w:tcPr>
            <w:tcW w:w="850" w:type="dxa"/>
          </w:tcPr>
          <w:p w14:paraId="30DBD884" w14:textId="4A204654" w:rsidR="00E53A41" w:rsidRPr="008C5F1B" w:rsidRDefault="00E53A41" w:rsidP="00617C67">
            <w:pPr>
              <w:widowControl w:val="0"/>
              <w:tabs>
                <w:tab w:val="left" w:pos="357"/>
                <w:tab w:val="left" w:pos="9356"/>
              </w:tabs>
              <w:autoSpaceDE w:val="0"/>
              <w:autoSpaceDN w:val="0"/>
              <w:adjustRightInd w:val="0"/>
              <w:spacing w:line="276" w:lineRule="auto"/>
              <w:rPr>
                <w:rFonts w:ascii="Calibri" w:hAnsi="Calibri" w:cs="Calibri"/>
                <w:color w:val="000000"/>
                <w:sz w:val="20"/>
                <w:szCs w:val="20"/>
              </w:rPr>
            </w:pPr>
          </w:p>
        </w:tc>
        <w:tc>
          <w:tcPr>
            <w:tcW w:w="1305" w:type="dxa"/>
          </w:tcPr>
          <w:p w14:paraId="7D0E0D20" w14:textId="77777777" w:rsidR="00E53A41" w:rsidRPr="008C5F1B" w:rsidRDefault="00E53A41" w:rsidP="00617C67">
            <w:pPr>
              <w:spacing w:line="276" w:lineRule="auto"/>
              <w:contextualSpacing/>
              <w:jc w:val="both"/>
              <w:rPr>
                <w:rFonts w:ascii="Calibri" w:hAnsi="Calibri" w:cs="Calibri"/>
                <w:kern w:val="32"/>
                <w:sz w:val="20"/>
                <w:szCs w:val="20"/>
              </w:rPr>
            </w:pPr>
          </w:p>
        </w:tc>
        <w:tc>
          <w:tcPr>
            <w:tcW w:w="1418" w:type="dxa"/>
          </w:tcPr>
          <w:p w14:paraId="1F1A8847" w14:textId="77777777" w:rsidR="00E53A41" w:rsidRPr="008C5F1B" w:rsidRDefault="00E53A41" w:rsidP="00617C67">
            <w:pPr>
              <w:spacing w:line="276" w:lineRule="auto"/>
              <w:contextualSpacing/>
              <w:jc w:val="both"/>
              <w:rPr>
                <w:rFonts w:ascii="Calibri" w:hAnsi="Calibri" w:cs="Calibri"/>
                <w:kern w:val="32"/>
                <w:sz w:val="20"/>
                <w:szCs w:val="20"/>
              </w:rPr>
            </w:pPr>
          </w:p>
        </w:tc>
        <w:tc>
          <w:tcPr>
            <w:tcW w:w="1417" w:type="dxa"/>
          </w:tcPr>
          <w:p w14:paraId="57EAC4D0" w14:textId="77777777" w:rsidR="00E53A41" w:rsidRPr="008C5F1B" w:rsidRDefault="00E53A41" w:rsidP="00617C67">
            <w:pPr>
              <w:spacing w:line="276" w:lineRule="auto"/>
              <w:contextualSpacing/>
              <w:jc w:val="both"/>
              <w:rPr>
                <w:rFonts w:ascii="Calibri" w:hAnsi="Calibri" w:cs="Calibri"/>
                <w:kern w:val="32"/>
                <w:sz w:val="20"/>
                <w:szCs w:val="20"/>
              </w:rPr>
            </w:pPr>
          </w:p>
        </w:tc>
        <w:tc>
          <w:tcPr>
            <w:tcW w:w="1276" w:type="dxa"/>
            <w:vAlign w:val="center"/>
          </w:tcPr>
          <w:p w14:paraId="648D422B" w14:textId="77777777" w:rsidR="00E53A41" w:rsidRPr="008C5F1B" w:rsidRDefault="00E53A41" w:rsidP="00617C67">
            <w:pPr>
              <w:spacing w:line="276" w:lineRule="auto"/>
              <w:contextualSpacing/>
              <w:jc w:val="center"/>
              <w:rPr>
                <w:rFonts w:ascii="Calibri" w:hAnsi="Calibri" w:cs="Calibri"/>
                <w:kern w:val="32"/>
                <w:sz w:val="20"/>
                <w:szCs w:val="20"/>
              </w:rPr>
            </w:pPr>
          </w:p>
        </w:tc>
        <w:tc>
          <w:tcPr>
            <w:tcW w:w="2268" w:type="dxa"/>
          </w:tcPr>
          <w:p w14:paraId="1A3046F6" w14:textId="77777777" w:rsidR="00E53A41" w:rsidRPr="008C5F1B" w:rsidRDefault="00E53A41" w:rsidP="00617C67">
            <w:pPr>
              <w:spacing w:line="276" w:lineRule="auto"/>
              <w:contextualSpacing/>
              <w:jc w:val="both"/>
              <w:rPr>
                <w:rFonts w:ascii="Calibri" w:hAnsi="Calibri" w:cs="Calibri"/>
                <w:kern w:val="32"/>
                <w:sz w:val="20"/>
                <w:szCs w:val="20"/>
              </w:rPr>
            </w:pPr>
          </w:p>
        </w:tc>
      </w:tr>
      <w:tr w:rsidR="00E53A41" w:rsidRPr="008C5F1B" w14:paraId="60B2DE82" w14:textId="77777777" w:rsidTr="00C66D11">
        <w:tblPrEx>
          <w:tblCellMar>
            <w:left w:w="70" w:type="dxa"/>
            <w:right w:w="70" w:type="dxa"/>
          </w:tblCellMar>
        </w:tblPrEx>
        <w:trPr>
          <w:gridBefore w:val="5"/>
          <w:wBefore w:w="6946" w:type="dxa"/>
          <w:trHeight w:hRule="exact" w:val="284"/>
        </w:trPr>
        <w:tc>
          <w:tcPr>
            <w:tcW w:w="850" w:type="dxa"/>
          </w:tcPr>
          <w:p w14:paraId="522195AA" w14:textId="77777777" w:rsidR="00E53A41" w:rsidRPr="002059CB" w:rsidRDefault="00E53A41" w:rsidP="00617C67">
            <w:pPr>
              <w:spacing w:line="276" w:lineRule="auto"/>
              <w:contextualSpacing/>
              <w:jc w:val="center"/>
              <w:rPr>
                <w:rFonts w:ascii="Calibri" w:hAnsi="Calibri" w:cs="Calibri"/>
                <w:b/>
                <w:sz w:val="18"/>
                <w:szCs w:val="20"/>
              </w:rPr>
            </w:pPr>
          </w:p>
        </w:tc>
        <w:tc>
          <w:tcPr>
            <w:tcW w:w="1305" w:type="dxa"/>
          </w:tcPr>
          <w:p w14:paraId="2E1CA409" w14:textId="70965401" w:rsidR="00E53A41" w:rsidRPr="008C5F1B" w:rsidRDefault="00E53A41" w:rsidP="00617C67">
            <w:pPr>
              <w:spacing w:line="276" w:lineRule="auto"/>
              <w:contextualSpacing/>
              <w:jc w:val="center"/>
              <w:rPr>
                <w:rFonts w:ascii="Calibri" w:hAnsi="Calibri" w:cs="Calibri"/>
                <w:b/>
                <w:sz w:val="20"/>
                <w:szCs w:val="20"/>
              </w:rPr>
            </w:pPr>
            <w:r w:rsidRPr="002059CB">
              <w:rPr>
                <w:rFonts w:ascii="Calibri" w:hAnsi="Calibri" w:cs="Calibri"/>
                <w:b/>
                <w:sz w:val="18"/>
                <w:szCs w:val="20"/>
              </w:rPr>
              <w:t>RAZEM</w:t>
            </w:r>
          </w:p>
        </w:tc>
        <w:tc>
          <w:tcPr>
            <w:tcW w:w="1418" w:type="dxa"/>
          </w:tcPr>
          <w:p w14:paraId="1BCDB368" w14:textId="77777777" w:rsidR="00E53A41" w:rsidRPr="008C5F1B" w:rsidRDefault="00E53A41" w:rsidP="00617C67">
            <w:pPr>
              <w:spacing w:line="276" w:lineRule="auto"/>
              <w:contextualSpacing/>
              <w:jc w:val="center"/>
              <w:rPr>
                <w:rFonts w:ascii="Calibri" w:hAnsi="Calibri" w:cs="Calibri"/>
                <w:sz w:val="20"/>
                <w:szCs w:val="20"/>
              </w:rPr>
            </w:pPr>
          </w:p>
        </w:tc>
        <w:tc>
          <w:tcPr>
            <w:tcW w:w="1417" w:type="dxa"/>
          </w:tcPr>
          <w:p w14:paraId="3D6850DB" w14:textId="77777777" w:rsidR="00E53A41" w:rsidRPr="008C5F1B" w:rsidRDefault="00E53A41" w:rsidP="00617C67">
            <w:pPr>
              <w:spacing w:line="276" w:lineRule="auto"/>
              <w:contextualSpacing/>
              <w:jc w:val="center"/>
              <w:rPr>
                <w:rFonts w:ascii="Calibri" w:hAnsi="Calibri" w:cs="Calibri"/>
                <w:sz w:val="20"/>
                <w:szCs w:val="20"/>
              </w:rPr>
            </w:pPr>
          </w:p>
        </w:tc>
        <w:tc>
          <w:tcPr>
            <w:tcW w:w="1276" w:type="dxa"/>
          </w:tcPr>
          <w:p w14:paraId="65F2C49D" w14:textId="77777777" w:rsidR="00E53A41" w:rsidRPr="008C5F1B" w:rsidRDefault="00E53A41" w:rsidP="00617C67">
            <w:pPr>
              <w:spacing w:line="276" w:lineRule="auto"/>
              <w:contextualSpacing/>
              <w:jc w:val="center"/>
              <w:rPr>
                <w:rFonts w:ascii="Calibri" w:hAnsi="Calibri" w:cs="Calibri"/>
                <w:sz w:val="20"/>
                <w:szCs w:val="20"/>
              </w:rPr>
            </w:pPr>
          </w:p>
        </w:tc>
        <w:tc>
          <w:tcPr>
            <w:tcW w:w="2268" w:type="dxa"/>
          </w:tcPr>
          <w:p w14:paraId="2D6D99D2" w14:textId="77777777" w:rsidR="00E53A41" w:rsidRPr="008C5F1B" w:rsidRDefault="00E53A41" w:rsidP="00617C67">
            <w:pPr>
              <w:spacing w:line="276" w:lineRule="auto"/>
              <w:contextualSpacing/>
              <w:jc w:val="center"/>
              <w:rPr>
                <w:rFonts w:ascii="Calibri" w:hAnsi="Calibri" w:cs="Calibri"/>
                <w:sz w:val="20"/>
                <w:szCs w:val="20"/>
              </w:rPr>
            </w:pPr>
          </w:p>
        </w:tc>
      </w:tr>
    </w:tbl>
    <w:p w14:paraId="0A3FF3B5" w14:textId="77777777" w:rsidR="003B20C9" w:rsidRDefault="003B20C9" w:rsidP="003F2E95">
      <w:pPr>
        <w:spacing w:line="276" w:lineRule="auto"/>
        <w:contextualSpacing/>
        <w:jc w:val="both"/>
        <w:outlineLvl w:val="0"/>
        <w:rPr>
          <w:rFonts w:ascii="Calibri" w:hAnsi="Calibri" w:cs="Calibri"/>
          <w:b/>
          <w:bCs/>
          <w:sz w:val="20"/>
          <w:szCs w:val="20"/>
        </w:rPr>
      </w:pPr>
    </w:p>
    <w:p w14:paraId="694A3DFF" w14:textId="5D8D2136" w:rsidR="003F2E95" w:rsidRPr="00AC57FD" w:rsidRDefault="003F2E95" w:rsidP="003F2E95">
      <w:pPr>
        <w:spacing w:line="276" w:lineRule="auto"/>
        <w:contextualSpacing/>
        <w:jc w:val="both"/>
        <w:outlineLvl w:val="0"/>
        <w:rPr>
          <w:rFonts w:ascii="Calibri" w:hAnsi="Calibri" w:cs="Calibri"/>
          <w:b/>
          <w:bCs/>
          <w:sz w:val="20"/>
          <w:szCs w:val="20"/>
        </w:rPr>
      </w:pPr>
      <w:r w:rsidRPr="00AC57FD">
        <w:rPr>
          <w:rFonts w:ascii="Calibri" w:hAnsi="Calibri" w:cs="Calibri"/>
          <w:b/>
          <w:bCs/>
          <w:sz w:val="20"/>
          <w:szCs w:val="20"/>
        </w:rPr>
        <w:t xml:space="preserve">Przedmiot zamówienia łącznie: </w:t>
      </w:r>
    </w:p>
    <w:p w14:paraId="6039489C" w14:textId="77777777" w:rsidR="003F2E95" w:rsidRPr="00AC57FD" w:rsidRDefault="003F2E95" w:rsidP="003F2E95">
      <w:pPr>
        <w:spacing w:line="360" w:lineRule="auto"/>
        <w:contextualSpacing/>
        <w:jc w:val="both"/>
        <w:rPr>
          <w:rFonts w:ascii="Calibri" w:hAnsi="Calibri"/>
          <w:sz w:val="20"/>
          <w:szCs w:val="20"/>
        </w:rPr>
      </w:pPr>
      <w:r w:rsidRPr="00AC57FD">
        <w:rPr>
          <w:rFonts w:ascii="Calibri" w:hAnsi="Calibri"/>
          <w:sz w:val="20"/>
          <w:szCs w:val="20"/>
        </w:rPr>
        <w:t xml:space="preserve">Netto:.............................................. (słownie):...................................................................................................................................  </w:t>
      </w:r>
    </w:p>
    <w:p w14:paraId="10A374DF" w14:textId="77777777" w:rsidR="003F2E95" w:rsidRPr="00AC57FD" w:rsidRDefault="003F2E95" w:rsidP="003F2E95">
      <w:pPr>
        <w:spacing w:line="360" w:lineRule="auto"/>
        <w:contextualSpacing/>
        <w:jc w:val="both"/>
        <w:rPr>
          <w:rFonts w:ascii="Calibri" w:hAnsi="Calibri"/>
          <w:sz w:val="20"/>
          <w:szCs w:val="20"/>
        </w:rPr>
      </w:pPr>
      <w:r w:rsidRPr="00AC57FD">
        <w:rPr>
          <w:rFonts w:ascii="Calibri" w:hAnsi="Calibri"/>
          <w:sz w:val="20"/>
          <w:szCs w:val="20"/>
        </w:rPr>
        <w:t>plus …….........% podatku VAT w kwocie ..............................................……................................., czyli cena ofertowa wynosi brutto: .........................., słownie:...................................…...................</w:t>
      </w:r>
    </w:p>
    <w:p w14:paraId="73148B5B" w14:textId="77777777" w:rsidR="00E53A41" w:rsidRDefault="00E53A41" w:rsidP="00E53A41">
      <w:pPr>
        <w:rPr>
          <w:rFonts w:asciiTheme="minorHAnsi" w:hAnsiTheme="minorHAnsi" w:cstheme="minorHAnsi"/>
          <w:b/>
          <w:sz w:val="20"/>
        </w:rPr>
      </w:pPr>
    </w:p>
    <w:p w14:paraId="04C65736" w14:textId="4DC8F961" w:rsidR="00E53A41" w:rsidRDefault="00E53A41" w:rsidP="00DC7A03">
      <w:pPr>
        <w:spacing w:line="276" w:lineRule="auto"/>
        <w:contextualSpacing/>
        <w:jc w:val="both"/>
        <w:rPr>
          <w:rFonts w:ascii="Calibri" w:hAnsi="Calibri" w:cs="Calibri"/>
          <w:b/>
          <w:bCs/>
          <w:sz w:val="20"/>
          <w:szCs w:val="20"/>
        </w:rPr>
      </w:pPr>
    </w:p>
    <w:p w14:paraId="0701BBEC" w14:textId="77777777" w:rsidR="00E53A41" w:rsidRDefault="00E53A41" w:rsidP="00E53A41">
      <w:pPr>
        <w:spacing w:line="276" w:lineRule="auto"/>
        <w:contextualSpacing/>
        <w:rPr>
          <w:rFonts w:ascii="Calibri" w:hAnsi="Calibri" w:cs="Arial"/>
          <w:b/>
          <w:color w:val="FF0000"/>
          <w:sz w:val="20"/>
          <w:szCs w:val="20"/>
          <w:u w:val="single"/>
        </w:rPr>
      </w:pPr>
    </w:p>
    <w:p w14:paraId="0B4603FE" w14:textId="77777777" w:rsidR="00E53A41" w:rsidRDefault="00E53A41" w:rsidP="00E53A41">
      <w:pPr>
        <w:spacing w:line="276" w:lineRule="auto"/>
        <w:contextualSpacing/>
        <w:rPr>
          <w:rFonts w:ascii="Calibri" w:hAnsi="Calibri" w:cs="Arial"/>
          <w:b/>
          <w:color w:val="FF0000"/>
          <w:sz w:val="20"/>
          <w:szCs w:val="20"/>
          <w:u w:val="single"/>
        </w:rPr>
      </w:pPr>
    </w:p>
    <w:p w14:paraId="4D681F90" w14:textId="6E366CC7" w:rsidR="00151E60" w:rsidRPr="009C065B" w:rsidRDefault="00151E60" w:rsidP="009C065B">
      <w:pPr>
        <w:spacing w:line="276" w:lineRule="auto"/>
        <w:contextualSpacing/>
        <w:jc w:val="both"/>
        <w:rPr>
          <w:rFonts w:ascii="Calibri" w:hAnsi="Calibri" w:cs="Calibri"/>
          <w:b/>
          <w:bCs/>
          <w:sz w:val="20"/>
          <w:szCs w:val="20"/>
        </w:rPr>
      </w:pPr>
      <w:r w:rsidRPr="008C5F1B">
        <w:rPr>
          <w:rFonts w:ascii="Calibri" w:hAnsi="Calibri" w:cs="Calibri"/>
          <w:b/>
          <w:bCs/>
          <w:sz w:val="20"/>
          <w:szCs w:val="20"/>
        </w:rPr>
        <w:t>Podpis(y)</w:t>
      </w:r>
      <w:r w:rsidRPr="008C5F1B">
        <w:rPr>
          <w:rFonts w:ascii="Calibri" w:hAnsi="Calibri" w:cs="Calibri"/>
          <w:sz w:val="20"/>
          <w:szCs w:val="20"/>
        </w:rPr>
        <w:t>:****</w:t>
      </w:r>
    </w:p>
    <w:p w14:paraId="2E8FA371" w14:textId="77777777" w:rsidR="00151E60" w:rsidRPr="00A9227D" w:rsidRDefault="00151E60" w:rsidP="00DC7A03">
      <w:pPr>
        <w:pStyle w:val="Tekstpodstawowy"/>
        <w:spacing w:line="276" w:lineRule="auto"/>
        <w:contextualSpacing/>
        <w:rPr>
          <w:rFonts w:ascii="Calibri" w:hAnsi="Calibri" w:cs="Calibri"/>
          <w:i/>
          <w:sz w:val="16"/>
          <w:szCs w:val="16"/>
          <w:u w:val="single"/>
        </w:rPr>
      </w:pPr>
      <w:r w:rsidRPr="00A9227D">
        <w:rPr>
          <w:rFonts w:ascii="Calibri" w:hAnsi="Calibri" w:cs="Calibri"/>
          <w:i/>
          <w:sz w:val="16"/>
          <w:szCs w:val="16"/>
          <w:u w:val="single"/>
        </w:rPr>
        <w:t>*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577DEE81" w14:textId="77777777" w:rsidR="00151E60" w:rsidRPr="00A9227D" w:rsidRDefault="00151E60" w:rsidP="00DC7A03">
      <w:pPr>
        <w:pStyle w:val="Tekstpodstawowy"/>
        <w:spacing w:line="276" w:lineRule="auto"/>
        <w:contextualSpacing/>
        <w:rPr>
          <w:rFonts w:ascii="Calibri" w:hAnsi="Calibri" w:cs="Calibri"/>
          <w:i/>
          <w:sz w:val="16"/>
          <w:szCs w:val="16"/>
          <w:u w:val="single"/>
        </w:rPr>
      </w:pPr>
      <w:r w:rsidRPr="00A9227D">
        <w:rPr>
          <w:rFonts w:ascii="Calibri" w:hAnsi="Calibri" w:cs="Calibri"/>
          <w:i/>
          <w:sz w:val="16"/>
          <w:szCs w:val="16"/>
          <w:u w:val="single"/>
        </w:rPr>
        <w:t xml:space="preserve">** Uwaga – niepotrzebne skreślić. </w:t>
      </w:r>
    </w:p>
    <w:p w14:paraId="1533BD82" w14:textId="77777777" w:rsidR="00151E60" w:rsidRPr="00A9227D" w:rsidRDefault="00151E60" w:rsidP="00DC7A03">
      <w:pPr>
        <w:pStyle w:val="Tekstpodstawowy"/>
        <w:spacing w:line="276" w:lineRule="auto"/>
        <w:contextualSpacing/>
        <w:rPr>
          <w:rFonts w:ascii="Calibri" w:hAnsi="Calibri" w:cs="Calibri"/>
          <w:i/>
          <w:sz w:val="16"/>
          <w:szCs w:val="16"/>
          <w:u w:val="single"/>
        </w:rPr>
      </w:pPr>
      <w:r w:rsidRPr="00A9227D">
        <w:rPr>
          <w:rFonts w:ascii="Calibri" w:hAnsi="Calibri" w:cs="Calibri"/>
          <w:i/>
          <w:sz w:val="16"/>
          <w:szCs w:val="16"/>
          <w:u w:val="single"/>
        </w:rPr>
        <w:t>*** Uwaga: wypełnić, o ile wybór oferty prowadziłby do powstania u Zamawiającego obowiązku podatkowego zgodnie z przepisami o podatku od towarów i usług w przeciwnym razie pozostawić niewypełnione.</w:t>
      </w:r>
    </w:p>
    <w:p w14:paraId="0CE3C63C" w14:textId="049B25F1" w:rsidR="00151E60" w:rsidRPr="008949F2" w:rsidRDefault="00151E60" w:rsidP="008949F2">
      <w:pPr>
        <w:pStyle w:val="Tekstpodstawowy"/>
        <w:spacing w:line="276" w:lineRule="auto"/>
        <w:contextualSpacing/>
        <w:rPr>
          <w:rFonts w:ascii="Calibri" w:hAnsi="Calibri" w:cs="Calibri"/>
          <w:i/>
          <w:sz w:val="16"/>
          <w:szCs w:val="16"/>
          <w:u w:val="single"/>
        </w:rPr>
      </w:pPr>
      <w:r w:rsidRPr="00A9227D">
        <w:rPr>
          <w:rFonts w:ascii="Calibri" w:hAnsi="Calibri" w:cs="Calibri"/>
          <w:i/>
          <w:sz w:val="16"/>
          <w:szCs w:val="16"/>
          <w:u w:val="single"/>
        </w:rPr>
        <w:t>**** Uwaga – zgodnie z zasadami określonymi w SWZ!</w:t>
      </w:r>
      <w:r w:rsidRPr="00F53AF4">
        <w:rPr>
          <w:rFonts w:ascii="Calibri" w:hAnsi="Calibri" w:cs="Calibri"/>
          <w:i/>
          <w:iCs/>
          <w:sz w:val="16"/>
          <w:szCs w:val="16"/>
        </w:rPr>
        <w:tab/>
      </w:r>
      <w:r w:rsidRPr="00F53AF4">
        <w:rPr>
          <w:rFonts w:ascii="Calibri" w:hAnsi="Calibri" w:cs="Calibri"/>
          <w:i/>
          <w:iCs/>
          <w:sz w:val="16"/>
          <w:szCs w:val="16"/>
        </w:rPr>
        <w:tab/>
      </w:r>
      <w:r w:rsidRPr="00F53AF4">
        <w:rPr>
          <w:rFonts w:ascii="Calibri" w:hAnsi="Calibri" w:cs="Calibri"/>
          <w:i/>
          <w:iCs/>
          <w:sz w:val="16"/>
          <w:szCs w:val="16"/>
        </w:rPr>
        <w:tab/>
      </w:r>
    </w:p>
    <w:p w14:paraId="1938A8CB" w14:textId="77777777" w:rsidR="00151E60" w:rsidRDefault="00151E60" w:rsidP="00DC7A03">
      <w:pPr>
        <w:spacing w:line="276" w:lineRule="auto"/>
        <w:contextualSpacing/>
        <w:jc w:val="right"/>
        <w:rPr>
          <w:rFonts w:ascii="Calibri" w:hAnsi="Calibri" w:cs="Calibri"/>
          <w:b/>
          <w:bCs/>
          <w:sz w:val="20"/>
        </w:rPr>
        <w:sectPr w:rsidR="00151E60" w:rsidSect="005534CF">
          <w:footerReference w:type="first" r:id="rId17"/>
          <w:pgSz w:w="16840" w:h="11907" w:orient="landscape" w:code="9"/>
          <w:pgMar w:top="720" w:right="720" w:bottom="720" w:left="720" w:header="709" w:footer="709" w:gutter="0"/>
          <w:cols w:space="708"/>
          <w:noEndnote/>
          <w:titlePg/>
          <w:docGrid w:linePitch="326"/>
        </w:sectPr>
      </w:pPr>
    </w:p>
    <w:p w14:paraId="1DFD700B" w14:textId="468BDFC3" w:rsidR="004F4EF9" w:rsidRPr="004F4EF9" w:rsidRDefault="004F4EF9" w:rsidP="004F4EF9">
      <w:pPr>
        <w:pStyle w:val="Nagwek"/>
        <w:spacing w:after="240"/>
        <w:jc w:val="right"/>
        <w:rPr>
          <w:rFonts w:asciiTheme="minorHAnsi" w:hAnsiTheme="minorHAnsi" w:cstheme="minorHAnsi"/>
          <w:i/>
          <w:color w:val="000000"/>
          <w:sz w:val="22"/>
        </w:rPr>
      </w:pPr>
      <w:r w:rsidRPr="004F4EF9">
        <w:rPr>
          <w:rFonts w:asciiTheme="minorHAnsi" w:hAnsiTheme="minorHAnsi" w:cstheme="minorHAnsi"/>
          <w:i/>
          <w:color w:val="000000"/>
          <w:sz w:val="22"/>
        </w:rPr>
        <w:lastRenderedPageBreak/>
        <w:t>Załącznik nr 2 – Wzór Oświadczenia Wykonawcy z art. 125 ust. 1 PZP</w:t>
      </w:r>
    </w:p>
    <w:p w14:paraId="31741C47" w14:textId="4560589C" w:rsidR="004F4EF9" w:rsidRDefault="004F4EF9" w:rsidP="00587237">
      <w:pPr>
        <w:rPr>
          <w:rFonts w:ascii="Calibri" w:hAnsi="Calibri" w:cs="Calibri"/>
          <w:b/>
          <w:sz w:val="20"/>
          <w:szCs w:val="20"/>
        </w:rPr>
      </w:pPr>
    </w:p>
    <w:p w14:paraId="2DB021AE" w14:textId="348D72A6" w:rsidR="00151E60" w:rsidRPr="00452DCB" w:rsidRDefault="00151E60" w:rsidP="00587237">
      <w:pPr>
        <w:rPr>
          <w:rFonts w:ascii="Calibri" w:hAnsi="Calibri" w:cs="Calibri"/>
          <w:b/>
          <w:sz w:val="20"/>
          <w:szCs w:val="20"/>
        </w:rPr>
      </w:pPr>
      <w:r w:rsidRPr="00452DCB">
        <w:rPr>
          <w:rFonts w:ascii="Calibri" w:hAnsi="Calibri" w:cs="Calibri"/>
          <w:b/>
          <w:sz w:val="20"/>
          <w:szCs w:val="20"/>
        </w:rPr>
        <w:t>Wykonawca:</w:t>
      </w:r>
    </w:p>
    <w:p w14:paraId="5908D0F3" w14:textId="77777777" w:rsidR="00151E60" w:rsidRPr="00364F42" w:rsidRDefault="00151E60" w:rsidP="00587237">
      <w:pPr>
        <w:spacing w:line="276" w:lineRule="auto"/>
        <w:ind w:right="5954"/>
        <w:rPr>
          <w:rFonts w:ascii="Calibri" w:hAnsi="Calibri" w:cs="Calibri"/>
          <w:sz w:val="20"/>
          <w:szCs w:val="20"/>
        </w:rPr>
      </w:pPr>
      <w:r w:rsidRPr="00364F42">
        <w:rPr>
          <w:rFonts w:ascii="Calibri" w:hAnsi="Calibri" w:cs="Calibri"/>
          <w:sz w:val="20"/>
          <w:szCs w:val="20"/>
        </w:rPr>
        <w:t>…………………………………………………………</w:t>
      </w:r>
    </w:p>
    <w:p w14:paraId="4244D1B8" w14:textId="77777777" w:rsidR="00151E60" w:rsidRPr="00364F42" w:rsidRDefault="00151E60" w:rsidP="00587237">
      <w:pPr>
        <w:tabs>
          <w:tab w:val="left" w:pos="5670"/>
        </w:tabs>
        <w:ind w:right="2550"/>
        <w:rPr>
          <w:rFonts w:ascii="Calibri" w:hAnsi="Calibri" w:cs="Calibri"/>
          <w:i/>
          <w:sz w:val="16"/>
          <w:szCs w:val="16"/>
        </w:rPr>
      </w:pPr>
      <w:r w:rsidRPr="00364F42">
        <w:rPr>
          <w:rFonts w:ascii="Calibri" w:hAnsi="Calibri" w:cs="Calibri"/>
          <w:i/>
          <w:sz w:val="16"/>
          <w:szCs w:val="16"/>
        </w:rPr>
        <w:t>(pełna nazwa/firma, adres, w zależności od podmiotu: NIP/PESEL, KRS/</w:t>
      </w:r>
      <w:proofErr w:type="spellStart"/>
      <w:r w:rsidRPr="00364F42">
        <w:rPr>
          <w:rFonts w:ascii="Calibri" w:hAnsi="Calibri" w:cs="Calibri"/>
          <w:i/>
          <w:sz w:val="16"/>
          <w:szCs w:val="16"/>
        </w:rPr>
        <w:t>CEiDG</w:t>
      </w:r>
      <w:proofErr w:type="spellEnd"/>
      <w:r w:rsidRPr="00364F42">
        <w:rPr>
          <w:rFonts w:ascii="Calibri" w:hAnsi="Calibri" w:cs="Calibri"/>
          <w:i/>
          <w:sz w:val="16"/>
          <w:szCs w:val="16"/>
        </w:rPr>
        <w:t>)</w:t>
      </w:r>
    </w:p>
    <w:p w14:paraId="652E58B5" w14:textId="77777777" w:rsidR="00151E60" w:rsidRPr="00364F42" w:rsidRDefault="00151E60" w:rsidP="00587237">
      <w:pPr>
        <w:rPr>
          <w:rFonts w:ascii="Calibri" w:hAnsi="Calibri" w:cs="Calibri"/>
          <w:sz w:val="20"/>
          <w:szCs w:val="20"/>
          <w:u w:val="single"/>
        </w:rPr>
      </w:pPr>
      <w:r w:rsidRPr="00364F42">
        <w:rPr>
          <w:rFonts w:ascii="Calibri" w:hAnsi="Calibri" w:cs="Calibri"/>
          <w:sz w:val="20"/>
          <w:szCs w:val="20"/>
          <w:u w:val="single"/>
        </w:rPr>
        <w:t>reprezentowany przez:</w:t>
      </w:r>
    </w:p>
    <w:p w14:paraId="3E0E01EE" w14:textId="77777777" w:rsidR="00151E60" w:rsidRPr="00364F42" w:rsidRDefault="00151E60" w:rsidP="00587237">
      <w:pPr>
        <w:spacing w:line="276" w:lineRule="auto"/>
        <w:ind w:right="5954"/>
        <w:rPr>
          <w:rFonts w:ascii="Calibri" w:hAnsi="Calibri" w:cs="Calibri"/>
          <w:sz w:val="20"/>
          <w:szCs w:val="20"/>
        </w:rPr>
      </w:pPr>
      <w:r w:rsidRPr="00364F42">
        <w:rPr>
          <w:rFonts w:ascii="Calibri" w:hAnsi="Calibri" w:cs="Calibri"/>
          <w:sz w:val="20"/>
          <w:szCs w:val="20"/>
        </w:rPr>
        <w:t>…………………………………………………………</w:t>
      </w:r>
    </w:p>
    <w:p w14:paraId="3A6CC9B3" w14:textId="77777777" w:rsidR="00151E60" w:rsidRPr="00364F42" w:rsidRDefault="00151E60" w:rsidP="00587237">
      <w:pPr>
        <w:ind w:right="5953"/>
        <w:rPr>
          <w:rFonts w:ascii="Calibri" w:hAnsi="Calibri" w:cs="Calibri"/>
          <w:i/>
          <w:sz w:val="16"/>
          <w:szCs w:val="16"/>
        </w:rPr>
      </w:pPr>
      <w:r w:rsidRPr="00364F42">
        <w:rPr>
          <w:rFonts w:ascii="Calibri" w:hAnsi="Calibri" w:cs="Calibri"/>
          <w:i/>
          <w:sz w:val="16"/>
          <w:szCs w:val="16"/>
        </w:rPr>
        <w:t>(imię, nazwisko, stanowisko/podstawa do reprezentacji)</w:t>
      </w:r>
    </w:p>
    <w:p w14:paraId="7A82A161" w14:textId="77777777" w:rsidR="00151E60" w:rsidRPr="00364F42" w:rsidRDefault="00151E60" w:rsidP="00587237">
      <w:pPr>
        <w:rPr>
          <w:rFonts w:ascii="Calibri" w:hAnsi="Calibri" w:cs="Calibri"/>
        </w:rPr>
      </w:pPr>
    </w:p>
    <w:p w14:paraId="2322ED1E" w14:textId="77777777" w:rsidR="00F67780" w:rsidRPr="0091538A" w:rsidRDefault="00F67780" w:rsidP="00F67780">
      <w:pPr>
        <w:spacing w:before="240" w:line="276" w:lineRule="auto"/>
        <w:jc w:val="center"/>
        <w:rPr>
          <w:rFonts w:asciiTheme="minorHAnsi" w:hAnsiTheme="minorHAnsi" w:cstheme="minorHAnsi"/>
          <w:b/>
          <w:sz w:val="22"/>
          <w:szCs w:val="22"/>
          <w:u w:val="single"/>
        </w:rPr>
      </w:pPr>
      <w:r w:rsidRPr="0091538A">
        <w:rPr>
          <w:rFonts w:asciiTheme="minorHAnsi" w:hAnsiTheme="minorHAnsi" w:cstheme="minorHAnsi"/>
          <w:b/>
          <w:sz w:val="22"/>
          <w:szCs w:val="22"/>
          <w:u w:val="single"/>
        </w:rPr>
        <w:t xml:space="preserve">Oświadczenie Wykonawcy składane na podstawie art. 125 ust. 1 PZP </w:t>
      </w:r>
    </w:p>
    <w:p w14:paraId="0DEF6EAB" w14:textId="77777777" w:rsidR="00F67780" w:rsidRPr="00972EC4" w:rsidRDefault="00F67780" w:rsidP="00F67780">
      <w:pPr>
        <w:spacing w:after="240" w:line="360" w:lineRule="auto"/>
        <w:jc w:val="center"/>
        <w:rPr>
          <w:rFonts w:asciiTheme="minorHAnsi" w:hAnsiTheme="minorHAnsi" w:cstheme="minorHAnsi"/>
          <w:b/>
          <w:color w:val="000000" w:themeColor="text1"/>
          <w:sz w:val="20"/>
          <w:szCs w:val="20"/>
        </w:rPr>
      </w:pPr>
      <w:r w:rsidRPr="00972EC4">
        <w:rPr>
          <w:rFonts w:asciiTheme="minorHAnsi" w:hAnsiTheme="minorHAnsi" w:cstheme="minorHAnsi"/>
          <w:b/>
          <w:color w:val="000000" w:themeColor="text1"/>
          <w:sz w:val="20"/>
          <w:szCs w:val="20"/>
        </w:rPr>
        <w:t>[DOTYCZĄCE PRZESŁANEK WYKLUCZENIA Z POSTĘPOWANIA]</w:t>
      </w:r>
    </w:p>
    <w:p w14:paraId="021AF813" w14:textId="15731DB9" w:rsidR="00151E60" w:rsidRPr="007F4151" w:rsidRDefault="00151E60" w:rsidP="00972EC4">
      <w:pPr>
        <w:suppressAutoHyphens/>
        <w:spacing w:line="276" w:lineRule="auto"/>
        <w:jc w:val="both"/>
        <w:rPr>
          <w:rFonts w:asciiTheme="minorHAnsi" w:hAnsiTheme="minorHAnsi" w:cstheme="minorHAnsi"/>
          <w:b/>
          <w:spacing w:val="-4"/>
          <w:sz w:val="20"/>
          <w:szCs w:val="20"/>
          <w:lang w:eastAsia="ar-SA"/>
        </w:rPr>
      </w:pPr>
      <w:r w:rsidRPr="00972EC4">
        <w:rPr>
          <w:rFonts w:asciiTheme="minorHAnsi" w:hAnsiTheme="minorHAnsi" w:cstheme="minorHAnsi"/>
          <w:sz w:val="20"/>
          <w:szCs w:val="20"/>
        </w:rPr>
        <w:t>Na potrzeby postępowania o udzielenie zamówienia publicznego</w:t>
      </w:r>
      <w:r w:rsidR="00E0594B" w:rsidRPr="00E0594B">
        <w:t xml:space="preserve"> </w:t>
      </w:r>
      <w:r w:rsidR="00E0594B" w:rsidRPr="00E0594B">
        <w:rPr>
          <w:rFonts w:asciiTheme="minorHAnsi" w:hAnsiTheme="minorHAnsi" w:cstheme="minorHAnsi"/>
          <w:sz w:val="20"/>
          <w:szCs w:val="20"/>
        </w:rPr>
        <w:t>PIWet.2.26.1.2022</w:t>
      </w:r>
      <w:r w:rsidRPr="00972EC4">
        <w:rPr>
          <w:rFonts w:asciiTheme="minorHAnsi" w:hAnsiTheme="minorHAnsi" w:cstheme="minorHAnsi"/>
          <w:sz w:val="20"/>
          <w:szCs w:val="20"/>
        </w:rPr>
        <w:t xml:space="preserve"> na</w:t>
      </w:r>
      <w:r w:rsidR="00375CC3" w:rsidRPr="00972EC4">
        <w:rPr>
          <w:rFonts w:asciiTheme="minorHAnsi" w:hAnsiTheme="minorHAnsi" w:cstheme="minorHAnsi"/>
          <w:sz w:val="20"/>
          <w:szCs w:val="20"/>
        </w:rPr>
        <w:t>:</w:t>
      </w:r>
      <w:r w:rsidR="00972EC4">
        <w:rPr>
          <w:rFonts w:asciiTheme="minorHAnsi" w:hAnsiTheme="minorHAnsi" w:cstheme="minorHAnsi"/>
          <w:b/>
          <w:spacing w:val="-4"/>
          <w:sz w:val="20"/>
          <w:szCs w:val="20"/>
          <w:lang w:eastAsia="ar-SA"/>
        </w:rPr>
        <w:t xml:space="preserve"> </w:t>
      </w:r>
      <w:r w:rsidR="00972EC4" w:rsidRPr="007F4151">
        <w:rPr>
          <w:rFonts w:asciiTheme="minorHAnsi" w:hAnsiTheme="minorHAnsi" w:cstheme="minorHAnsi"/>
          <w:b/>
          <w:color w:val="08006C"/>
          <w:sz w:val="20"/>
          <w:szCs w:val="20"/>
        </w:rPr>
        <w:t xml:space="preserve">Dostawa chłodni kontenerowych wraz </w:t>
      </w:r>
      <w:r w:rsidR="00485F5E">
        <w:rPr>
          <w:rFonts w:asciiTheme="minorHAnsi" w:hAnsiTheme="minorHAnsi" w:cstheme="minorHAnsi"/>
          <w:b/>
          <w:color w:val="08006C"/>
          <w:sz w:val="20"/>
          <w:szCs w:val="20"/>
        </w:rPr>
        <w:t xml:space="preserve">         </w:t>
      </w:r>
      <w:r w:rsidR="00972EC4" w:rsidRPr="007F4151">
        <w:rPr>
          <w:rFonts w:asciiTheme="minorHAnsi" w:hAnsiTheme="minorHAnsi" w:cstheme="minorHAnsi"/>
          <w:b/>
          <w:color w:val="08006C"/>
          <w:sz w:val="20"/>
          <w:szCs w:val="20"/>
        </w:rPr>
        <w:t>z instalacją, w celu wczesnego wykrywania</w:t>
      </w:r>
      <w:r w:rsidR="00972EC4">
        <w:rPr>
          <w:rFonts w:asciiTheme="minorHAnsi" w:hAnsiTheme="minorHAnsi" w:cstheme="minorHAnsi"/>
          <w:b/>
          <w:color w:val="08006C"/>
          <w:sz w:val="20"/>
          <w:szCs w:val="20"/>
        </w:rPr>
        <w:t xml:space="preserve"> </w:t>
      </w:r>
      <w:r w:rsidR="00972EC4" w:rsidRPr="007F4151">
        <w:rPr>
          <w:rFonts w:asciiTheme="minorHAnsi" w:hAnsiTheme="minorHAnsi" w:cstheme="minorHAnsi"/>
          <w:b/>
          <w:color w:val="08006C"/>
          <w:sz w:val="20"/>
          <w:szCs w:val="20"/>
        </w:rPr>
        <w:t>i zwalczania wirusa AS</w:t>
      </w:r>
      <w:r w:rsidR="00972EC4">
        <w:rPr>
          <w:rFonts w:asciiTheme="minorHAnsi" w:hAnsiTheme="minorHAnsi" w:cstheme="minorHAnsi"/>
          <w:b/>
          <w:color w:val="08006C"/>
          <w:sz w:val="20"/>
          <w:szCs w:val="20"/>
        </w:rPr>
        <w:t>F</w:t>
      </w:r>
      <w:r w:rsidR="005F4450" w:rsidRPr="00972EC4">
        <w:rPr>
          <w:rFonts w:asciiTheme="minorHAnsi" w:hAnsiTheme="minorHAnsi" w:cstheme="minorHAnsi"/>
          <w:b/>
          <w:bCs/>
          <w:sz w:val="20"/>
          <w:szCs w:val="20"/>
        </w:rPr>
        <w:t>,</w:t>
      </w:r>
      <w:r w:rsidRPr="00972EC4">
        <w:rPr>
          <w:rFonts w:asciiTheme="minorHAnsi" w:hAnsiTheme="minorHAnsi" w:cstheme="minorHAnsi"/>
          <w:b/>
          <w:spacing w:val="-4"/>
          <w:sz w:val="20"/>
          <w:szCs w:val="20"/>
          <w:lang w:eastAsia="ar-SA"/>
        </w:rPr>
        <w:t xml:space="preserve"> </w:t>
      </w:r>
      <w:r w:rsidRPr="00972EC4">
        <w:rPr>
          <w:rFonts w:asciiTheme="minorHAnsi" w:hAnsiTheme="minorHAnsi" w:cstheme="minorHAnsi"/>
          <w:sz w:val="20"/>
          <w:szCs w:val="20"/>
        </w:rPr>
        <w:t>oświadczam, co następuje:</w:t>
      </w:r>
    </w:p>
    <w:p w14:paraId="5FABA101" w14:textId="77777777" w:rsidR="00151E60" w:rsidRPr="00364F42" w:rsidRDefault="00151E60" w:rsidP="00900977">
      <w:pPr>
        <w:suppressAutoHyphens/>
        <w:spacing w:line="276" w:lineRule="auto"/>
        <w:jc w:val="both"/>
        <w:rPr>
          <w:rFonts w:ascii="Calibri" w:hAnsi="Calibri" w:cs="Calibri"/>
          <w:b/>
          <w:spacing w:val="-4"/>
          <w:sz w:val="20"/>
          <w:szCs w:val="20"/>
          <w:lang w:eastAsia="ar-SA"/>
        </w:rPr>
      </w:pPr>
    </w:p>
    <w:p w14:paraId="564C94BB" w14:textId="77777777" w:rsidR="00151E60" w:rsidRPr="000973B5" w:rsidRDefault="00151E60" w:rsidP="00900977">
      <w:pPr>
        <w:spacing w:line="276" w:lineRule="auto"/>
        <w:jc w:val="both"/>
        <w:rPr>
          <w:rFonts w:ascii="Calibri" w:hAnsi="Calibri" w:cs="Calibri"/>
          <w:color w:val="984806" w:themeColor="accent6" w:themeShade="80"/>
          <w:sz w:val="20"/>
          <w:szCs w:val="16"/>
        </w:rPr>
      </w:pPr>
      <w:r w:rsidRPr="000973B5">
        <w:rPr>
          <w:rFonts w:ascii="Calibri" w:hAnsi="Calibri" w:cs="Calibri"/>
          <w:b/>
          <w:i/>
          <w:color w:val="984806" w:themeColor="accent6" w:themeShade="80"/>
          <w:sz w:val="20"/>
          <w:szCs w:val="16"/>
        </w:rPr>
        <w:t xml:space="preserve">UWAGA: </w:t>
      </w:r>
      <w:r w:rsidRPr="000973B5">
        <w:rPr>
          <w:rFonts w:ascii="Calibri" w:hAnsi="Calibri" w:cs="Calibri"/>
          <w:i/>
          <w:color w:val="984806" w:themeColor="accent6" w:themeShade="80"/>
          <w:sz w:val="20"/>
          <w:szCs w:val="16"/>
        </w:rPr>
        <w:t xml:space="preserve">w przypadku, gdy oświadczenie nie dotyczy Wykonawcy, należy przekreślić oświadczenie lub dopisać adnotację </w:t>
      </w:r>
      <w:r w:rsidRPr="000973B5">
        <w:rPr>
          <w:rFonts w:ascii="Calibri" w:hAnsi="Calibri" w:cs="Calibri"/>
          <w:b/>
          <w:bCs/>
          <w:i/>
          <w:color w:val="984806" w:themeColor="accent6" w:themeShade="80"/>
          <w:sz w:val="20"/>
          <w:szCs w:val="16"/>
        </w:rPr>
        <w:t xml:space="preserve">"NIE DOTYCZY", </w:t>
      </w:r>
      <w:r w:rsidRPr="000973B5">
        <w:rPr>
          <w:rFonts w:ascii="Calibri" w:hAnsi="Calibri" w:cs="Calibri"/>
          <w:i/>
          <w:color w:val="984806" w:themeColor="accent6" w:themeShade="80"/>
          <w:sz w:val="20"/>
          <w:szCs w:val="16"/>
        </w:rPr>
        <w:t>w przypadku niewypełnienia poniższego oświadczenia Zamawiający uzna, że w stosunku do Wykonawcy nie zachodzą podstawy do wykluczenia z postępowania.</w:t>
      </w:r>
    </w:p>
    <w:p w14:paraId="52F2B3F5" w14:textId="77777777" w:rsidR="00151E60" w:rsidRDefault="00151E60" w:rsidP="00900977">
      <w:pPr>
        <w:suppressAutoHyphens/>
        <w:spacing w:line="276" w:lineRule="auto"/>
        <w:rPr>
          <w:rFonts w:ascii="Calibri" w:hAnsi="Calibri" w:cs="Calibri"/>
          <w:sz w:val="20"/>
          <w:szCs w:val="20"/>
        </w:rPr>
      </w:pPr>
    </w:p>
    <w:p w14:paraId="43EE98AB" w14:textId="77777777" w:rsidR="00151E60" w:rsidRPr="00364F42" w:rsidRDefault="00151E60" w:rsidP="00900977">
      <w:pPr>
        <w:shd w:val="clear" w:color="auto" w:fill="BFBFBF"/>
        <w:spacing w:line="276" w:lineRule="auto"/>
        <w:jc w:val="center"/>
        <w:rPr>
          <w:rFonts w:ascii="Calibri" w:hAnsi="Calibri" w:cs="Calibri"/>
          <w:b/>
          <w:sz w:val="21"/>
          <w:szCs w:val="21"/>
        </w:rPr>
      </w:pPr>
      <w:r w:rsidRPr="00364F42">
        <w:rPr>
          <w:rFonts w:ascii="Calibri" w:hAnsi="Calibri" w:cs="Calibri"/>
          <w:b/>
          <w:sz w:val="21"/>
          <w:szCs w:val="21"/>
        </w:rPr>
        <w:t xml:space="preserve">OŚWIADCZENIA </w:t>
      </w:r>
      <w:r w:rsidRPr="00610689">
        <w:rPr>
          <w:rFonts w:ascii="Calibri" w:hAnsi="Calibri" w:cs="Calibri"/>
          <w:b/>
          <w:sz w:val="20"/>
          <w:szCs w:val="21"/>
        </w:rPr>
        <w:t>DOTYCZĄCE</w:t>
      </w:r>
      <w:r w:rsidRPr="00364F42">
        <w:rPr>
          <w:rFonts w:ascii="Calibri" w:hAnsi="Calibri" w:cs="Calibri"/>
          <w:b/>
          <w:sz w:val="21"/>
          <w:szCs w:val="21"/>
        </w:rPr>
        <w:t xml:space="preserve"> WYKONAWCY:</w:t>
      </w:r>
    </w:p>
    <w:p w14:paraId="3363A9B8" w14:textId="6635AECA" w:rsidR="00151E60" w:rsidRPr="00900977" w:rsidRDefault="00151E60" w:rsidP="00900977">
      <w:pPr>
        <w:spacing w:before="240" w:after="240" w:line="276" w:lineRule="auto"/>
        <w:jc w:val="both"/>
        <w:rPr>
          <w:rFonts w:ascii="Calibri" w:hAnsi="Calibri" w:cs="Calibri"/>
          <w:sz w:val="20"/>
          <w:szCs w:val="20"/>
        </w:rPr>
      </w:pPr>
      <w:r>
        <w:rPr>
          <w:rFonts w:ascii="Calibri" w:hAnsi="Calibri" w:cs="Calibri"/>
          <w:sz w:val="20"/>
          <w:szCs w:val="20"/>
        </w:rPr>
        <w:t>*</w:t>
      </w:r>
      <w:r w:rsidRPr="00452DCB">
        <w:rPr>
          <w:rFonts w:ascii="Calibri" w:hAnsi="Calibri" w:cs="Calibri"/>
          <w:sz w:val="20"/>
          <w:szCs w:val="20"/>
        </w:rPr>
        <w:t xml:space="preserve">Oświadczam, że </w:t>
      </w:r>
      <w:r w:rsidRPr="00452DCB">
        <w:rPr>
          <w:rFonts w:ascii="Calibri" w:hAnsi="Calibri" w:cs="Calibri"/>
          <w:b/>
          <w:bCs/>
          <w:sz w:val="20"/>
          <w:szCs w:val="20"/>
        </w:rPr>
        <w:t>nie podlegam</w:t>
      </w:r>
      <w:r w:rsidRPr="00452DCB">
        <w:rPr>
          <w:rFonts w:ascii="Calibri" w:hAnsi="Calibri" w:cs="Calibri"/>
          <w:sz w:val="20"/>
          <w:szCs w:val="20"/>
        </w:rPr>
        <w:t xml:space="preserve"> wykluczeniu z postępowania na podstawie art. 108</w:t>
      </w:r>
      <w:r w:rsidR="00E3031A">
        <w:rPr>
          <w:rFonts w:ascii="Calibri" w:hAnsi="Calibri" w:cs="Calibri"/>
          <w:sz w:val="20"/>
          <w:szCs w:val="20"/>
        </w:rPr>
        <w:t xml:space="preserve"> </w:t>
      </w:r>
      <w:r w:rsidR="009C065B">
        <w:rPr>
          <w:rFonts w:ascii="Calibri" w:hAnsi="Calibri" w:cs="Calibri"/>
          <w:sz w:val="20"/>
          <w:szCs w:val="20"/>
        </w:rPr>
        <w:t xml:space="preserve">ust. </w:t>
      </w:r>
      <w:r w:rsidR="0091538A">
        <w:rPr>
          <w:rFonts w:ascii="Calibri" w:hAnsi="Calibri" w:cs="Calibri"/>
          <w:sz w:val="20"/>
          <w:szCs w:val="20"/>
        </w:rPr>
        <w:t>PZP.</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p>
    <w:p w14:paraId="1172CA45" w14:textId="27A95539" w:rsidR="00151E60" w:rsidRDefault="00151E60" w:rsidP="00900977">
      <w:pPr>
        <w:spacing w:before="240" w:line="276" w:lineRule="auto"/>
        <w:rPr>
          <w:rFonts w:ascii="Calibri" w:hAnsi="Calibri" w:cs="Calibri"/>
          <w:sz w:val="20"/>
          <w:szCs w:val="20"/>
        </w:rPr>
      </w:pPr>
      <w:r>
        <w:rPr>
          <w:rFonts w:ascii="Calibri" w:hAnsi="Calibri" w:cs="Calibri"/>
          <w:sz w:val="20"/>
          <w:szCs w:val="20"/>
        </w:rPr>
        <w:t>*</w:t>
      </w:r>
      <w:r w:rsidRPr="00364F42">
        <w:rPr>
          <w:rFonts w:ascii="Calibri" w:hAnsi="Calibri" w:cs="Calibri"/>
          <w:sz w:val="20"/>
          <w:szCs w:val="20"/>
        </w:rPr>
        <w:t xml:space="preserve">Oświadczam, że zachodzą w stosunku do mnie podstawy wykluczenia z postępowania na podstawie art. …………. PZP </w:t>
      </w:r>
      <w:r w:rsidRPr="00364F42">
        <w:rPr>
          <w:rFonts w:ascii="Calibri" w:hAnsi="Calibri" w:cs="Calibri"/>
          <w:i/>
          <w:sz w:val="16"/>
          <w:szCs w:val="16"/>
        </w:rPr>
        <w:t xml:space="preserve">(podać mającą zastosowanie podstawę wykluczenia spośród wymienionych w art. </w:t>
      </w:r>
      <w:r w:rsidRPr="00364F42">
        <w:rPr>
          <w:rFonts w:ascii="Calibri" w:hAnsi="Calibri" w:cs="Calibri"/>
          <w:bCs/>
          <w:i/>
          <w:sz w:val="16"/>
          <w:szCs w:val="16"/>
        </w:rPr>
        <w:t xml:space="preserve">108 </w:t>
      </w:r>
      <w:r w:rsidRPr="00364F42">
        <w:rPr>
          <w:rFonts w:ascii="Calibri" w:hAnsi="Calibri" w:cs="Calibri"/>
          <w:i/>
          <w:sz w:val="16"/>
          <w:szCs w:val="16"/>
        </w:rPr>
        <w:t>ustawy PZP).</w:t>
      </w:r>
      <w:r w:rsidRPr="00364F42">
        <w:rPr>
          <w:rFonts w:ascii="Calibri" w:hAnsi="Calibri" w:cs="Calibri"/>
          <w:sz w:val="20"/>
          <w:szCs w:val="20"/>
        </w:rPr>
        <w:t xml:space="preserve"> </w:t>
      </w:r>
    </w:p>
    <w:p w14:paraId="7BC6650C" w14:textId="77777777" w:rsidR="00151E60" w:rsidRDefault="00151E60" w:rsidP="00900977">
      <w:pPr>
        <w:spacing w:after="240" w:line="276" w:lineRule="auto"/>
        <w:jc w:val="both"/>
        <w:rPr>
          <w:rFonts w:ascii="Calibri" w:hAnsi="Calibri" w:cs="Calibri"/>
          <w:i/>
          <w:sz w:val="16"/>
          <w:szCs w:val="16"/>
        </w:rPr>
      </w:pPr>
      <w:r>
        <w:rPr>
          <w:rFonts w:ascii="Calibri" w:hAnsi="Calibri" w:cs="Calibri"/>
          <w:sz w:val="20"/>
          <w:szCs w:val="20"/>
        </w:rPr>
        <w:t>*</w:t>
      </w:r>
      <w:r w:rsidRPr="00364F42">
        <w:rPr>
          <w:rFonts w:ascii="Calibri" w:hAnsi="Calibri" w:cs="Calibri"/>
          <w:sz w:val="20"/>
          <w:szCs w:val="20"/>
        </w:rPr>
        <w:t>Jednocześnie oświadczam, że w związku z ww. okolicznością, na podstawie art. 110 ust 2 PZP podjąłem następujące środki naprawcze:</w:t>
      </w:r>
      <w:r w:rsidRPr="00364F42">
        <w:rPr>
          <w:rFonts w:ascii="Calibri" w:hAnsi="Calibri" w:cs="Calibri"/>
          <w:sz w:val="21"/>
          <w:szCs w:val="21"/>
        </w:rPr>
        <w:t xml:space="preserve"> </w:t>
      </w:r>
      <w:r w:rsidRPr="007549F2">
        <w:rPr>
          <w:rFonts w:ascii="Calibri" w:hAnsi="Calibri" w:cs="Calibri"/>
          <w:sz w:val="21"/>
          <w:szCs w:val="21"/>
        </w:rPr>
        <w:t>…………………………………</w:t>
      </w:r>
      <w:r w:rsidRPr="007549F2">
        <w:rPr>
          <w:rFonts w:ascii="Calibri" w:hAnsi="Calibri" w:cs="Calibri"/>
          <w:sz w:val="20"/>
          <w:szCs w:val="20"/>
        </w:rPr>
        <w:t>………………………..…………………...........……………………………………………………………*</w:t>
      </w:r>
      <w:r>
        <w:rPr>
          <w:rFonts w:ascii="Calibri" w:hAnsi="Calibri" w:cs="Calibri"/>
          <w:sz w:val="20"/>
          <w:szCs w:val="20"/>
        </w:rPr>
        <w:tab/>
      </w:r>
      <w:r>
        <w:rPr>
          <w:rFonts w:ascii="Calibri" w:hAnsi="Calibri" w:cs="Calibri"/>
          <w:sz w:val="20"/>
          <w:szCs w:val="20"/>
        </w:rPr>
        <w:tab/>
      </w:r>
    </w:p>
    <w:p w14:paraId="051F6F1B" w14:textId="77777777" w:rsidR="00151E60" w:rsidRPr="00364F42" w:rsidRDefault="00151E60" w:rsidP="00900977">
      <w:pPr>
        <w:shd w:val="clear" w:color="auto" w:fill="BFBFBF"/>
        <w:spacing w:line="276" w:lineRule="auto"/>
        <w:jc w:val="center"/>
        <w:rPr>
          <w:rFonts w:ascii="Calibri" w:hAnsi="Calibri" w:cs="Calibri"/>
          <w:b/>
          <w:sz w:val="20"/>
          <w:szCs w:val="20"/>
        </w:rPr>
      </w:pPr>
      <w:r w:rsidRPr="00364F42">
        <w:rPr>
          <w:rFonts w:ascii="Calibri" w:hAnsi="Calibri" w:cs="Calibri"/>
          <w:b/>
          <w:sz w:val="20"/>
          <w:szCs w:val="20"/>
        </w:rPr>
        <w:t>OŚWIADCZENIE DOTYCZĄCE PODMIOTU, NA KTÓREGO ZASOBY POWOŁUJE SIĘ WYKONAWCA:</w:t>
      </w:r>
    </w:p>
    <w:p w14:paraId="21F60819" w14:textId="77777777" w:rsidR="00151E60" w:rsidRPr="00900977" w:rsidRDefault="00151E60" w:rsidP="00900977">
      <w:pPr>
        <w:spacing w:before="240" w:after="240" w:line="276" w:lineRule="auto"/>
        <w:rPr>
          <w:rFonts w:ascii="Calibri" w:hAnsi="Calibri" w:cs="Calibri"/>
          <w:i/>
          <w:sz w:val="20"/>
          <w:szCs w:val="20"/>
        </w:rPr>
      </w:pPr>
      <w:r>
        <w:rPr>
          <w:rFonts w:ascii="Calibri" w:hAnsi="Calibri" w:cs="Calibri"/>
          <w:sz w:val="20"/>
          <w:szCs w:val="20"/>
        </w:rPr>
        <w:t>*</w:t>
      </w:r>
      <w:r w:rsidRPr="00364F42">
        <w:rPr>
          <w:rFonts w:ascii="Calibri" w:hAnsi="Calibri" w:cs="Calibri"/>
          <w:sz w:val="20"/>
          <w:szCs w:val="20"/>
        </w:rPr>
        <w:t>Oświadczam, że następujący/e podmiot/y, na którego/</w:t>
      </w:r>
      <w:proofErr w:type="spellStart"/>
      <w:r w:rsidRPr="00364F42">
        <w:rPr>
          <w:rFonts w:ascii="Calibri" w:hAnsi="Calibri" w:cs="Calibri"/>
          <w:sz w:val="20"/>
          <w:szCs w:val="20"/>
        </w:rPr>
        <w:t>ych</w:t>
      </w:r>
      <w:proofErr w:type="spellEnd"/>
      <w:r w:rsidRPr="00364F42">
        <w:rPr>
          <w:rFonts w:ascii="Calibri" w:hAnsi="Calibri" w:cs="Calibri"/>
          <w:sz w:val="20"/>
          <w:szCs w:val="20"/>
        </w:rPr>
        <w:t xml:space="preserve"> zasoby powołuję się w niniejszym postępowaniu, tj.: …………………………………………………………………….……………………… </w:t>
      </w:r>
      <w:r w:rsidRPr="00364F42">
        <w:rPr>
          <w:rFonts w:ascii="Calibri" w:hAnsi="Calibri" w:cs="Calibri"/>
          <w:i/>
          <w:sz w:val="16"/>
          <w:szCs w:val="16"/>
        </w:rPr>
        <w:t>(podać pełną nazwę/firmę, adres, a także w zależności od podmiotu: NIP/PESEL, KRS/</w:t>
      </w:r>
      <w:proofErr w:type="spellStart"/>
      <w:r w:rsidRPr="00364F42">
        <w:rPr>
          <w:rFonts w:ascii="Calibri" w:hAnsi="Calibri" w:cs="Calibri"/>
          <w:i/>
          <w:sz w:val="16"/>
          <w:szCs w:val="16"/>
        </w:rPr>
        <w:t>CEiDG</w:t>
      </w:r>
      <w:proofErr w:type="spellEnd"/>
      <w:r w:rsidRPr="00364F42">
        <w:rPr>
          <w:rFonts w:ascii="Calibri" w:hAnsi="Calibri" w:cs="Calibri"/>
          <w:i/>
          <w:sz w:val="16"/>
          <w:szCs w:val="16"/>
        </w:rPr>
        <w:t xml:space="preserve">) </w:t>
      </w:r>
      <w:r w:rsidRPr="00364F42">
        <w:rPr>
          <w:rFonts w:ascii="Calibri" w:hAnsi="Calibri" w:cs="Calibri"/>
          <w:sz w:val="20"/>
          <w:szCs w:val="20"/>
        </w:rPr>
        <w:t>nie podlega/ją wykluczeniu z postępowania o udzielenie zamówienia.</w:t>
      </w:r>
      <w:r>
        <w:rPr>
          <w:rFonts w:ascii="Calibri" w:hAnsi="Calibri" w:cs="Calibri"/>
          <w:sz w:val="20"/>
          <w:szCs w:val="20"/>
        </w:rPr>
        <w:t>*</w:t>
      </w:r>
    </w:p>
    <w:p w14:paraId="76A15DC7" w14:textId="77777777" w:rsidR="00151E60" w:rsidRDefault="00151E60" w:rsidP="00900977">
      <w:pPr>
        <w:shd w:val="clear" w:color="auto" w:fill="BFBFBF"/>
        <w:spacing w:line="276" w:lineRule="auto"/>
        <w:jc w:val="center"/>
        <w:rPr>
          <w:rFonts w:ascii="Calibri" w:hAnsi="Calibri" w:cs="Calibri"/>
          <w:b/>
          <w:sz w:val="20"/>
          <w:szCs w:val="20"/>
        </w:rPr>
      </w:pPr>
      <w:r w:rsidRPr="00364F42">
        <w:rPr>
          <w:rFonts w:ascii="Calibri" w:hAnsi="Calibri" w:cs="Calibri"/>
          <w:b/>
          <w:sz w:val="20"/>
          <w:szCs w:val="20"/>
        </w:rPr>
        <w:t xml:space="preserve">OŚWIADCZENIE DOTYCZĄCE PODWYKONAWCY NIEBĘDĄCEGO PODMIOTEM, </w:t>
      </w:r>
    </w:p>
    <w:p w14:paraId="27978C10" w14:textId="77777777" w:rsidR="00151E60" w:rsidRPr="00364F42" w:rsidRDefault="00151E60" w:rsidP="00900977">
      <w:pPr>
        <w:shd w:val="clear" w:color="auto" w:fill="BFBFBF"/>
        <w:spacing w:line="276" w:lineRule="auto"/>
        <w:jc w:val="center"/>
        <w:rPr>
          <w:rFonts w:ascii="Calibri" w:hAnsi="Calibri" w:cs="Calibri"/>
          <w:b/>
          <w:sz w:val="20"/>
          <w:szCs w:val="20"/>
        </w:rPr>
      </w:pPr>
      <w:r w:rsidRPr="00364F42">
        <w:rPr>
          <w:rFonts w:ascii="Calibri" w:hAnsi="Calibri" w:cs="Calibri"/>
          <w:b/>
          <w:sz w:val="20"/>
          <w:szCs w:val="20"/>
        </w:rPr>
        <w:t>NA KTÓREGO ZASOBY POWOŁUJE SIĘ WYKONAWCA:</w:t>
      </w:r>
    </w:p>
    <w:p w14:paraId="7BE50385" w14:textId="77777777" w:rsidR="00151E60" w:rsidRDefault="00151E60" w:rsidP="00900977">
      <w:pPr>
        <w:spacing w:before="240" w:line="276" w:lineRule="auto"/>
        <w:jc w:val="both"/>
        <w:rPr>
          <w:rFonts w:ascii="Calibri" w:hAnsi="Calibri" w:cs="Calibri"/>
          <w:sz w:val="21"/>
          <w:szCs w:val="21"/>
        </w:rPr>
      </w:pPr>
      <w:r>
        <w:rPr>
          <w:rFonts w:ascii="Calibri" w:hAnsi="Calibri" w:cs="Calibri"/>
          <w:sz w:val="20"/>
          <w:szCs w:val="20"/>
        </w:rPr>
        <w:t>*</w:t>
      </w:r>
      <w:r w:rsidRPr="00364F42">
        <w:rPr>
          <w:rFonts w:ascii="Calibri" w:hAnsi="Calibri" w:cs="Calibri"/>
          <w:sz w:val="20"/>
          <w:szCs w:val="20"/>
        </w:rPr>
        <w:t>Oświadczam, że następujący/e podmiot/y, będący/e podwykonawcą/</w:t>
      </w:r>
      <w:proofErr w:type="spellStart"/>
      <w:r w:rsidRPr="00364F42">
        <w:rPr>
          <w:rFonts w:ascii="Calibri" w:hAnsi="Calibri" w:cs="Calibri"/>
          <w:sz w:val="20"/>
          <w:szCs w:val="20"/>
        </w:rPr>
        <w:t>ami</w:t>
      </w:r>
      <w:proofErr w:type="spellEnd"/>
      <w:r w:rsidRPr="00364F42">
        <w:rPr>
          <w:rFonts w:ascii="Calibri" w:hAnsi="Calibri" w:cs="Calibri"/>
          <w:sz w:val="20"/>
          <w:szCs w:val="20"/>
        </w:rPr>
        <w:t>:</w:t>
      </w:r>
      <w:r w:rsidRPr="00364F42">
        <w:rPr>
          <w:rFonts w:ascii="Calibri" w:hAnsi="Calibri" w:cs="Calibri"/>
          <w:sz w:val="21"/>
          <w:szCs w:val="21"/>
        </w:rPr>
        <w:t>………………………</w:t>
      </w:r>
      <w:r>
        <w:rPr>
          <w:rFonts w:ascii="Calibri" w:hAnsi="Calibri" w:cs="Calibri"/>
          <w:sz w:val="21"/>
          <w:szCs w:val="21"/>
        </w:rPr>
        <w:t>………..……………………………………….;</w:t>
      </w:r>
    </w:p>
    <w:p w14:paraId="1BC510FC" w14:textId="77777777" w:rsidR="00151E60" w:rsidRPr="00900977" w:rsidRDefault="00151E60" w:rsidP="00900977">
      <w:pPr>
        <w:spacing w:after="240" w:line="276" w:lineRule="auto"/>
        <w:jc w:val="both"/>
        <w:rPr>
          <w:rFonts w:ascii="Calibri" w:hAnsi="Calibri" w:cs="Calibri"/>
          <w:sz w:val="16"/>
          <w:szCs w:val="16"/>
        </w:rPr>
      </w:pPr>
      <w:r w:rsidRPr="00364F42">
        <w:rPr>
          <w:rFonts w:ascii="Calibri" w:hAnsi="Calibri" w:cs="Calibri"/>
          <w:i/>
          <w:sz w:val="16"/>
          <w:szCs w:val="16"/>
        </w:rPr>
        <w:t>(podać pełną nazwę/firmę, adres, a także w zależności od podmiotu: NIP/PESEL, KRS/</w:t>
      </w:r>
      <w:proofErr w:type="spellStart"/>
      <w:r w:rsidRPr="00364F42">
        <w:rPr>
          <w:rFonts w:ascii="Calibri" w:hAnsi="Calibri" w:cs="Calibri"/>
          <w:i/>
          <w:sz w:val="16"/>
          <w:szCs w:val="16"/>
        </w:rPr>
        <w:t>CEiDG</w:t>
      </w:r>
      <w:proofErr w:type="spellEnd"/>
      <w:r>
        <w:rPr>
          <w:rFonts w:ascii="Calibri" w:hAnsi="Calibri" w:cs="Calibri"/>
          <w:i/>
          <w:sz w:val="16"/>
          <w:szCs w:val="16"/>
        </w:rPr>
        <w:t xml:space="preserve"> inne dane</w:t>
      </w:r>
      <w:r w:rsidRPr="00364F42">
        <w:rPr>
          <w:rFonts w:ascii="Calibri" w:hAnsi="Calibri" w:cs="Calibri"/>
          <w:i/>
          <w:sz w:val="16"/>
          <w:szCs w:val="16"/>
        </w:rPr>
        <w:t>)</w:t>
      </w:r>
      <w:r w:rsidRPr="00364F42">
        <w:rPr>
          <w:rFonts w:ascii="Calibri" w:hAnsi="Calibri" w:cs="Calibri"/>
          <w:sz w:val="16"/>
          <w:szCs w:val="16"/>
        </w:rPr>
        <w:t xml:space="preserve">, </w:t>
      </w:r>
      <w:r w:rsidRPr="00364F42">
        <w:rPr>
          <w:rFonts w:ascii="Calibri" w:hAnsi="Calibri" w:cs="Calibri"/>
          <w:sz w:val="20"/>
          <w:szCs w:val="20"/>
        </w:rPr>
        <w:t>nie podlega/ą wykluczeniu z postępowania o udzielenie zamówienia.</w:t>
      </w:r>
      <w:r>
        <w:rPr>
          <w:rFonts w:ascii="Calibri" w:hAnsi="Calibri" w:cs="Calibri"/>
          <w:sz w:val="20"/>
          <w:szCs w:val="20"/>
        </w:rPr>
        <w:t>*</w:t>
      </w:r>
    </w:p>
    <w:p w14:paraId="72295D33" w14:textId="77777777" w:rsidR="00151E60" w:rsidRPr="00364F42" w:rsidRDefault="00151E60" w:rsidP="00900977">
      <w:pPr>
        <w:shd w:val="clear" w:color="auto" w:fill="BFBFBF"/>
        <w:spacing w:line="276" w:lineRule="auto"/>
        <w:jc w:val="center"/>
        <w:rPr>
          <w:rFonts w:ascii="Calibri" w:hAnsi="Calibri" w:cs="Calibri"/>
          <w:b/>
          <w:sz w:val="21"/>
          <w:szCs w:val="21"/>
        </w:rPr>
      </w:pPr>
      <w:r w:rsidRPr="00364F42">
        <w:rPr>
          <w:rFonts w:ascii="Calibri" w:hAnsi="Calibri" w:cs="Calibri"/>
          <w:b/>
          <w:sz w:val="21"/>
          <w:szCs w:val="21"/>
        </w:rPr>
        <w:t xml:space="preserve">OŚWIADCZENIE DOTYCZĄCE </w:t>
      </w:r>
      <w:r>
        <w:rPr>
          <w:rFonts w:ascii="Calibri" w:hAnsi="Calibri" w:cs="Calibri"/>
          <w:b/>
          <w:sz w:val="21"/>
          <w:szCs w:val="21"/>
        </w:rPr>
        <w:t xml:space="preserve">AKTUALNOŚCI </w:t>
      </w:r>
      <w:r w:rsidRPr="00364F42">
        <w:rPr>
          <w:rFonts w:ascii="Calibri" w:hAnsi="Calibri" w:cs="Calibri"/>
          <w:b/>
          <w:sz w:val="21"/>
          <w:szCs w:val="21"/>
        </w:rPr>
        <w:t>PODANYCH INFORMACJI:</w:t>
      </w:r>
    </w:p>
    <w:p w14:paraId="37E95C92" w14:textId="77777777" w:rsidR="00151E60" w:rsidRDefault="00151E60" w:rsidP="00900977">
      <w:pPr>
        <w:spacing w:before="240" w:after="240" w:line="276" w:lineRule="auto"/>
        <w:jc w:val="both"/>
        <w:rPr>
          <w:rFonts w:ascii="Calibri" w:hAnsi="Calibri" w:cs="Calibri"/>
          <w:sz w:val="20"/>
          <w:szCs w:val="20"/>
        </w:rPr>
      </w:pPr>
      <w:r>
        <w:rPr>
          <w:rFonts w:ascii="Calibri" w:hAnsi="Calibri" w:cs="Calibri"/>
          <w:sz w:val="20"/>
          <w:szCs w:val="20"/>
        </w:rPr>
        <w:t>*</w:t>
      </w:r>
      <w:r w:rsidRPr="00364F42">
        <w:rPr>
          <w:rFonts w:ascii="Calibri" w:hAnsi="Calibri" w:cs="Calibri"/>
          <w:sz w:val="20"/>
          <w:szCs w:val="20"/>
        </w:rPr>
        <w:t xml:space="preserve">Oświadczam, że wszystkie informacje podane w powyższych oświadczeniach są aktualne i zgodne z prawdą oraz zostały przedstawione z pełną świadomością konsekwencji wprowadzenia </w:t>
      </w:r>
      <w:r>
        <w:rPr>
          <w:rFonts w:ascii="Calibri" w:hAnsi="Calibri" w:cs="Calibri"/>
          <w:sz w:val="20"/>
          <w:szCs w:val="20"/>
        </w:rPr>
        <w:t>Z</w:t>
      </w:r>
      <w:r w:rsidRPr="00364F42">
        <w:rPr>
          <w:rFonts w:ascii="Calibri" w:hAnsi="Calibri" w:cs="Calibri"/>
          <w:sz w:val="20"/>
          <w:szCs w:val="20"/>
        </w:rPr>
        <w:t>amawiającego w błąd przy przedstawianiu informacji.</w:t>
      </w:r>
      <w:r>
        <w:rPr>
          <w:rFonts w:ascii="Calibri" w:hAnsi="Calibri" w:cs="Calibri"/>
          <w:sz w:val="20"/>
          <w:szCs w:val="20"/>
        </w:rPr>
        <w:tab/>
      </w:r>
    </w:p>
    <w:p w14:paraId="112AD607" w14:textId="3E85177A" w:rsidR="00575527" w:rsidRPr="00364F42" w:rsidRDefault="00575527" w:rsidP="00575527">
      <w:pPr>
        <w:shd w:val="clear" w:color="auto" w:fill="BFBFBF"/>
        <w:spacing w:line="276" w:lineRule="auto"/>
        <w:jc w:val="center"/>
        <w:rPr>
          <w:rFonts w:ascii="Calibri" w:hAnsi="Calibri" w:cs="Calibri"/>
          <w:b/>
          <w:sz w:val="21"/>
          <w:szCs w:val="21"/>
        </w:rPr>
      </w:pPr>
      <w:r w:rsidRPr="00364F42">
        <w:rPr>
          <w:rFonts w:ascii="Calibri" w:hAnsi="Calibri" w:cs="Calibri"/>
          <w:b/>
          <w:sz w:val="21"/>
          <w:szCs w:val="21"/>
        </w:rPr>
        <w:t xml:space="preserve">OŚWIADCZENIE </w:t>
      </w:r>
      <w:r w:rsidR="004A16DC">
        <w:rPr>
          <w:rFonts w:ascii="Calibri" w:hAnsi="Calibri" w:cs="Calibri"/>
          <w:b/>
          <w:sz w:val="21"/>
          <w:szCs w:val="21"/>
        </w:rPr>
        <w:t>DOTYCZĄCE DODATKOWYCH PODSTAW WYKLUCZENIA</w:t>
      </w:r>
    </w:p>
    <w:p w14:paraId="0E912E60" w14:textId="07BAD477" w:rsidR="00151E60" w:rsidRDefault="00151E60" w:rsidP="00587237">
      <w:pPr>
        <w:rPr>
          <w:rFonts w:ascii="Calibri" w:hAnsi="Calibri" w:cs="Calibri"/>
          <w:sz w:val="20"/>
          <w:szCs w:val="20"/>
        </w:rPr>
      </w:pPr>
    </w:p>
    <w:p w14:paraId="4454F679" w14:textId="74201141" w:rsidR="00575527" w:rsidRPr="004A16DC" w:rsidRDefault="00575527" w:rsidP="00575527">
      <w:pPr>
        <w:spacing w:after="240" w:line="276" w:lineRule="auto"/>
        <w:jc w:val="both"/>
        <w:rPr>
          <w:rFonts w:asciiTheme="minorHAnsi" w:hAnsiTheme="minorHAnsi" w:cstheme="minorHAnsi"/>
          <w:sz w:val="20"/>
          <w:szCs w:val="20"/>
        </w:rPr>
      </w:pPr>
      <w:r w:rsidRPr="004A16DC">
        <w:rPr>
          <w:rFonts w:asciiTheme="minorHAnsi" w:hAnsiTheme="minorHAnsi" w:cstheme="minorHAnsi"/>
          <w:sz w:val="20"/>
          <w:szCs w:val="20"/>
        </w:rPr>
        <w:t>W związku z wejściem w życie ustawy z dnia 13.04.2022 r. o szczególnych rozwiązaniach w zakresie przeciwdziałania wspieraniu agresji na Ukrainę oraz służących ochronie bezpieczeństwa narodowego (Dz. U. z 2022 r.</w:t>
      </w:r>
      <w:r w:rsidR="001F4E77">
        <w:rPr>
          <w:rFonts w:asciiTheme="minorHAnsi" w:hAnsiTheme="minorHAnsi" w:cstheme="minorHAnsi"/>
          <w:sz w:val="20"/>
          <w:szCs w:val="20"/>
        </w:rPr>
        <w:t>,</w:t>
      </w:r>
      <w:r w:rsidRPr="004A16DC">
        <w:rPr>
          <w:rFonts w:asciiTheme="minorHAnsi" w:hAnsiTheme="minorHAnsi" w:cstheme="minorHAnsi"/>
          <w:sz w:val="20"/>
          <w:szCs w:val="20"/>
        </w:rPr>
        <w:t xml:space="preserve"> poz. 835), oraz brzmieniu art. 5 k Rozporządzenia Rady (UE) 2022/576 z dnia 08.04.2022 r. w sprawie zmiany rozporządzenia (UE) nr 833/2014 dotyczącego środków ograniczających w związku z działaniami Rosji destabilizującymi sytuację na Ukrainie (Dz. Urz. UE L/111/1), oświadczam, że:</w:t>
      </w:r>
    </w:p>
    <w:p w14:paraId="0A806557" w14:textId="0D42DF94" w:rsidR="00575527" w:rsidRPr="004A16DC" w:rsidRDefault="00575527">
      <w:pPr>
        <w:numPr>
          <w:ilvl w:val="0"/>
          <w:numId w:val="59"/>
        </w:numPr>
        <w:spacing w:before="100" w:beforeAutospacing="1" w:after="100" w:afterAutospacing="1" w:line="276" w:lineRule="auto"/>
        <w:jc w:val="both"/>
        <w:rPr>
          <w:rFonts w:asciiTheme="minorHAnsi" w:hAnsiTheme="minorHAnsi" w:cstheme="minorHAnsi"/>
          <w:sz w:val="20"/>
          <w:szCs w:val="20"/>
        </w:rPr>
      </w:pPr>
      <w:r w:rsidRPr="004A16DC">
        <w:rPr>
          <w:rFonts w:asciiTheme="minorHAnsi" w:hAnsiTheme="minorHAnsi" w:cstheme="minorHAnsi"/>
          <w:sz w:val="20"/>
          <w:szCs w:val="20"/>
        </w:rPr>
        <w:lastRenderedPageBreak/>
        <w:t>nie jestem Wykonawcę wymienionym w wykazach określonych w rozporządzeniu 765/2006 i rozporządzeniu 269/2014 albo wpisanym na listę na podstawie decyzji w sprawie wpisu na listę rozstrzygającej o zastosowaniu środka, o którym mowa w art. 1 pkt 3 ustawy z dnia 13.04.2022 r. o szczególnych rozwiązaniach w zakresie przeciwdziałania wspieraniu agresji na Ukrainę oraz służących ochronie bezpieczeństwa narodowego (Dz. U. z 2022 r.</w:t>
      </w:r>
      <w:r w:rsidR="001F4E77">
        <w:rPr>
          <w:rFonts w:asciiTheme="minorHAnsi" w:hAnsiTheme="minorHAnsi" w:cstheme="minorHAnsi"/>
          <w:sz w:val="20"/>
          <w:szCs w:val="20"/>
        </w:rPr>
        <w:t>,</w:t>
      </w:r>
      <w:r w:rsidRPr="004A16DC">
        <w:rPr>
          <w:rFonts w:asciiTheme="minorHAnsi" w:hAnsiTheme="minorHAnsi" w:cstheme="minorHAnsi"/>
          <w:sz w:val="20"/>
          <w:szCs w:val="20"/>
        </w:rPr>
        <w:t xml:space="preserve"> poz. 835);</w:t>
      </w:r>
    </w:p>
    <w:p w14:paraId="7ABC64DD" w14:textId="506B0C3E" w:rsidR="00575527" w:rsidRPr="004A16DC" w:rsidRDefault="00575527">
      <w:pPr>
        <w:numPr>
          <w:ilvl w:val="0"/>
          <w:numId w:val="59"/>
        </w:numPr>
        <w:spacing w:before="100" w:beforeAutospacing="1" w:after="100" w:afterAutospacing="1" w:line="276" w:lineRule="auto"/>
        <w:jc w:val="both"/>
        <w:rPr>
          <w:rFonts w:asciiTheme="minorHAnsi" w:hAnsiTheme="minorHAnsi" w:cstheme="minorHAnsi"/>
          <w:sz w:val="20"/>
          <w:szCs w:val="20"/>
        </w:rPr>
      </w:pPr>
      <w:r w:rsidRPr="004A16DC">
        <w:rPr>
          <w:rFonts w:asciiTheme="minorHAnsi" w:hAnsiTheme="minorHAnsi" w:cstheme="minorHAnsi"/>
          <w:sz w:val="20"/>
          <w:szCs w:val="20"/>
        </w:rPr>
        <w:t>nie jestem Wykonawcę, którego beneficjentem rzeczywistym w rozumieniu ustawy z dnia 1 marca 2018 r. o przeciwdziałaniu praniu pieniędzy oraz finansowaniu terroryzmu (Dz. U. z 2022 r.</w:t>
      </w:r>
      <w:r w:rsidR="001F4E77">
        <w:rPr>
          <w:rFonts w:asciiTheme="minorHAnsi" w:hAnsiTheme="minorHAnsi" w:cstheme="minorHAnsi"/>
          <w:sz w:val="20"/>
          <w:szCs w:val="20"/>
        </w:rPr>
        <w:t>,</w:t>
      </w:r>
      <w:r w:rsidRPr="004A16DC">
        <w:rPr>
          <w:rFonts w:asciiTheme="minorHAnsi" w:hAnsiTheme="minorHAnsi" w:cstheme="minorHAnsi"/>
          <w:sz w:val="20"/>
          <w:szCs w:val="20"/>
        </w:rPr>
        <w:t xml:space="preserve">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13.04.2022 r. o szczególnych rozwiązaniach w zakresie przeciwdziałania wspieraniu agresji na Ukrainę oraz służących ochronie bezpieczeństwa narodowego (Dz. U. z 2022 r.</w:t>
      </w:r>
      <w:r w:rsidR="001F4E77">
        <w:rPr>
          <w:rFonts w:asciiTheme="minorHAnsi" w:hAnsiTheme="minorHAnsi" w:cstheme="minorHAnsi"/>
          <w:sz w:val="20"/>
          <w:szCs w:val="20"/>
        </w:rPr>
        <w:t>,</w:t>
      </w:r>
      <w:r w:rsidRPr="004A16DC">
        <w:rPr>
          <w:rFonts w:asciiTheme="minorHAnsi" w:hAnsiTheme="minorHAnsi" w:cstheme="minorHAnsi"/>
          <w:sz w:val="20"/>
          <w:szCs w:val="20"/>
        </w:rPr>
        <w:t xml:space="preserve"> poz. 835);</w:t>
      </w:r>
    </w:p>
    <w:p w14:paraId="28765D36" w14:textId="35C18529" w:rsidR="00575527" w:rsidRPr="004A16DC" w:rsidRDefault="00575527">
      <w:pPr>
        <w:numPr>
          <w:ilvl w:val="0"/>
          <w:numId w:val="59"/>
        </w:numPr>
        <w:spacing w:before="100" w:beforeAutospacing="1" w:after="100" w:afterAutospacing="1" w:line="276" w:lineRule="auto"/>
        <w:jc w:val="both"/>
        <w:rPr>
          <w:rFonts w:asciiTheme="minorHAnsi" w:hAnsiTheme="minorHAnsi" w:cstheme="minorHAnsi"/>
          <w:sz w:val="20"/>
          <w:szCs w:val="20"/>
        </w:rPr>
      </w:pPr>
      <w:r w:rsidRPr="004A16DC">
        <w:rPr>
          <w:rFonts w:asciiTheme="minorHAnsi" w:hAnsiTheme="minorHAnsi" w:cstheme="minorHAnsi"/>
          <w:sz w:val="20"/>
          <w:szCs w:val="20"/>
        </w:rPr>
        <w:t>nie jestem Wykonawcą,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13.04.2022 r. o szczególnych rozwiązaniach w zakresie przeciwdziałania wspieraniu agresji na Ukrainę oraz służących ochronie bezpieczeństwa narodowego (Dz. U. z 2022 r.</w:t>
      </w:r>
      <w:r w:rsidR="001F4E77">
        <w:rPr>
          <w:rFonts w:asciiTheme="minorHAnsi" w:hAnsiTheme="minorHAnsi" w:cstheme="minorHAnsi"/>
          <w:sz w:val="20"/>
          <w:szCs w:val="20"/>
        </w:rPr>
        <w:t>,</w:t>
      </w:r>
      <w:r w:rsidRPr="004A16DC">
        <w:rPr>
          <w:rFonts w:asciiTheme="minorHAnsi" w:hAnsiTheme="minorHAnsi" w:cstheme="minorHAnsi"/>
          <w:sz w:val="20"/>
          <w:szCs w:val="20"/>
        </w:rPr>
        <w:t xml:space="preserve"> poz. 835).</w:t>
      </w:r>
    </w:p>
    <w:p w14:paraId="35E3DD52" w14:textId="77777777" w:rsidR="00575527" w:rsidRDefault="00575527" w:rsidP="00587237">
      <w:pPr>
        <w:rPr>
          <w:rFonts w:ascii="Calibri" w:hAnsi="Calibri" w:cs="Calibri"/>
          <w:sz w:val="20"/>
          <w:szCs w:val="20"/>
        </w:rPr>
      </w:pPr>
    </w:p>
    <w:p w14:paraId="72ACCA7A" w14:textId="77777777" w:rsidR="00151E60" w:rsidRDefault="00151E60" w:rsidP="00587237">
      <w:pPr>
        <w:pStyle w:val="Jasnasiatkaakcent31"/>
        <w:spacing w:after="0" w:line="276" w:lineRule="auto"/>
        <w:ind w:left="0"/>
        <w:contextualSpacing/>
        <w:jc w:val="both"/>
        <w:outlineLvl w:val="0"/>
        <w:rPr>
          <w:rFonts w:ascii="Calibri" w:hAnsi="Calibri" w:cs="Calibri"/>
          <w:lang w:eastAsia="ar-SA"/>
        </w:rPr>
      </w:pPr>
      <w:r w:rsidRPr="00AE104E">
        <w:rPr>
          <w:rFonts w:ascii="Calibri" w:hAnsi="Calibri" w:cs="Calibri"/>
          <w:sz w:val="18"/>
          <w:lang w:eastAsia="ar-SA"/>
        </w:rPr>
        <w:t>*Niepotrzebne skreślić</w:t>
      </w:r>
      <w:r>
        <w:rPr>
          <w:rFonts w:ascii="Calibri" w:hAnsi="Calibri" w:cs="Calibri"/>
          <w:lang w:eastAsia="ar-SA"/>
        </w:rPr>
        <w:tab/>
      </w:r>
      <w:r>
        <w:rPr>
          <w:rFonts w:ascii="Calibri" w:hAnsi="Calibri" w:cs="Calibri"/>
          <w:lang w:eastAsia="ar-SA"/>
        </w:rPr>
        <w:tab/>
      </w:r>
      <w:r>
        <w:rPr>
          <w:rFonts w:ascii="Calibri" w:hAnsi="Calibri" w:cs="Calibri"/>
          <w:lang w:eastAsia="ar-SA"/>
        </w:rPr>
        <w:tab/>
      </w:r>
      <w:r>
        <w:rPr>
          <w:rFonts w:ascii="Calibri" w:hAnsi="Calibri" w:cs="Calibri"/>
          <w:lang w:eastAsia="ar-SA"/>
        </w:rPr>
        <w:tab/>
      </w:r>
      <w:r>
        <w:rPr>
          <w:rFonts w:ascii="Calibri" w:hAnsi="Calibri" w:cs="Calibri"/>
          <w:lang w:eastAsia="ar-SA"/>
        </w:rPr>
        <w:tab/>
      </w:r>
    </w:p>
    <w:p w14:paraId="69E08D99" w14:textId="77777777" w:rsidR="00151E60" w:rsidRDefault="00151E60" w:rsidP="00587237">
      <w:pPr>
        <w:pStyle w:val="Jasnasiatkaakcent31"/>
        <w:spacing w:after="0" w:line="276" w:lineRule="auto"/>
        <w:ind w:left="0"/>
        <w:contextualSpacing/>
        <w:jc w:val="both"/>
        <w:outlineLvl w:val="0"/>
        <w:rPr>
          <w:rFonts w:ascii="Calibri" w:hAnsi="Calibri" w:cs="Calibri"/>
          <w:lang w:eastAsia="ar-SA"/>
        </w:rPr>
      </w:pPr>
      <w:r>
        <w:rPr>
          <w:rFonts w:ascii="Calibri" w:hAnsi="Calibri" w:cs="Calibri"/>
          <w:lang w:eastAsia="ar-SA"/>
        </w:rPr>
        <w:tab/>
      </w:r>
      <w:r>
        <w:rPr>
          <w:rFonts w:ascii="Calibri" w:hAnsi="Calibri" w:cs="Calibri"/>
          <w:lang w:eastAsia="ar-SA"/>
        </w:rPr>
        <w:tab/>
      </w:r>
      <w:r>
        <w:rPr>
          <w:rFonts w:ascii="Calibri" w:hAnsi="Calibri" w:cs="Calibri"/>
          <w:lang w:eastAsia="ar-SA"/>
        </w:rPr>
        <w:tab/>
      </w:r>
    </w:p>
    <w:p w14:paraId="3A3720FB" w14:textId="77777777" w:rsidR="004F4EF9" w:rsidRDefault="004F4EF9" w:rsidP="004F4EF9">
      <w:pPr>
        <w:pStyle w:val="Jasnasiatkaakcent31"/>
        <w:spacing w:after="0" w:line="276" w:lineRule="auto"/>
        <w:ind w:left="0"/>
        <w:contextualSpacing/>
        <w:jc w:val="center"/>
        <w:outlineLvl w:val="0"/>
        <w:rPr>
          <w:rFonts w:ascii="Calibri" w:hAnsi="Calibri" w:cs="Calibri"/>
          <w:b/>
          <w:bCs/>
        </w:rPr>
      </w:pPr>
      <w:r>
        <w:rPr>
          <w:rFonts w:ascii="Calibri" w:hAnsi="Calibri" w:cs="Calibri"/>
          <w:b/>
          <w:bCs/>
        </w:rPr>
        <w:t>Podpis(y)</w:t>
      </w:r>
    </w:p>
    <w:p w14:paraId="40DB5F87" w14:textId="77777777" w:rsidR="004F4EF9" w:rsidRDefault="004F4EF9">
      <w:pPr>
        <w:rPr>
          <w:rFonts w:ascii="Calibri" w:hAnsi="Calibri" w:cs="Calibri"/>
          <w:b/>
          <w:bCs/>
          <w:sz w:val="20"/>
          <w:szCs w:val="20"/>
        </w:rPr>
      </w:pPr>
      <w:r>
        <w:rPr>
          <w:rFonts w:ascii="Calibri" w:hAnsi="Calibri" w:cs="Calibri"/>
          <w:b/>
          <w:bCs/>
        </w:rPr>
        <w:br w:type="page"/>
      </w:r>
    </w:p>
    <w:p w14:paraId="5F28E605" w14:textId="77777777" w:rsidR="004F4EF9" w:rsidRPr="004F4EF9" w:rsidRDefault="004F4EF9" w:rsidP="004F4EF9">
      <w:pPr>
        <w:pStyle w:val="Nagwek"/>
        <w:spacing w:after="240"/>
        <w:jc w:val="right"/>
        <w:rPr>
          <w:rFonts w:asciiTheme="minorHAnsi" w:hAnsiTheme="minorHAnsi" w:cstheme="minorHAnsi"/>
          <w:i/>
          <w:color w:val="000000"/>
          <w:sz w:val="22"/>
        </w:rPr>
      </w:pPr>
      <w:r w:rsidRPr="004F4EF9">
        <w:rPr>
          <w:rFonts w:asciiTheme="minorHAnsi" w:hAnsiTheme="minorHAnsi" w:cstheme="minorHAnsi"/>
          <w:i/>
          <w:color w:val="000000"/>
          <w:sz w:val="22"/>
        </w:rPr>
        <w:lastRenderedPageBreak/>
        <w:t>Załącznik nr 3 – Wzór fakultatywnego oświadczenia Wykonawcy</w:t>
      </w:r>
    </w:p>
    <w:p w14:paraId="7970097E" w14:textId="77777777" w:rsidR="004F4EF9" w:rsidRDefault="004F4EF9" w:rsidP="004F4EF9">
      <w:pPr>
        <w:pStyle w:val="Jasnasiatkaakcent31"/>
        <w:spacing w:after="0" w:line="276" w:lineRule="auto"/>
        <w:ind w:left="0"/>
        <w:contextualSpacing/>
        <w:outlineLvl w:val="0"/>
        <w:rPr>
          <w:rFonts w:ascii="Calibri" w:hAnsi="Calibri" w:cs="Calibri"/>
          <w:b/>
          <w:color w:val="000000"/>
        </w:rPr>
      </w:pPr>
    </w:p>
    <w:p w14:paraId="66F09428" w14:textId="45DF7CC6" w:rsidR="00151E60" w:rsidRPr="00587237" w:rsidRDefault="00151E60" w:rsidP="004F4EF9">
      <w:pPr>
        <w:pStyle w:val="Jasnasiatkaakcent31"/>
        <w:spacing w:after="0" w:line="276" w:lineRule="auto"/>
        <w:ind w:left="0"/>
        <w:contextualSpacing/>
        <w:jc w:val="center"/>
        <w:outlineLvl w:val="0"/>
        <w:rPr>
          <w:rFonts w:ascii="Calibri" w:hAnsi="Calibri" w:cs="Calibri"/>
          <w:b/>
          <w:color w:val="000000"/>
        </w:rPr>
      </w:pPr>
      <w:r w:rsidRPr="00A71168">
        <w:rPr>
          <w:rFonts w:ascii="Calibri" w:hAnsi="Calibri" w:cs="Calibri"/>
          <w:b/>
          <w:color w:val="000000"/>
        </w:rPr>
        <w:t>FORMULARZ OFERTOWY (CD)</w:t>
      </w:r>
    </w:p>
    <w:p w14:paraId="2159BED9" w14:textId="5B2F0767" w:rsidR="00514E65" w:rsidRPr="007F4151" w:rsidRDefault="00151E60" w:rsidP="00514E65">
      <w:pPr>
        <w:suppressAutoHyphens/>
        <w:jc w:val="both"/>
        <w:rPr>
          <w:rFonts w:ascii="Calibri" w:hAnsi="Calibri" w:cs="Calibri"/>
          <w:b/>
          <w:bCs/>
          <w:sz w:val="20"/>
          <w:szCs w:val="20"/>
        </w:rPr>
      </w:pPr>
      <w:r w:rsidRPr="00514E65">
        <w:rPr>
          <w:rFonts w:ascii="Calibri" w:hAnsi="Calibri" w:cs="Calibri"/>
          <w:bCs/>
          <w:color w:val="000000"/>
          <w:sz w:val="20"/>
          <w:szCs w:val="20"/>
        </w:rPr>
        <w:t>Dotyczy:</w:t>
      </w:r>
      <w:r w:rsidRPr="00514E65">
        <w:rPr>
          <w:rFonts w:ascii="Calibri" w:hAnsi="Calibri" w:cs="Calibri"/>
          <w:b/>
          <w:bCs/>
          <w:sz w:val="20"/>
          <w:szCs w:val="20"/>
        </w:rPr>
        <w:t xml:space="preserve"> </w:t>
      </w:r>
      <w:r w:rsidR="00CD6188" w:rsidRPr="007F4151">
        <w:rPr>
          <w:rFonts w:asciiTheme="minorHAnsi" w:hAnsiTheme="minorHAnsi" w:cstheme="minorHAnsi"/>
          <w:b/>
          <w:color w:val="08006C"/>
          <w:sz w:val="20"/>
          <w:szCs w:val="20"/>
        </w:rPr>
        <w:t>Dostawa chłodni kontenerowych wraz z instalacją, w celu wczesnego wykrywania</w:t>
      </w:r>
      <w:r w:rsidR="00CD6188">
        <w:rPr>
          <w:rFonts w:asciiTheme="minorHAnsi" w:hAnsiTheme="minorHAnsi" w:cstheme="minorHAnsi"/>
          <w:b/>
          <w:color w:val="08006C"/>
          <w:sz w:val="20"/>
          <w:szCs w:val="20"/>
        </w:rPr>
        <w:t xml:space="preserve"> </w:t>
      </w:r>
      <w:r w:rsidR="00CD6188" w:rsidRPr="007F4151">
        <w:rPr>
          <w:rFonts w:asciiTheme="minorHAnsi" w:hAnsiTheme="minorHAnsi" w:cstheme="minorHAnsi"/>
          <w:b/>
          <w:color w:val="08006C"/>
          <w:sz w:val="20"/>
          <w:szCs w:val="20"/>
        </w:rPr>
        <w:t>i zwalczania wirusa ASF</w:t>
      </w:r>
      <w:r w:rsidR="00CD6188">
        <w:rPr>
          <w:rFonts w:ascii="Calibri" w:hAnsi="Calibri" w:cs="Calibri"/>
          <w:b/>
          <w:bCs/>
          <w:sz w:val="20"/>
          <w:szCs w:val="20"/>
        </w:rPr>
        <w:t xml:space="preserve">. </w:t>
      </w:r>
    </w:p>
    <w:p w14:paraId="1DE303DE" w14:textId="4EBA72F4" w:rsidR="00151E60" w:rsidRDefault="00151E60" w:rsidP="00514E65">
      <w:pPr>
        <w:spacing w:line="276" w:lineRule="auto"/>
        <w:rPr>
          <w:rFonts w:ascii="Calibri" w:hAnsi="Calibri"/>
          <w:b/>
          <w:bCs/>
          <w:sz w:val="20"/>
          <w:szCs w:val="20"/>
        </w:rPr>
      </w:pPr>
      <w:r w:rsidRPr="009C065B">
        <w:rPr>
          <w:rFonts w:ascii="Calibri" w:hAnsi="Calibri"/>
          <w:b/>
          <w:sz w:val="20"/>
          <w:szCs w:val="20"/>
        </w:rPr>
        <w:t>Nr referencyjny nadany sprawie przez Zamawiającego:</w:t>
      </w:r>
      <w:r w:rsidRPr="00AC1A9F">
        <w:rPr>
          <w:rFonts w:ascii="Calibri" w:hAnsi="Calibri"/>
          <w:bCs/>
          <w:sz w:val="20"/>
          <w:szCs w:val="20"/>
        </w:rPr>
        <w:t xml:space="preserve"> </w:t>
      </w:r>
      <w:r w:rsidR="004E6378" w:rsidRPr="004E6378">
        <w:rPr>
          <w:rFonts w:ascii="Calibri" w:hAnsi="Calibri"/>
          <w:bCs/>
          <w:sz w:val="20"/>
          <w:szCs w:val="20"/>
        </w:rPr>
        <w:t>PIWet.2.26.1.2022</w:t>
      </w:r>
    </w:p>
    <w:p w14:paraId="2918308B" w14:textId="77777777" w:rsidR="00151E60" w:rsidRPr="00A71168" w:rsidRDefault="00151E60" w:rsidP="003B0D8C">
      <w:pPr>
        <w:spacing w:line="276" w:lineRule="auto"/>
        <w:contextualSpacing/>
        <w:jc w:val="both"/>
        <w:rPr>
          <w:rFonts w:ascii="Calibri" w:hAnsi="Calibri" w:cs="Calibri"/>
          <w:b/>
          <w:bCs/>
          <w:sz w:val="20"/>
          <w:szCs w:val="20"/>
        </w:rPr>
      </w:pPr>
    </w:p>
    <w:p w14:paraId="200B169F" w14:textId="77777777" w:rsidR="00151E60" w:rsidRPr="00A71168" w:rsidRDefault="00151E60" w:rsidP="00713F01">
      <w:pPr>
        <w:pStyle w:val="Akapitzlist"/>
        <w:numPr>
          <w:ilvl w:val="2"/>
          <w:numId w:val="36"/>
        </w:numPr>
        <w:spacing w:after="200" w:line="276" w:lineRule="auto"/>
        <w:ind w:left="284" w:hanging="284"/>
        <w:contextualSpacing/>
        <w:jc w:val="both"/>
        <w:outlineLvl w:val="0"/>
        <w:rPr>
          <w:rFonts w:ascii="Calibri" w:hAnsi="Calibri" w:cs="Calibri"/>
        </w:rPr>
      </w:pPr>
      <w:bookmarkStart w:id="9" w:name="_Toc65043282"/>
      <w:bookmarkStart w:id="10" w:name="_Toc65043763"/>
      <w:bookmarkStart w:id="11" w:name="_Toc65043863"/>
      <w:r w:rsidRPr="00A71168">
        <w:rPr>
          <w:rFonts w:ascii="Calibri" w:hAnsi="Calibri" w:cs="Calibri"/>
          <w:b/>
          <w:bCs/>
        </w:rPr>
        <w:t>OŚWIADCZENIE</w:t>
      </w:r>
      <w:bookmarkEnd w:id="9"/>
      <w:bookmarkEnd w:id="10"/>
      <w:bookmarkEnd w:id="11"/>
    </w:p>
    <w:p w14:paraId="646F883C" w14:textId="77777777" w:rsidR="00151E60" w:rsidRPr="00A71168" w:rsidRDefault="00151E60" w:rsidP="00DC7A03">
      <w:pPr>
        <w:pStyle w:val="Standardowy2"/>
        <w:spacing w:line="276" w:lineRule="auto"/>
        <w:contextualSpacing/>
        <w:jc w:val="both"/>
        <w:rPr>
          <w:rFonts w:ascii="Calibri" w:hAnsi="Calibri" w:cs="Calibri"/>
          <w:sz w:val="20"/>
          <w:szCs w:val="20"/>
        </w:rPr>
      </w:pPr>
      <w:r w:rsidRPr="00A71168">
        <w:rPr>
          <w:rFonts w:ascii="Calibri" w:hAnsi="Calibri" w:cs="Calibri"/>
          <w:sz w:val="20"/>
          <w:szCs w:val="20"/>
        </w:rPr>
        <w:t>Działając w imieniu ………………………………..…………………………………………………..…….....................................................</w:t>
      </w:r>
    </w:p>
    <w:p w14:paraId="25CA41A9" w14:textId="77777777" w:rsidR="00151E60" w:rsidRPr="00A71168" w:rsidRDefault="00151E60" w:rsidP="00DC7A03">
      <w:pPr>
        <w:pStyle w:val="Standardowy2"/>
        <w:spacing w:line="276" w:lineRule="auto"/>
        <w:contextualSpacing/>
        <w:jc w:val="both"/>
        <w:rPr>
          <w:rFonts w:ascii="Calibri" w:hAnsi="Calibri" w:cs="Calibri"/>
          <w:sz w:val="20"/>
          <w:szCs w:val="20"/>
        </w:rPr>
      </w:pPr>
      <w:r w:rsidRPr="00A71168">
        <w:rPr>
          <w:rFonts w:ascii="Calibri" w:hAnsi="Calibri" w:cs="Calibri"/>
          <w:sz w:val="20"/>
          <w:szCs w:val="20"/>
        </w:rPr>
        <w:tab/>
      </w:r>
      <w:r w:rsidRPr="00A71168">
        <w:rPr>
          <w:rFonts w:ascii="Calibri" w:hAnsi="Calibri" w:cs="Calibri"/>
          <w:sz w:val="20"/>
          <w:szCs w:val="20"/>
        </w:rPr>
        <w:tab/>
      </w:r>
      <w:r w:rsidRPr="00A71168">
        <w:rPr>
          <w:rFonts w:ascii="Calibri" w:hAnsi="Calibri" w:cs="Calibri"/>
          <w:sz w:val="20"/>
          <w:szCs w:val="20"/>
        </w:rPr>
        <w:tab/>
      </w:r>
      <w:r w:rsidRPr="00A71168">
        <w:rPr>
          <w:rFonts w:ascii="Calibri" w:hAnsi="Calibri" w:cs="Calibri"/>
          <w:sz w:val="20"/>
          <w:szCs w:val="20"/>
        </w:rPr>
        <w:tab/>
      </w:r>
      <w:r w:rsidRPr="00A71168">
        <w:rPr>
          <w:rFonts w:ascii="Calibri" w:hAnsi="Calibri" w:cs="Calibri"/>
          <w:sz w:val="20"/>
          <w:szCs w:val="20"/>
        </w:rPr>
        <w:tab/>
      </w:r>
      <w:r w:rsidRPr="00900977">
        <w:rPr>
          <w:rFonts w:ascii="Calibri" w:hAnsi="Calibri" w:cs="Calibri"/>
          <w:sz w:val="16"/>
          <w:szCs w:val="20"/>
        </w:rPr>
        <w:t>(nazwa wykonawcy* / członka konsorcjum* )</w:t>
      </w:r>
    </w:p>
    <w:p w14:paraId="5B45BE65" w14:textId="77777777" w:rsidR="00151E60" w:rsidRPr="00A71168" w:rsidRDefault="00151E60" w:rsidP="00DC7A03">
      <w:pPr>
        <w:pStyle w:val="Standardowy2"/>
        <w:spacing w:line="276" w:lineRule="auto"/>
        <w:contextualSpacing/>
        <w:jc w:val="both"/>
        <w:rPr>
          <w:rFonts w:ascii="Calibri" w:hAnsi="Calibri" w:cs="Calibri"/>
          <w:sz w:val="20"/>
          <w:szCs w:val="20"/>
        </w:rPr>
      </w:pPr>
      <w:r w:rsidRPr="00A71168">
        <w:rPr>
          <w:rFonts w:ascii="Calibri" w:hAnsi="Calibri" w:cs="Calibri"/>
          <w:sz w:val="20"/>
          <w:szCs w:val="20"/>
        </w:rPr>
        <w:t xml:space="preserve">i będąc należycie upoważnionym do jego reprezentowania oświadczam, że: </w:t>
      </w:r>
    </w:p>
    <w:p w14:paraId="1DA605E8" w14:textId="77777777" w:rsidR="00151E60" w:rsidRPr="00A71168" w:rsidRDefault="00151E60" w:rsidP="001F1F8C">
      <w:pPr>
        <w:numPr>
          <w:ilvl w:val="0"/>
          <w:numId w:val="30"/>
        </w:numPr>
        <w:tabs>
          <w:tab w:val="clear" w:pos="360"/>
          <w:tab w:val="left" w:pos="7200"/>
          <w:tab w:val="left" w:pos="7560"/>
          <w:tab w:val="left" w:pos="8280"/>
        </w:tabs>
        <w:spacing w:line="276" w:lineRule="auto"/>
        <w:ind w:left="284" w:right="637" w:hanging="284"/>
        <w:contextualSpacing/>
        <w:jc w:val="both"/>
        <w:rPr>
          <w:rFonts w:ascii="Calibri" w:hAnsi="Calibri" w:cs="Calibri"/>
          <w:sz w:val="20"/>
          <w:szCs w:val="20"/>
        </w:rPr>
      </w:pPr>
      <w:r w:rsidRPr="00A71168">
        <w:rPr>
          <w:rFonts w:ascii="Calibri" w:hAnsi="Calibri" w:cs="Calibri"/>
          <w:sz w:val="20"/>
          <w:szCs w:val="20"/>
        </w:rPr>
        <w:t xml:space="preserve">składam(y) niniejszą ofertę </w:t>
      </w:r>
      <w:r w:rsidRPr="00A71168">
        <w:rPr>
          <w:rFonts w:ascii="Calibri" w:hAnsi="Calibri" w:cs="Calibri"/>
          <w:i/>
          <w:iCs/>
          <w:sz w:val="20"/>
          <w:szCs w:val="20"/>
        </w:rPr>
        <w:t>jako Wykonawcy wspólnie ubiegający się o udzielenie zamówienia</w:t>
      </w:r>
      <w:r w:rsidRPr="00A71168">
        <w:rPr>
          <w:rFonts w:ascii="Calibri" w:hAnsi="Calibri" w:cs="Calibri"/>
          <w:sz w:val="20"/>
          <w:szCs w:val="20"/>
          <w:vertAlign w:val="superscript"/>
        </w:rPr>
        <w:t>1</w:t>
      </w:r>
      <w:r w:rsidRPr="00A71168">
        <w:rPr>
          <w:rFonts w:ascii="Calibri" w:hAnsi="Calibri" w:cs="Calibri"/>
          <w:i/>
          <w:iCs/>
          <w:sz w:val="20"/>
          <w:szCs w:val="20"/>
        </w:rPr>
        <w:t xml:space="preserve">, </w:t>
      </w:r>
    </w:p>
    <w:p w14:paraId="053D4743" w14:textId="77777777" w:rsidR="00151E60" w:rsidRPr="00A71168" w:rsidRDefault="00151E60" w:rsidP="001F1F8C">
      <w:pPr>
        <w:numPr>
          <w:ilvl w:val="0"/>
          <w:numId w:val="30"/>
        </w:numPr>
        <w:tabs>
          <w:tab w:val="clear" w:pos="360"/>
        </w:tabs>
        <w:spacing w:line="276" w:lineRule="auto"/>
        <w:ind w:left="284" w:hanging="284"/>
        <w:contextualSpacing/>
        <w:jc w:val="both"/>
        <w:rPr>
          <w:rFonts w:ascii="Calibri" w:hAnsi="Calibri" w:cs="Calibri"/>
          <w:i/>
          <w:iCs/>
          <w:sz w:val="20"/>
          <w:szCs w:val="20"/>
        </w:rPr>
      </w:pPr>
      <w:r w:rsidRPr="00A71168">
        <w:rPr>
          <w:rFonts w:ascii="Calibri" w:hAnsi="Calibri" w:cs="Calibri"/>
          <w:i/>
          <w:iCs/>
          <w:sz w:val="20"/>
          <w:szCs w:val="20"/>
        </w:rPr>
        <w:t>wskazane poniżej informacje zawarte w ofercie stanowią tajemnicę przedsiębiorstwa w rozumieniu przepisów o zwalczaniu nieuczciwej konkurencji i w związku z niniejszym nie mogą być one udostępniane, w szczególności innym uczestnikom postępowania</w:t>
      </w:r>
      <w:r w:rsidRPr="00A71168">
        <w:rPr>
          <w:rFonts w:ascii="Calibri" w:hAnsi="Calibri" w:cs="Calibri"/>
          <w:sz w:val="20"/>
          <w:szCs w:val="20"/>
          <w:vertAlign w:val="superscript"/>
        </w:rPr>
        <w:t>1</w:t>
      </w:r>
      <w:r w:rsidRPr="00A71168">
        <w:rPr>
          <w:rFonts w:ascii="Calibri" w:hAnsi="Calibri" w:cs="Calibri"/>
          <w:i/>
          <w:iCs/>
          <w:sz w:val="20"/>
          <w:szCs w:val="20"/>
        </w:rPr>
        <w:t>:</w:t>
      </w:r>
    </w:p>
    <w:p w14:paraId="1AE38EBD" w14:textId="77777777" w:rsidR="00151E60" w:rsidRPr="00A71168" w:rsidRDefault="00151E60" w:rsidP="00DC7A03">
      <w:pPr>
        <w:spacing w:line="276" w:lineRule="auto"/>
        <w:ind w:left="284"/>
        <w:contextualSpacing/>
        <w:jc w:val="both"/>
        <w:rPr>
          <w:rFonts w:ascii="Calibri" w:hAnsi="Calibri" w:cs="Calibri"/>
          <w:sz w:val="20"/>
          <w:szCs w:val="20"/>
        </w:rPr>
      </w:pPr>
      <w:r w:rsidRPr="00A71168">
        <w:rPr>
          <w:rFonts w:ascii="Calibri" w:hAnsi="Calibri" w:cs="Calibri"/>
          <w:sz w:val="20"/>
          <w:szCs w:val="20"/>
        </w:rPr>
        <w:t>*dostosować</w:t>
      </w:r>
    </w:p>
    <w:p w14:paraId="26E7A162" w14:textId="77777777" w:rsidR="00151E60" w:rsidRPr="00A71168" w:rsidRDefault="00151E60" w:rsidP="00DC7A03">
      <w:pPr>
        <w:spacing w:line="276" w:lineRule="auto"/>
        <w:contextualSpacing/>
        <w:jc w:val="both"/>
        <w:rPr>
          <w:rFonts w:ascii="Calibri" w:hAnsi="Calibri" w:cs="Calibri"/>
          <w:sz w:val="20"/>
          <w:szCs w:val="20"/>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2"/>
        <w:gridCol w:w="6698"/>
        <w:gridCol w:w="1630"/>
        <w:gridCol w:w="1630"/>
      </w:tblGrid>
      <w:tr w:rsidR="00151E60" w:rsidRPr="00A71168" w14:paraId="4117C01A" w14:textId="77777777" w:rsidTr="00FE3680">
        <w:trPr>
          <w:cantSplit/>
          <w:trHeight w:val="327"/>
        </w:trPr>
        <w:tc>
          <w:tcPr>
            <w:tcW w:w="532" w:type="dxa"/>
            <w:vMerge w:val="restart"/>
            <w:shd w:val="clear" w:color="auto" w:fill="F2F2F2"/>
            <w:vAlign w:val="center"/>
          </w:tcPr>
          <w:p w14:paraId="1F26F356" w14:textId="77777777" w:rsidR="00151E60" w:rsidRPr="00A71168" w:rsidRDefault="00151E60" w:rsidP="00DC7A03">
            <w:pPr>
              <w:pStyle w:val="Tekstpodstawowy2"/>
              <w:spacing w:line="276" w:lineRule="auto"/>
              <w:contextualSpacing/>
              <w:jc w:val="center"/>
              <w:rPr>
                <w:rFonts w:ascii="Calibri" w:hAnsi="Calibri" w:cs="Calibri"/>
                <w:b/>
                <w:sz w:val="20"/>
              </w:rPr>
            </w:pPr>
            <w:r>
              <w:rPr>
                <w:rFonts w:ascii="Calibri" w:hAnsi="Calibri" w:cs="Calibri"/>
                <w:b/>
                <w:sz w:val="20"/>
              </w:rPr>
              <w:t>lp.</w:t>
            </w:r>
          </w:p>
        </w:tc>
        <w:tc>
          <w:tcPr>
            <w:tcW w:w="6698" w:type="dxa"/>
            <w:vMerge w:val="restart"/>
            <w:shd w:val="clear" w:color="auto" w:fill="F2F2F2"/>
            <w:vAlign w:val="center"/>
          </w:tcPr>
          <w:p w14:paraId="3451EFB4" w14:textId="77777777" w:rsidR="00151E60" w:rsidRPr="00A71168" w:rsidRDefault="00151E60" w:rsidP="00DC7A03">
            <w:pPr>
              <w:pStyle w:val="Tekstpodstawowy2"/>
              <w:spacing w:line="276" w:lineRule="auto"/>
              <w:contextualSpacing/>
              <w:jc w:val="center"/>
              <w:rPr>
                <w:rFonts w:ascii="Calibri" w:hAnsi="Calibri" w:cs="Calibri"/>
                <w:b/>
                <w:sz w:val="20"/>
              </w:rPr>
            </w:pPr>
            <w:r w:rsidRPr="00A71168">
              <w:rPr>
                <w:rFonts w:ascii="Calibri" w:hAnsi="Calibri" w:cs="Calibri"/>
                <w:b/>
                <w:sz w:val="20"/>
              </w:rPr>
              <w:t>Oznaczenie rodzaju (nazwy) informacji w ofercie</w:t>
            </w:r>
          </w:p>
        </w:tc>
        <w:tc>
          <w:tcPr>
            <w:tcW w:w="3260" w:type="dxa"/>
            <w:gridSpan w:val="2"/>
            <w:shd w:val="clear" w:color="auto" w:fill="F2F2F2"/>
            <w:vAlign w:val="center"/>
          </w:tcPr>
          <w:p w14:paraId="46658E7A" w14:textId="77777777" w:rsidR="00151E60" w:rsidRPr="00A71168" w:rsidRDefault="00151E60" w:rsidP="00DC7A03">
            <w:pPr>
              <w:pStyle w:val="Tekstpodstawowy2"/>
              <w:spacing w:line="276" w:lineRule="auto"/>
              <w:contextualSpacing/>
              <w:jc w:val="center"/>
              <w:rPr>
                <w:rFonts w:ascii="Calibri" w:hAnsi="Calibri" w:cs="Calibri"/>
                <w:b/>
                <w:sz w:val="20"/>
              </w:rPr>
            </w:pPr>
            <w:r w:rsidRPr="00A71168">
              <w:rPr>
                <w:rFonts w:ascii="Calibri" w:hAnsi="Calibri" w:cs="Calibri"/>
                <w:b/>
                <w:sz w:val="20"/>
              </w:rPr>
              <w:t>Strony w ofercie (wyrażone cyfrą)</w:t>
            </w:r>
          </w:p>
        </w:tc>
      </w:tr>
      <w:tr w:rsidR="00151E60" w:rsidRPr="00A71168" w14:paraId="1AC5430C" w14:textId="77777777" w:rsidTr="00FE3680">
        <w:trPr>
          <w:cantSplit/>
          <w:trHeight w:val="295"/>
        </w:trPr>
        <w:tc>
          <w:tcPr>
            <w:tcW w:w="532" w:type="dxa"/>
            <w:vMerge/>
            <w:shd w:val="clear" w:color="auto" w:fill="F2F2F2"/>
            <w:vAlign w:val="center"/>
          </w:tcPr>
          <w:p w14:paraId="473180DC" w14:textId="77777777" w:rsidR="00151E60" w:rsidRPr="00A71168" w:rsidRDefault="00151E60" w:rsidP="00DC7A03">
            <w:pPr>
              <w:pStyle w:val="Tekstpodstawowy2"/>
              <w:spacing w:line="276" w:lineRule="auto"/>
              <w:contextualSpacing/>
              <w:rPr>
                <w:rFonts w:ascii="Calibri" w:hAnsi="Calibri" w:cs="Calibri"/>
                <w:bCs/>
                <w:sz w:val="20"/>
              </w:rPr>
            </w:pPr>
          </w:p>
        </w:tc>
        <w:tc>
          <w:tcPr>
            <w:tcW w:w="6698" w:type="dxa"/>
            <w:vMerge/>
            <w:shd w:val="clear" w:color="auto" w:fill="F2F2F2"/>
            <w:vAlign w:val="center"/>
          </w:tcPr>
          <w:p w14:paraId="5129427A" w14:textId="77777777" w:rsidR="00151E60" w:rsidRPr="00A71168" w:rsidRDefault="00151E60" w:rsidP="00DC7A03">
            <w:pPr>
              <w:pStyle w:val="Tekstpodstawowy2"/>
              <w:spacing w:line="276" w:lineRule="auto"/>
              <w:contextualSpacing/>
              <w:rPr>
                <w:rFonts w:ascii="Calibri" w:hAnsi="Calibri" w:cs="Calibri"/>
                <w:bCs/>
                <w:sz w:val="20"/>
              </w:rPr>
            </w:pPr>
          </w:p>
        </w:tc>
        <w:tc>
          <w:tcPr>
            <w:tcW w:w="1630" w:type="dxa"/>
            <w:shd w:val="clear" w:color="auto" w:fill="F2F2F2"/>
            <w:vAlign w:val="center"/>
          </w:tcPr>
          <w:p w14:paraId="36E811E5" w14:textId="77777777" w:rsidR="00151E60" w:rsidRPr="00A71168" w:rsidRDefault="00151E60" w:rsidP="00DC7A03">
            <w:pPr>
              <w:pStyle w:val="Tekstpodstawowy2"/>
              <w:spacing w:line="276" w:lineRule="auto"/>
              <w:contextualSpacing/>
              <w:rPr>
                <w:rFonts w:ascii="Calibri" w:hAnsi="Calibri" w:cs="Calibri"/>
                <w:bCs/>
                <w:sz w:val="20"/>
              </w:rPr>
            </w:pPr>
            <w:r w:rsidRPr="00A71168">
              <w:rPr>
                <w:rFonts w:ascii="Calibri" w:hAnsi="Calibri" w:cs="Calibri"/>
                <w:bCs/>
                <w:sz w:val="20"/>
              </w:rPr>
              <w:t>od</w:t>
            </w:r>
          </w:p>
        </w:tc>
        <w:tc>
          <w:tcPr>
            <w:tcW w:w="1630" w:type="dxa"/>
            <w:shd w:val="clear" w:color="auto" w:fill="F2F2F2"/>
            <w:vAlign w:val="center"/>
          </w:tcPr>
          <w:p w14:paraId="0003544A" w14:textId="77777777" w:rsidR="00151E60" w:rsidRPr="00A71168" w:rsidRDefault="00151E60" w:rsidP="00DC7A03">
            <w:pPr>
              <w:pStyle w:val="Tekstpodstawowy2"/>
              <w:spacing w:line="276" w:lineRule="auto"/>
              <w:contextualSpacing/>
              <w:rPr>
                <w:rFonts w:ascii="Calibri" w:hAnsi="Calibri" w:cs="Calibri"/>
                <w:bCs/>
                <w:sz w:val="20"/>
              </w:rPr>
            </w:pPr>
            <w:r w:rsidRPr="00A71168">
              <w:rPr>
                <w:rFonts w:ascii="Calibri" w:hAnsi="Calibri" w:cs="Calibri"/>
                <w:bCs/>
                <w:sz w:val="20"/>
              </w:rPr>
              <w:t>do</w:t>
            </w:r>
          </w:p>
        </w:tc>
      </w:tr>
      <w:tr w:rsidR="00151E60" w:rsidRPr="00A71168" w14:paraId="1645F6C8" w14:textId="77777777" w:rsidTr="00900977">
        <w:trPr>
          <w:cantSplit/>
          <w:trHeight w:val="213"/>
        </w:trPr>
        <w:tc>
          <w:tcPr>
            <w:tcW w:w="532" w:type="dxa"/>
            <w:vAlign w:val="center"/>
          </w:tcPr>
          <w:p w14:paraId="1CA9E4A0" w14:textId="77777777" w:rsidR="00151E60" w:rsidRPr="00A71168" w:rsidRDefault="00151E60" w:rsidP="00900977">
            <w:pPr>
              <w:pStyle w:val="Tekstpodstawowy2"/>
              <w:spacing w:line="276" w:lineRule="auto"/>
              <w:contextualSpacing/>
              <w:jc w:val="center"/>
              <w:rPr>
                <w:rFonts w:ascii="Calibri" w:hAnsi="Calibri" w:cs="Calibri"/>
                <w:bCs/>
                <w:sz w:val="20"/>
              </w:rPr>
            </w:pPr>
            <w:r w:rsidRPr="00A71168">
              <w:rPr>
                <w:rFonts w:ascii="Calibri" w:hAnsi="Calibri" w:cs="Calibri"/>
                <w:bCs/>
                <w:sz w:val="20"/>
              </w:rPr>
              <w:t>1.</w:t>
            </w:r>
          </w:p>
        </w:tc>
        <w:tc>
          <w:tcPr>
            <w:tcW w:w="6698" w:type="dxa"/>
          </w:tcPr>
          <w:p w14:paraId="3CB49771" w14:textId="77777777" w:rsidR="00151E60" w:rsidRPr="00A71168" w:rsidRDefault="00151E60" w:rsidP="00DC7A03">
            <w:pPr>
              <w:pStyle w:val="Tekstpodstawowy2"/>
              <w:spacing w:line="276" w:lineRule="auto"/>
              <w:contextualSpacing/>
              <w:rPr>
                <w:rFonts w:ascii="Calibri" w:hAnsi="Calibri" w:cs="Calibri"/>
                <w:sz w:val="20"/>
              </w:rPr>
            </w:pPr>
          </w:p>
        </w:tc>
        <w:tc>
          <w:tcPr>
            <w:tcW w:w="1630" w:type="dxa"/>
          </w:tcPr>
          <w:p w14:paraId="7722ACEA" w14:textId="77777777" w:rsidR="00151E60" w:rsidRPr="00A71168" w:rsidRDefault="00151E60" w:rsidP="00DC7A03">
            <w:pPr>
              <w:pStyle w:val="Tekstpodstawowy2"/>
              <w:spacing w:line="276" w:lineRule="auto"/>
              <w:contextualSpacing/>
              <w:rPr>
                <w:rFonts w:ascii="Calibri" w:hAnsi="Calibri" w:cs="Calibri"/>
                <w:sz w:val="20"/>
              </w:rPr>
            </w:pPr>
          </w:p>
        </w:tc>
        <w:tc>
          <w:tcPr>
            <w:tcW w:w="1630" w:type="dxa"/>
          </w:tcPr>
          <w:p w14:paraId="085093E2" w14:textId="77777777" w:rsidR="00151E60" w:rsidRPr="00A71168" w:rsidRDefault="00151E60" w:rsidP="00DC7A03">
            <w:pPr>
              <w:pStyle w:val="Tekstpodstawowy2"/>
              <w:spacing w:line="276" w:lineRule="auto"/>
              <w:contextualSpacing/>
              <w:rPr>
                <w:rFonts w:ascii="Calibri" w:hAnsi="Calibri" w:cs="Calibri"/>
                <w:sz w:val="20"/>
              </w:rPr>
            </w:pPr>
          </w:p>
        </w:tc>
      </w:tr>
      <w:tr w:rsidR="00151E60" w:rsidRPr="00A71168" w14:paraId="1DB18058" w14:textId="77777777" w:rsidTr="00900977">
        <w:trPr>
          <w:cantSplit/>
          <w:trHeight w:val="228"/>
        </w:trPr>
        <w:tc>
          <w:tcPr>
            <w:tcW w:w="532" w:type="dxa"/>
            <w:vAlign w:val="center"/>
          </w:tcPr>
          <w:p w14:paraId="15191A8B" w14:textId="77777777" w:rsidR="00151E60" w:rsidRPr="00A71168" w:rsidRDefault="00151E60" w:rsidP="00900977">
            <w:pPr>
              <w:pStyle w:val="Tekstpodstawowy2"/>
              <w:spacing w:line="276" w:lineRule="auto"/>
              <w:contextualSpacing/>
              <w:jc w:val="center"/>
              <w:rPr>
                <w:rFonts w:ascii="Calibri" w:hAnsi="Calibri" w:cs="Calibri"/>
                <w:bCs/>
                <w:sz w:val="20"/>
              </w:rPr>
            </w:pPr>
            <w:r w:rsidRPr="00A71168">
              <w:rPr>
                <w:rFonts w:ascii="Calibri" w:hAnsi="Calibri" w:cs="Calibri"/>
                <w:bCs/>
                <w:sz w:val="20"/>
              </w:rPr>
              <w:t>2.</w:t>
            </w:r>
          </w:p>
        </w:tc>
        <w:tc>
          <w:tcPr>
            <w:tcW w:w="6698" w:type="dxa"/>
          </w:tcPr>
          <w:p w14:paraId="7F1C0FB3" w14:textId="77777777" w:rsidR="00151E60" w:rsidRPr="00A71168" w:rsidRDefault="00151E60" w:rsidP="00DC7A03">
            <w:pPr>
              <w:pStyle w:val="Tekstpodstawowy2"/>
              <w:spacing w:line="276" w:lineRule="auto"/>
              <w:contextualSpacing/>
              <w:rPr>
                <w:rFonts w:ascii="Calibri" w:hAnsi="Calibri" w:cs="Calibri"/>
                <w:sz w:val="20"/>
              </w:rPr>
            </w:pPr>
          </w:p>
        </w:tc>
        <w:tc>
          <w:tcPr>
            <w:tcW w:w="1630" w:type="dxa"/>
          </w:tcPr>
          <w:p w14:paraId="7293319F" w14:textId="77777777" w:rsidR="00151E60" w:rsidRPr="00A71168" w:rsidRDefault="00151E60" w:rsidP="00DC7A03">
            <w:pPr>
              <w:pStyle w:val="Tekstpodstawowy2"/>
              <w:spacing w:line="276" w:lineRule="auto"/>
              <w:contextualSpacing/>
              <w:rPr>
                <w:rFonts w:ascii="Calibri" w:hAnsi="Calibri" w:cs="Calibri"/>
                <w:sz w:val="20"/>
              </w:rPr>
            </w:pPr>
          </w:p>
        </w:tc>
        <w:tc>
          <w:tcPr>
            <w:tcW w:w="1630" w:type="dxa"/>
          </w:tcPr>
          <w:p w14:paraId="13E39AAC" w14:textId="77777777" w:rsidR="00151E60" w:rsidRPr="00A71168" w:rsidRDefault="00151E60" w:rsidP="00DC7A03">
            <w:pPr>
              <w:pStyle w:val="Tekstpodstawowy2"/>
              <w:spacing w:line="276" w:lineRule="auto"/>
              <w:contextualSpacing/>
              <w:rPr>
                <w:rFonts w:ascii="Calibri" w:hAnsi="Calibri" w:cs="Calibri"/>
                <w:sz w:val="20"/>
              </w:rPr>
            </w:pPr>
          </w:p>
        </w:tc>
      </w:tr>
      <w:tr w:rsidR="00151E60" w:rsidRPr="00A71168" w14:paraId="554240E6" w14:textId="77777777" w:rsidTr="005A7866">
        <w:trPr>
          <w:cantSplit/>
          <w:trHeight w:val="228"/>
        </w:trPr>
        <w:tc>
          <w:tcPr>
            <w:tcW w:w="7230" w:type="dxa"/>
            <w:gridSpan w:val="2"/>
            <w:vAlign w:val="center"/>
          </w:tcPr>
          <w:p w14:paraId="3D956ADD" w14:textId="77777777" w:rsidR="00151E60" w:rsidRPr="00A71168" w:rsidRDefault="00151E60" w:rsidP="00DC7A03">
            <w:pPr>
              <w:pStyle w:val="Tekstpodstawowy2"/>
              <w:spacing w:line="276" w:lineRule="auto"/>
              <w:contextualSpacing/>
              <w:jc w:val="center"/>
              <w:rPr>
                <w:rFonts w:ascii="Calibri" w:hAnsi="Calibri" w:cs="Calibri"/>
                <w:sz w:val="20"/>
              </w:rPr>
            </w:pPr>
            <w:r w:rsidRPr="00A71168">
              <w:rPr>
                <w:rFonts w:ascii="Calibri" w:hAnsi="Calibri" w:cs="Calibri"/>
                <w:b/>
                <w:sz w:val="20"/>
              </w:rPr>
              <w:t>Oznaczenie pliku – nazwa pliku, który zawiera informacje objęte tajemnicą przedsiębiorstwa - ………………… (wpisać)</w:t>
            </w:r>
          </w:p>
        </w:tc>
        <w:tc>
          <w:tcPr>
            <w:tcW w:w="1630" w:type="dxa"/>
            <w:shd w:val="clear" w:color="auto" w:fill="D9D9D9"/>
          </w:tcPr>
          <w:p w14:paraId="28317149" w14:textId="77777777" w:rsidR="00151E60" w:rsidRPr="00260871" w:rsidRDefault="00151E60" w:rsidP="00DC7A03">
            <w:pPr>
              <w:pStyle w:val="Tekstpodstawowy2"/>
              <w:spacing w:line="276" w:lineRule="auto"/>
              <w:contextualSpacing/>
              <w:rPr>
                <w:rFonts w:ascii="Calibri" w:hAnsi="Calibri" w:cs="Calibri"/>
                <w:sz w:val="20"/>
                <w:highlight w:val="lightGray"/>
              </w:rPr>
            </w:pPr>
          </w:p>
        </w:tc>
        <w:tc>
          <w:tcPr>
            <w:tcW w:w="1630" w:type="dxa"/>
            <w:shd w:val="clear" w:color="auto" w:fill="D9D9D9"/>
          </w:tcPr>
          <w:p w14:paraId="0BD3BE90" w14:textId="77777777" w:rsidR="00151E60" w:rsidRPr="00260871" w:rsidRDefault="00151E60" w:rsidP="00DC7A03">
            <w:pPr>
              <w:pStyle w:val="Tekstpodstawowy2"/>
              <w:spacing w:line="276" w:lineRule="auto"/>
              <w:contextualSpacing/>
              <w:rPr>
                <w:rFonts w:ascii="Calibri" w:hAnsi="Calibri" w:cs="Calibri"/>
                <w:sz w:val="20"/>
                <w:highlight w:val="lightGray"/>
              </w:rPr>
            </w:pPr>
          </w:p>
        </w:tc>
      </w:tr>
    </w:tbl>
    <w:p w14:paraId="69C0A64C" w14:textId="77777777" w:rsidR="00151E60" w:rsidRPr="00A71168" w:rsidRDefault="00151E60" w:rsidP="00DC7A03">
      <w:pPr>
        <w:pStyle w:val="Jasnasiatkaakcent31"/>
        <w:spacing w:after="0" w:line="276" w:lineRule="auto"/>
        <w:ind w:left="0"/>
        <w:contextualSpacing/>
        <w:jc w:val="both"/>
        <w:outlineLvl w:val="0"/>
        <w:rPr>
          <w:rFonts w:ascii="Calibri" w:hAnsi="Calibri" w:cs="Calibri"/>
        </w:rPr>
      </w:pPr>
    </w:p>
    <w:p w14:paraId="1EB89D49" w14:textId="77777777" w:rsidR="00151E60" w:rsidRPr="00A71168" w:rsidRDefault="00151E60" w:rsidP="00DC7A03">
      <w:pPr>
        <w:pStyle w:val="Akapitzlist"/>
        <w:spacing w:line="276" w:lineRule="auto"/>
        <w:ind w:left="0"/>
        <w:jc w:val="both"/>
        <w:outlineLvl w:val="0"/>
        <w:rPr>
          <w:rFonts w:ascii="Calibri" w:hAnsi="Calibri" w:cs="Calibri"/>
          <w:b/>
          <w:bCs/>
        </w:rPr>
      </w:pPr>
    </w:p>
    <w:p w14:paraId="2B76ADAC" w14:textId="77777777" w:rsidR="00151E60" w:rsidRPr="00A71168" w:rsidRDefault="00151E60" w:rsidP="00713F01">
      <w:pPr>
        <w:pStyle w:val="Akapitzlist"/>
        <w:numPr>
          <w:ilvl w:val="2"/>
          <w:numId w:val="36"/>
        </w:numPr>
        <w:spacing w:after="200" w:line="276" w:lineRule="auto"/>
        <w:ind w:left="284" w:hanging="284"/>
        <w:contextualSpacing/>
        <w:jc w:val="both"/>
        <w:outlineLvl w:val="0"/>
        <w:rPr>
          <w:rFonts w:ascii="Calibri" w:hAnsi="Calibri" w:cs="Calibri"/>
          <w:b/>
          <w:bCs/>
        </w:rPr>
      </w:pPr>
      <w:r w:rsidRPr="00A71168">
        <w:rPr>
          <w:rFonts w:ascii="Calibri" w:hAnsi="Calibri" w:cs="Calibri"/>
          <w:b/>
          <w:bCs/>
        </w:rPr>
        <w:t>OŚWIADCZENIE WYKONAWCY W ZAKRESIE WYPEŁNIENIA OBOWIĄZKÓW INFORMACYJNYCH</w:t>
      </w:r>
    </w:p>
    <w:p w14:paraId="02F16326" w14:textId="77777777" w:rsidR="00151E60" w:rsidRPr="00A71168" w:rsidRDefault="00151E60" w:rsidP="00DC7A03">
      <w:pPr>
        <w:pStyle w:val="Standardowy2"/>
        <w:spacing w:line="276" w:lineRule="auto"/>
        <w:contextualSpacing/>
        <w:jc w:val="both"/>
        <w:rPr>
          <w:rFonts w:ascii="Calibri" w:hAnsi="Calibri" w:cs="Calibri"/>
          <w:sz w:val="20"/>
          <w:szCs w:val="20"/>
        </w:rPr>
      </w:pPr>
      <w:r w:rsidRPr="00A71168">
        <w:rPr>
          <w:rFonts w:ascii="Calibri" w:hAnsi="Calibri" w:cs="Calibri"/>
          <w:sz w:val="20"/>
          <w:szCs w:val="20"/>
        </w:rPr>
        <w:t>Działając w imieniu ………………………………..……………………………………</w:t>
      </w:r>
    </w:p>
    <w:p w14:paraId="01755D1C" w14:textId="77777777" w:rsidR="00151E60" w:rsidRPr="00A71168" w:rsidRDefault="00151E60" w:rsidP="00DC7A03">
      <w:pPr>
        <w:pStyle w:val="Standardowy2"/>
        <w:spacing w:line="276" w:lineRule="auto"/>
        <w:contextualSpacing/>
        <w:jc w:val="both"/>
        <w:rPr>
          <w:rFonts w:ascii="Calibri" w:hAnsi="Calibri" w:cs="Calibri"/>
          <w:sz w:val="20"/>
          <w:szCs w:val="20"/>
        </w:rPr>
      </w:pPr>
      <w:r w:rsidRPr="00A71168">
        <w:rPr>
          <w:rFonts w:ascii="Calibri" w:hAnsi="Calibri" w:cs="Calibri"/>
          <w:sz w:val="20"/>
          <w:szCs w:val="20"/>
        </w:rPr>
        <w:tab/>
      </w:r>
      <w:r w:rsidRPr="00A71168">
        <w:rPr>
          <w:rFonts w:ascii="Calibri" w:hAnsi="Calibri" w:cs="Calibri"/>
          <w:sz w:val="20"/>
          <w:szCs w:val="20"/>
        </w:rPr>
        <w:tab/>
        <w:t>(nazwa wykonawcy* / członka konsorcjum-Lidera* )</w:t>
      </w:r>
    </w:p>
    <w:p w14:paraId="0E81A669" w14:textId="77777777" w:rsidR="00151E60" w:rsidRPr="00A71168" w:rsidRDefault="00151E60" w:rsidP="00DC7A03">
      <w:pPr>
        <w:pStyle w:val="Tekstprzypisudolnego"/>
        <w:spacing w:line="276" w:lineRule="auto"/>
        <w:rPr>
          <w:rFonts w:cs="Calibri"/>
          <w:color w:val="000000"/>
        </w:rPr>
      </w:pPr>
    </w:p>
    <w:p w14:paraId="1ED9CD34" w14:textId="77777777" w:rsidR="00151E60" w:rsidRPr="00A71168" w:rsidRDefault="00151E60" w:rsidP="00DC7A03">
      <w:pPr>
        <w:pStyle w:val="NormalnyWeb"/>
        <w:spacing w:before="0" w:beforeAutospacing="0" w:line="276" w:lineRule="auto"/>
        <w:jc w:val="both"/>
        <w:rPr>
          <w:rFonts w:ascii="Calibri" w:hAnsi="Calibri" w:cs="Calibri"/>
          <w:sz w:val="20"/>
        </w:rPr>
      </w:pPr>
      <w:r w:rsidRPr="00A71168">
        <w:rPr>
          <w:rFonts w:ascii="Calibri" w:hAnsi="Calibri" w:cs="Calibri"/>
          <w:sz w:val="20"/>
        </w:rPr>
        <w:t>Oświadczam, że wypełniłem obowiązki informacyjne przewidziane w art. 13 lub art. 14 RODO</w:t>
      </w:r>
      <w:r w:rsidRPr="00A71168">
        <w:rPr>
          <w:rFonts w:ascii="Calibri" w:hAnsi="Calibri" w:cs="Calibri"/>
          <w:sz w:val="20"/>
          <w:vertAlign w:val="superscript"/>
        </w:rPr>
        <w:t>1)</w:t>
      </w:r>
      <w:r w:rsidRPr="00A71168">
        <w:rPr>
          <w:rFonts w:ascii="Calibri" w:hAnsi="Calibri" w:cs="Calibri"/>
          <w:sz w:val="20"/>
        </w:rPr>
        <w:t xml:space="preserve"> wobec osób fizycznych, od których dane osobowe bezpośrednio lub pośrednio pozyskałem, w celu ubiegania się o udzielenie zamówienia publicznego w niniejszym postępowaniu. </w:t>
      </w:r>
    </w:p>
    <w:p w14:paraId="24A1FA0C" w14:textId="77777777" w:rsidR="00151E60" w:rsidRPr="00A71168" w:rsidRDefault="00151E60" w:rsidP="00DC7A03">
      <w:pPr>
        <w:pStyle w:val="Jasnasiatkaakcent31"/>
        <w:spacing w:after="0" w:line="276" w:lineRule="auto"/>
        <w:ind w:left="0"/>
        <w:contextualSpacing/>
        <w:jc w:val="both"/>
        <w:outlineLvl w:val="0"/>
        <w:rPr>
          <w:rFonts w:ascii="Calibri" w:hAnsi="Calibri" w:cs="Calibri"/>
        </w:rPr>
      </w:pPr>
    </w:p>
    <w:p w14:paraId="75026636" w14:textId="77777777" w:rsidR="00151E60" w:rsidRPr="00A71168" w:rsidRDefault="00151E60" w:rsidP="00DC7A03">
      <w:pPr>
        <w:pStyle w:val="Jasnasiatkaakcent31"/>
        <w:spacing w:after="0" w:line="276" w:lineRule="auto"/>
        <w:ind w:left="0"/>
        <w:contextualSpacing/>
        <w:jc w:val="both"/>
        <w:outlineLvl w:val="0"/>
        <w:rPr>
          <w:rFonts w:ascii="Calibri" w:hAnsi="Calibri" w:cs="Calibri"/>
        </w:rPr>
      </w:pPr>
    </w:p>
    <w:p w14:paraId="78182D3C" w14:textId="77777777" w:rsidR="00151E60" w:rsidRPr="00A71168" w:rsidRDefault="00151E60" w:rsidP="00B05F5D">
      <w:pPr>
        <w:pStyle w:val="Jasnasiatkaakcent31"/>
        <w:spacing w:after="0" w:line="276" w:lineRule="auto"/>
        <w:ind w:left="2124" w:firstLine="708"/>
        <w:contextualSpacing/>
        <w:jc w:val="center"/>
        <w:outlineLvl w:val="0"/>
        <w:rPr>
          <w:rFonts w:ascii="Calibri" w:hAnsi="Calibri" w:cs="Calibri"/>
        </w:rPr>
      </w:pPr>
      <w:r w:rsidRPr="00A71168">
        <w:rPr>
          <w:rFonts w:ascii="Calibri" w:hAnsi="Calibri" w:cs="Calibri"/>
          <w:b/>
          <w:bCs/>
        </w:rPr>
        <w:t>Podpis(y)</w:t>
      </w:r>
      <w:r w:rsidRPr="00A71168">
        <w:rPr>
          <w:rFonts w:ascii="Calibri" w:hAnsi="Calibri" w:cs="Calibri"/>
        </w:rPr>
        <w:t>:</w:t>
      </w:r>
    </w:p>
    <w:p w14:paraId="528C4E4F" w14:textId="77777777" w:rsidR="00151E60" w:rsidRPr="00A71168" w:rsidRDefault="00151E60" w:rsidP="00DC7A03">
      <w:pPr>
        <w:pStyle w:val="Jasnasiatkaakcent31"/>
        <w:spacing w:after="0" w:line="276" w:lineRule="auto"/>
        <w:ind w:left="0"/>
        <w:contextualSpacing/>
        <w:jc w:val="both"/>
        <w:outlineLvl w:val="0"/>
        <w:rPr>
          <w:rFonts w:ascii="Calibri" w:hAnsi="Calibri" w:cs="Calibri"/>
          <w:b/>
          <w:bCs/>
        </w:rPr>
      </w:pPr>
    </w:p>
    <w:p w14:paraId="6BA4FBBF" w14:textId="77777777" w:rsidR="00151E60" w:rsidRDefault="00151E60" w:rsidP="00DC7A03">
      <w:pPr>
        <w:pStyle w:val="Tekstpodstawowy"/>
        <w:spacing w:line="276" w:lineRule="auto"/>
        <w:contextualSpacing/>
        <w:jc w:val="right"/>
        <w:rPr>
          <w:rFonts w:ascii="Calibri" w:hAnsi="Calibri" w:cs="Calibri"/>
          <w:b/>
          <w:sz w:val="20"/>
        </w:rPr>
      </w:pPr>
    </w:p>
    <w:p w14:paraId="335AC06E" w14:textId="77777777" w:rsidR="00151E60" w:rsidRDefault="00151E60" w:rsidP="00DC7A03">
      <w:pPr>
        <w:pStyle w:val="Tekstpodstawowy"/>
        <w:spacing w:line="276" w:lineRule="auto"/>
        <w:contextualSpacing/>
        <w:jc w:val="right"/>
        <w:rPr>
          <w:rFonts w:ascii="Calibri" w:hAnsi="Calibri" w:cs="Calibri"/>
          <w:b/>
          <w:sz w:val="20"/>
        </w:rPr>
      </w:pPr>
    </w:p>
    <w:p w14:paraId="3B95011F" w14:textId="77777777" w:rsidR="00151E60" w:rsidRDefault="00151E60" w:rsidP="00DC7A03">
      <w:pPr>
        <w:pStyle w:val="Tekstpodstawowy"/>
        <w:spacing w:line="276" w:lineRule="auto"/>
        <w:contextualSpacing/>
        <w:jc w:val="right"/>
        <w:rPr>
          <w:rFonts w:ascii="Calibri" w:hAnsi="Calibri" w:cs="Calibri"/>
          <w:b/>
          <w:sz w:val="20"/>
        </w:rPr>
      </w:pPr>
    </w:p>
    <w:p w14:paraId="5E58CED6" w14:textId="77777777" w:rsidR="00151E60" w:rsidRDefault="00151E60" w:rsidP="00DC7A03">
      <w:pPr>
        <w:pStyle w:val="Tekstpodstawowy"/>
        <w:spacing w:line="276" w:lineRule="auto"/>
        <w:contextualSpacing/>
        <w:jc w:val="right"/>
        <w:rPr>
          <w:rFonts w:ascii="Calibri" w:hAnsi="Calibri" w:cs="Calibri"/>
          <w:b/>
          <w:sz w:val="20"/>
        </w:rPr>
      </w:pPr>
    </w:p>
    <w:p w14:paraId="1003DA03" w14:textId="77777777" w:rsidR="00151E60" w:rsidRDefault="00151E60" w:rsidP="00DC7A03">
      <w:pPr>
        <w:pStyle w:val="Tekstpodstawowy"/>
        <w:spacing w:line="276" w:lineRule="auto"/>
        <w:contextualSpacing/>
        <w:jc w:val="right"/>
        <w:rPr>
          <w:rFonts w:ascii="Calibri" w:hAnsi="Calibri" w:cs="Calibri"/>
          <w:b/>
          <w:sz w:val="20"/>
        </w:rPr>
      </w:pPr>
    </w:p>
    <w:p w14:paraId="1C3D6E95" w14:textId="22B4A203" w:rsidR="00151E60" w:rsidRDefault="00151E60" w:rsidP="000D3097">
      <w:pPr>
        <w:pStyle w:val="Nagwek4"/>
        <w:spacing w:line="276" w:lineRule="auto"/>
        <w:contextualSpacing/>
        <w:rPr>
          <w:rFonts w:ascii="Calibri" w:hAnsi="Calibri" w:cs="Calibri"/>
          <w:b w:val="0"/>
          <w:color w:val="auto"/>
        </w:rPr>
        <w:sectPr w:rsidR="00151E60" w:rsidSect="005534CF">
          <w:headerReference w:type="default" r:id="rId18"/>
          <w:pgSz w:w="11907" w:h="16840" w:code="9"/>
          <w:pgMar w:top="720" w:right="720" w:bottom="720" w:left="720" w:header="709" w:footer="709" w:gutter="0"/>
          <w:cols w:space="708"/>
          <w:noEndnote/>
        </w:sectPr>
      </w:pPr>
    </w:p>
    <w:p w14:paraId="471C1D8F" w14:textId="39CF35C7" w:rsidR="004F4EF9" w:rsidRPr="004F4EF9" w:rsidRDefault="004F4EF9" w:rsidP="004F4EF9">
      <w:pPr>
        <w:pStyle w:val="Nagwek"/>
        <w:spacing w:after="240"/>
        <w:jc w:val="right"/>
        <w:rPr>
          <w:rFonts w:asciiTheme="minorHAnsi" w:hAnsiTheme="minorHAnsi" w:cstheme="minorHAnsi"/>
          <w:i/>
          <w:color w:val="000000"/>
          <w:sz w:val="22"/>
        </w:rPr>
      </w:pPr>
      <w:r w:rsidRPr="004F4EF9">
        <w:rPr>
          <w:rFonts w:asciiTheme="minorHAnsi" w:hAnsiTheme="minorHAnsi" w:cstheme="minorHAnsi"/>
          <w:i/>
          <w:color w:val="000000"/>
          <w:sz w:val="22"/>
        </w:rPr>
        <w:lastRenderedPageBreak/>
        <w:t>Załącznik nr 4 – Oświadczenie Grupa Kapitałowa</w:t>
      </w:r>
    </w:p>
    <w:p w14:paraId="1689A0A7" w14:textId="77777777" w:rsidR="004F4EF9" w:rsidRDefault="004F4EF9" w:rsidP="004F4EF9">
      <w:pPr>
        <w:autoSpaceDE w:val="0"/>
        <w:spacing w:line="276" w:lineRule="auto"/>
        <w:rPr>
          <w:rFonts w:ascii="Calibri" w:hAnsi="Calibri" w:cs="Calibri"/>
          <w:b/>
          <w:bCs/>
          <w:sz w:val="20"/>
          <w:szCs w:val="20"/>
          <w:lang w:eastAsia="ar-SA"/>
        </w:rPr>
      </w:pPr>
    </w:p>
    <w:p w14:paraId="7BC81534" w14:textId="2124A98F" w:rsidR="00151E60" w:rsidRDefault="00151E60" w:rsidP="004F4EF9">
      <w:pPr>
        <w:autoSpaceDE w:val="0"/>
        <w:spacing w:line="276" w:lineRule="auto"/>
        <w:jc w:val="center"/>
        <w:rPr>
          <w:rFonts w:ascii="Calibri" w:hAnsi="Calibri" w:cs="Calibri"/>
          <w:b/>
          <w:bCs/>
          <w:sz w:val="20"/>
          <w:szCs w:val="20"/>
          <w:lang w:eastAsia="ar-SA"/>
        </w:rPr>
      </w:pPr>
      <w:r w:rsidRPr="00BB0C90">
        <w:rPr>
          <w:rFonts w:ascii="Calibri" w:hAnsi="Calibri" w:cs="Calibri"/>
          <w:b/>
          <w:bCs/>
          <w:sz w:val="20"/>
          <w:szCs w:val="20"/>
          <w:lang w:eastAsia="ar-SA"/>
        </w:rPr>
        <w:t xml:space="preserve">OŚWIADCZENIE </w:t>
      </w:r>
      <w:r w:rsidR="00360185">
        <w:rPr>
          <w:rFonts w:ascii="Calibri" w:hAnsi="Calibri" w:cs="Calibri"/>
          <w:b/>
          <w:bCs/>
          <w:sz w:val="20"/>
          <w:szCs w:val="20"/>
          <w:lang w:eastAsia="ar-SA"/>
        </w:rPr>
        <w:t>GRUPA KAPITAŁOWA</w:t>
      </w:r>
    </w:p>
    <w:p w14:paraId="45E26C3E" w14:textId="77777777" w:rsidR="00151E60" w:rsidRPr="00BB0C90" w:rsidRDefault="00151E60" w:rsidP="000D3097">
      <w:pPr>
        <w:autoSpaceDE w:val="0"/>
        <w:spacing w:line="276" w:lineRule="auto"/>
        <w:jc w:val="center"/>
        <w:rPr>
          <w:rFonts w:ascii="Calibri" w:hAnsi="Calibri" w:cs="Calibri"/>
          <w:b/>
          <w:bCs/>
          <w:sz w:val="20"/>
          <w:szCs w:val="20"/>
          <w:lang w:eastAsia="ar-SA"/>
        </w:rPr>
      </w:pPr>
      <w:r w:rsidRPr="00BB0C90">
        <w:rPr>
          <w:rFonts w:ascii="Calibri" w:hAnsi="Calibri" w:cs="Calibri"/>
          <w:b/>
          <w:bCs/>
          <w:sz w:val="20"/>
          <w:szCs w:val="20"/>
          <w:lang w:eastAsia="ar-SA"/>
        </w:rPr>
        <w:t>O KTÓREJ MOWA W ART. 108</w:t>
      </w:r>
      <w:r>
        <w:rPr>
          <w:rFonts w:ascii="Calibri" w:hAnsi="Calibri" w:cs="Calibri"/>
          <w:b/>
          <w:bCs/>
          <w:sz w:val="20"/>
          <w:szCs w:val="20"/>
          <w:lang w:eastAsia="ar-SA"/>
        </w:rPr>
        <w:t xml:space="preserve"> </w:t>
      </w:r>
      <w:r w:rsidRPr="00BB0C90">
        <w:rPr>
          <w:rFonts w:ascii="Calibri" w:hAnsi="Calibri" w:cs="Calibri"/>
          <w:b/>
          <w:bCs/>
          <w:sz w:val="20"/>
          <w:szCs w:val="20"/>
          <w:lang w:eastAsia="ar-SA"/>
        </w:rPr>
        <w:t>UST. 1 PKT</w:t>
      </w:r>
      <w:r>
        <w:rPr>
          <w:rFonts w:ascii="Calibri" w:hAnsi="Calibri" w:cs="Calibri"/>
          <w:b/>
          <w:bCs/>
          <w:sz w:val="20"/>
          <w:szCs w:val="20"/>
          <w:lang w:eastAsia="ar-SA"/>
        </w:rPr>
        <w:t xml:space="preserve"> </w:t>
      </w:r>
      <w:r w:rsidRPr="00BB0C90">
        <w:rPr>
          <w:rFonts w:ascii="Calibri" w:hAnsi="Calibri" w:cs="Calibri"/>
          <w:b/>
          <w:bCs/>
          <w:sz w:val="20"/>
          <w:szCs w:val="20"/>
          <w:lang w:eastAsia="ar-SA"/>
        </w:rPr>
        <w:t xml:space="preserve">5 USTAWY </w:t>
      </w:r>
      <w:r>
        <w:rPr>
          <w:rFonts w:ascii="Calibri" w:hAnsi="Calibri" w:cs="Calibri"/>
          <w:b/>
          <w:bCs/>
          <w:sz w:val="20"/>
          <w:szCs w:val="20"/>
          <w:lang w:eastAsia="ar-SA"/>
        </w:rPr>
        <w:t>PZP</w:t>
      </w:r>
    </w:p>
    <w:p w14:paraId="1A5F6636" w14:textId="77777777" w:rsidR="00151E60" w:rsidRPr="006769C3" w:rsidRDefault="00151E60" w:rsidP="00DC7A03">
      <w:pPr>
        <w:spacing w:line="276" w:lineRule="auto"/>
        <w:rPr>
          <w:lang w:eastAsia="ar-SA"/>
        </w:rPr>
      </w:pPr>
    </w:p>
    <w:p w14:paraId="44308057" w14:textId="17E86E3A" w:rsidR="00514E65" w:rsidRPr="007F4151" w:rsidRDefault="00514E65" w:rsidP="00514E65">
      <w:pPr>
        <w:suppressAutoHyphens/>
        <w:jc w:val="both"/>
        <w:rPr>
          <w:rFonts w:ascii="Calibri" w:hAnsi="Calibri" w:cs="Calibri"/>
          <w:b/>
          <w:bCs/>
          <w:sz w:val="20"/>
          <w:szCs w:val="20"/>
        </w:rPr>
      </w:pPr>
      <w:r w:rsidRPr="00514E65">
        <w:rPr>
          <w:rFonts w:ascii="Calibri" w:hAnsi="Calibri" w:cs="Calibri"/>
          <w:bCs/>
          <w:color w:val="000000"/>
          <w:sz w:val="20"/>
          <w:szCs w:val="20"/>
        </w:rPr>
        <w:t>Dotyczy:</w:t>
      </w:r>
      <w:r w:rsidRPr="00514E65">
        <w:rPr>
          <w:rFonts w:ascii="Calibri" w:hAnsi="Calibri" w:cs="Calibri"/>
          <w:b/>
          <w:bCs/>
          <w:sz w:val="20"/>
          <w:szCs w:val="20"/>
        </w:rPr>
        <w:t xml:space="preserve"> </w:t>
      </w:r>
      <w:r w:rsidR="00CD6188" w:rsidRPr="007F4151">
        <w:rPr>
          <w:rFonts w:asciiTheme="minorHAnsi" w:hAnsiTheme="minorHAnsi" w:cstheme="minorHAnsi"/>
          <w:b/>
          <w:color w:val="08006C"/>
          <w:sz w:val="20"/>
          <w:szCs w:val="20"/>
        </w:rPr>
        <w:t>Dostawa chłodni kontenerowych wraz z instalacją, w celu wczesnego wykrywania</w:t>
      </w:r>
      <w:r w:rsidR="00CD6188">
        <w:rPr>
          <w:rFonts w:asciiTheme="minorHAnsi" w:hAnsiTheme="minorHAnsi" w:cstheme="minorHAnsi"/>
          <w:b/>
          <w:color w:val="08006C"/>
          <w:sz w:val="20"/>
          <w:szCs w:val="20"/>
        </w:rPr>
        <w:t xml:space="preserve"> </w:t>
      </w:r>
      <w:r w:rsidR="00CD6188" w:rsidRPr="007F4151">
        <w:rPr>
          <w:rFonts w:asciiTheme="minorHAnsi" w:hAnsiTheme="minorHAnsi" w:cstheme="minorHAnsi"/>
          <w:b/>
          <w:color w:val="08006C"/>
          <w:sz w:val="20"/>
          <w:szCs w:val="20"/>
        </w:rPr>
        <w:t>i zwalczania wirusa ASF</w:t>
      </w:r>
      <w:r w:rsidR="00CD6188">
        <w:rPr>
          <w:rFonts w:ascii="Calibri" w:hAnsi="Calibri" w:cs="Calibri"/>
          <w:b/>
          <w:bCs/>
          <w:sz w:val="20"/>
          <w:szCs w:val="20"/>
        </w:rPr>
        <w:t xml:space="preserve"> </w:t>
      </w:r>
    </w:p>
    <w:p w14:paraId="44B3225D" w14:textId="5EF9C8C6" w:rsidR="00151E60" w:rsidRDefault="00151E60" w:rsidP="003B0D8C">
      <w:pPr>
        <w:spacing w:line="276" w:lineRule="auto"/>
        <w:rPr>
          <w:rFonts w:ascii="Calibri" w:hAnsi="Calibri"/>
          <w:b/>
          <w:bCs/>
          <w:sz w:val="20"/>
          <w:szCs w:val="20"/>
        </w:rPr>
      </w:pPr>
      <w:r w:rsidRPr="00AC1A9F">
        <w:rPr>
          <w:rFonts w:ascii="Calibri" w:hAnsi="Calibri"/>
          <w:bCs/>
          <w:sz w:val="20"/>
          <w:szCs w:val="20"/>
        </w:rPr>
        <w:t>Nr referencyjny nadany sprawie przez Zamawiającego:</w:t>
      </w:r>
      <w:r w:rsidR="00CD6188">
        <w:rPr>
          <w:rFonts w:ascii="Calibri" w:hAnsi="Calibri"/>
          <w:bCs/>
          <w:sz w:val="20"/>
          <w:szCs w:val="20"/>
        </w:rPr>
        <w:t xml:space="preserve"> </w:t>
      </w:r>
      <w:r w:rsidR="004E6378" w:rsidRPr="004E6378">
        <w:rPr>
          <w:rFonts w:ascii="Calibri" w:hAnsi="Calibri"/>
          <w:bCs/>
          <w:sz w:val="20"/>
          <w:szCs w:val="20"/>
        </w:rPr>
        <w:t>PIWet.2.26.1.2022</w:t>
      </w:r>
      <w:r w:rsidR="00106CDE">
        <w:rPr>
          <w:rFonts w:ascii="Calibri" w:hAnsi="Calibri"/>
          <w:bCs/>
          <w:sz w:val="20"/>
          <w:szCs w:val="20"/>
        </w:rPr>
        <w:t>.</w:t>
      </w:r>
      <w:r w:rsidR="00CD6188">
        <w:rPr>
          <w:rFonts w:ascii="Calibri" w:hAnsi="Calibri"/>
          <w:bCs/>
          <w:sz w:val="20"/>
          <w:szCs w:val="20"/>
        </w:rPr>
        <w:t xml:space="preserve"> </w:t>
      </w:r>
    </w:p>
    <w:p w14:paraId="273A353C" w14:textId="77777777" w:rsidR="00151E60" w:rsidRPr="00BB0C90" w:rsidRDefault="00151E60" w:rsidP="003B0D8C">
      <w:pPr>
        <w:spacing w:line="276" w:lineRule="auto"/>
        <w:rPr>
          <w:rFonts w:ascii="Calibri" w:hAnsi="Calibri" w:cs="Calibri"/>
          <w:i/>
          <w:iCs/>
          <w:sz w:val="20"/>
          <w:szCs w:val="20"/>
        </w:rPr>
      </w:pPr>
    </w:p>
    <w:p w14:paraId="7F190467" w14:textId="77777777" w:rsidR="00151E60" w:rsidRPr="00BB0C90" w:rsidRDefault="00151E60" w:rsidP="00DC7A03">
      <w:pPr>
        <w:spacing w:line="276" w:lineRule="auto"/>
        <w:rPr>
          <w:rFonts w:ascii="Calibri" w:hAnsi="Calibri" w:cs="Calibri"/>
          <w:b/>
          <w:bCs/>
          <w:sz w:val="20"/>
          <w:szCs w:val="20"/>
          <w:u w:val="single"/>
          <w:lang w:eastAsia="ar-SA"/>
        </w:rPr>
      </w:pPr>
      <w:r w:rsidRPr="00BB0C90">
        <w:rPr>
          <w:rFonts w:ascii="Calibri" w:hAnsi="Calibri" w:cs="Calibri"/>
          <w:b/>
          <w:bCs/>
          <w:sz w:val="20"/>
          <w:szCs w:val="20"/>
          <w:u w:val="single"/>
          <w:lang w:eastAsia="ar-SA"/>
        </w:rPr>
        <w:t>Wykonawca:</w:t>
      </w:r>
    </w:p>
    <w:p w14:paraId="7DCAD9CD" w14:textId="77777777" w:rsidR="00151E60" w:rsidRPr="00BB0C90" w:rsidRDefault="00151E60" w:rsidP="00DC7A03">
      <w:pPr>
        <w:spacing w:line="276" w:lineRule="auto"/>
        <w:rPr>
          <w:rFonts w:ascii="Calibri" w:hAnsi="Calibri" w:cs="Calibri"/>
          <w:b/>
          <w:bCs/>
          <w:sz w:val="20"/>
          <w:szCs w:val="20"/>
          <w:lang w:eastAsia="ar-SA"/>
        </w:rPr>
      </w:pPr>
      <w:r>
        <w:rPr>
          <w:rFonts w:ascii="Calibri" w:hAnsi="Calibri" w:cs="Calibri"/>
          <w:b/>
          <w:bCs/>
          <w:sz w:val="20"/>
          <w:szCs w:val="20"/>
          <w:lang w:eastAsia="ar-SA"/>
        </w:rPr>
        <w:t>………………………………………….</w:t>
      </w:r>
    </w:p>
    <w:p w14:paraId="6A128D5F" w14:textId="77777777" w:rsidR="00151E60" w:rsidRPr="00BB0C90" w:rsidRDefault="00151E60" w:rsidP="00DC7A03">
      <w:pPr>
        <w:spacing w:line="276" w:lineRule="auto"/>
        <w:rPr>
          <w:rFonts w:ascii="Calibri" w:hAnsi="Calibri" w:cs="Calibri"/>
          <w:b/>
          <w:bCs/>
          <w:sz w:val="20"/>
          <w:szCs w:val="20"/>
          <w:lang w:eastAsia="ar-SA"/>
        </w:rPr>
      </w:pPr>
      <w:r w:rsidRPr="00BB0C90">
        <w:rPr>
          <w:rFonts w:ascii="Calibri" w:hAnsi="Calibri" w:cs="Calibri"/>
          <w:b/>
          <w:bCs/>
          <w:sz w:val="20"/>
          <w:szCs w:val="20"/>
          <w:lang w:eastAsia="ar-SA"/>
        </w:rPr>
        <w:t>(</w:t>
      </w:r>
      <w:r w:rsidRPr="00BB0C90">
        <w:rPr>
          <w:rFonts w:ascii="Calibri" w:hAnsi="Calibri" w:cs="Calibri"/>
          <w:i/>
          <w:sz w:val="20"/>
          <w:szCs w:val="20"/>
        </w:rPr>
        <w:t>pełna nazwa/firma, adres</w:t>
      </w:r>
      <w:r w:rsidRPr="00BB0C90">
        <w:rPr>
          <w:rFonts w:ascii="Calibri" w:hAnsi="Calibri" w:cs="Calibri"/>
          <w:b/>
          <w:bCs/>
          <w:sz w:val="20"/>
          <w:szCs w:val="20"/>
          <w:lang w:eastAsia="ar-SA"/>
        </w:rPr>
        <w:t>)</w:t>
      </w:r>
    </w:p>
    <w:p w14:paraId="64C6781C" w14:textId="77777777" w:rsidR="00151E60" w:rsidRPr="00BB0C90" w:rsidRDefault="00151E60" w:rsidP="00DC7A03">
      <w:pPr>
        <w:spacing w:line="276" w:lineRule="auto"/>
        <w:rPr>
          <w:rFonts w:ascii="Calibri" w:hAnsi="Calibri" w:cs="Calibri"/>
          <w:b/>
          <w:bCs/>
          <w:sz w:val="20"/>
          <w:szCs w:val="20"/>
          <w:lang w:eastAsia="ar-SA"/>
        </w:rPr>
      </w:pPr>
    </w:p>
    <w:p w14:paraId="4150DF9F" w14:textId="78495D3C" w:rsidR="00514E65" w:rsidRPr="007F4151" w:rsidRDefault="00151E60" w:rsidP="00514E65">
      <w:pPr>
        <w:suppressAutoHyphens/>
        <w:jc w:val="both"/>
        <w:rPr>
          <w:rFonts w:ascii="Calibri" w:hAnsi="Calibri" w:cs="Calibri"/>
          <w:bCs/>
          <w:sz w:val="20"/>
          <w:szCs w:val="20"/>
          <w:lang w:eastAsia="ar-SA"/>
        </w:rPr>
      </w:pPr>
      <w:r w:rsidRPr="00360185">
        <w:rPr>
          <w:rFonts w:ascii="Calibri" w:hAnsi="Calibri" w:cs="Calibri"/>
          <w:bCs/>
          <w:sz w:val="20"/>
          <w:szCs w:val="20"/>
          <w:lang w:eastAsia="ar-SA"/>
        </w:rPr>
        <w:t xml:space="preserve">Na potrzeby postępowania o udzielenie zamówienia publicznego na: </w:t>
      </w:r>
      <w:r w:rsidR="00CD6188" w:rsidRPr="007F4151">
        <w:rPr>
          <w:rFonts w:asciiTheme="minorHAnsi" w:hAnsiTheme="minorHAnsi" w:cstheme="minorHAnsi"/>
          <w:b/>
          <w:color w:val="08006C"/>
          <w:sz w:val="20"/>
          <w:szCs w:val="20"/>
        </w:rPr>
        <w:t>Dostawa chłodni k</w:t>
      </w:r>
      <w:r w:rsidR="001F4E77">
        <w:rPr>
          <w:rFonts w:asciiTheme="minorHAnsi" w:hAnsiTheme="minorHAnsi" w:cstheme="minorHAnsi"/>
          <w:b/>
          <w:color w:val="08006C"/>
          <w:sz w:val="20"/>
          <w:szCs w:val="20"/>
        </w:rPr>
        <w:t xml:space="preserve">ontenerowych wraz z instalacją, </w:t>
      </w:r>
      <w:r w:rsidR="00CD6188" w:rsidRPr="007F4151">
        <w:rPr>
          <w:rFonts w:asciiTheme="minorHAnsi" w:hAnsiTheme="minorHAnsi" w:cstheme="minorHAnsi"/>
          <w:b/>
          <w:color w:val="08006C"/>
          <w:sz w:val="20"/>
          <w:szCs w:val="20"/>
        </w:rPr>
        <w:t>w celu wczesnego wykrywania i zwalczania wirusa ASF</w:t>
      </w:r>
      <w:r w:rsidR="00CD6188">
        <w:rPr>
          <w:rFonts w:ascii="Calibri" w:hAnsi="Calibri" w:cs="Calibri"/>
          <w:bCs/>
          <w:sz w:val="20"/>
          <w:szCs w:val="20"/>
          <w:lang w:eastAsia="ar-SA"/>
        </w:rPr>
        <w:t xml:space="preserve"> </w:t>
      </w:r>
    </w:p>
    <w:p w14:paraId="2CFABB04" w14:textId="62ED3681" w:rsidR="00151E60" w:rsidRPr="00360185" w:rsidRDefault="00151E60" w:rsidP="0051144C">
      <w:pPr>
        <w:spacing w:line="276" w:lineRule="auto"/>
        <w:jc w:val="both"/>
        <w:rPr>
          <w:rFonts w:ascii="Calibri" w:hAnsi="Calibri" w:cs="Calibri"/>
          <w:bCs/>
          <w:sz w:val="20"/>
          <w:szCs w:val="20"/>
          <w:lang w:eastAsia="ar-SA"/>
        </w:rPr>
      </w:pPr>
      <w:r w:rsidRPr="00360185">
        <w:rPr>
          <w:rFonts w:ascii="Calibri" w:hAnsi="Calibri" w:cs="Calibri"/>
          <w:bCs/>
          <w:sz w:val="20"/>
          <w:szCs w:val="20"/>
          <w:lang w:eastAsia="ar-SA"/>
        </w:rPr>
        <w:t>oświadczam, co następuje:</w:t>
      </w:r>
    </w:p>
    <w:p w14:paraId="34346983" w14:textId="77777777" w:rsidR="00360185" w:rsidRPr="00360185" w:rsidRDefault="00360185" w:rsidP="007E28CD">
      <w:pPr>
        <w:spacing w:before="600" w:after="360" w:line="276" w:lineRule="auto"/>
        <w:rPr>
          <w:rFonts w:ascii="Calibri" w:hAnsi="Calibri" w:cs="Calibri"/>
          <w:sz w:val="20"/>
          <w:szCs w:val="20"/>
        </w:rPr>
      </w:pPr>
      <w:r w:rsidRPr="00360185">
        <w:rPr>
          <w:rFonts w:ascii="Calibri" w:hAnsi="Calibri" w:cs="Calibri"/>
          <w:sz w:val="20"/>
          <w:szCs w:val="20"/>
        </w:rPr>
        <w:t>Oświadczam/y, że ww. Wykonawca</w:t>
      </w:r>
      <w:r w:rsidRPr="00360185">
        <w:rPr>
          <w:rStyle w:val="Odwoanieprzypisudolnego"/>
          <w:rFonts w:ascii="Calibri" w:hAnsi="Calibri" w:cs="Calibri"/>
          <w:sz w:val="20"/>
          <w:szCs w:val="20"/>
        </w:rPr>
        <w:footnoteReference w:id="2"/>
      </w:r>
      <w:r w:rsidRPr="00360185">
        <w:rPr>
          <w:rFonts w:ascii="Calibri" w:hAnsi="Calibri" w:cs="Calibri"/>
          <w:sz w:val="20"/>
          <w:szCs w:val="20"/>
        </w:rPr>
        <w:t>:</w:t>
      </w:r>
    </w:p>
    <w:p w14:paraId="59C0927E" w14:textId="35852B37" w:rsidR="00360185" w:rsidRPr="00360185" w:rsidRDefault="00360185" w:rsidP="009D2AEC">
      <w:pPr>
        <w:numPr>
          <w:ilvl w:val="0"/>
          <w:numId w:val="55"/>
        </w:numPr>
        <w:spacing w:line="276" w:lineRule="auto"/>
        <w:ind w:left="426"/>
        <w:jc w:val="both"/>
        <w:rPr>
          <w:rFonts w:ascii="Calibri" w:hAnsi="Calibri" w:cs="Calibri"/>
          <w:b/>
          <w:sz w:val="20"/>
          <w:szCs w:val="20"/>
        </w:rPr>
      </w:pPr>
      <w:r w:rsidRPr="00360185">
        <w:rPr>
          <w:rFonts w:ascii="Calibri" w:hAnsi="Calibri" w:cs="Calibri"/>
          <w:b/>
          <w:sz w:val="20"/>
          <w:szCs w:val="20"/>
        </w:rPr>
        <w:t>nie należy do grupy kapitałowej</w:t>
      </w:r>
      <w:r w:rsidRPr="00360185">
        <w:rPr>
          <w:rFonts w:ascii="Calibri" w:hAnsi="Calibri" w:cs="Calibri"/>
          <w:sz w:val="20"/>
          <w:szCs w:val="20"/>
        </w:rPr>
        <w:t xml:space="preserve">, w rozumieniu ustawy z dnia 16 lutego 2007 r. o ochronie konkurencji </w:t>
      </w:r>
      <w:r w:rsidR="008A5C7F">
        <w:rPr>
          <w:rFonts w:ascii="Calibri" w:hAnsi="Calibri" w:cs="Calibri"/>
          <w:sz w:val="20"/>
          <w:szCs w:val="20"/>
        </w:rPr>
        <w:br/>
      </w:r>
      <w:r w:rsidRPr="00360185">
        <w:rPr>
          <w:rFonts w:ascii="Calibri" w:hAnsi="Calibri" w:cs="Calibri"/>
          <w:sz w:val="20"/>
          <w:szCs w:val="20"/>
        </w:rPr>
        <w:t>i konsumentów (</w:t>
      </w:r>
      <w:r w:rsidRPr="00360185">
        <w:rPr>
          <w:rFonts w:ascii="Calibri" w:hAnsi="Calibri" w:cs="Calibri"/>
          <w:color w:val="000000"/>
          <w:sz w:val="20"/>
          <w:szCs w:val="20"/>
        </w:rPr>
        <w:t>Dz. U. z 2021 r.</w:t>
      </w:r>
      <w:r w:rsidR="001F4E77">
        <w:rPr>
          <w:rFonts w:ascii="Calibri" w:hAnsi="Calibri" w:cs="Calibri"/>
          <w:color w:val="000000"/>
          <w:sz w:val="20"/>
          <w:szCs w:val="20"/>
        </w:rPr>
        <w:t>,</w:t>
      </w:r>
      <w:r w:rsidRPr="00360185">
        <w:rPr>
          <w:rFonts w:ascii="Calibri" w:hAnsi="Calibri" w:cs="Calibri"/>
          <w:color w:val="000000"/>
          <w:sz w:val="20"/>
          <w:szCs w:val="20"/>
        </w:rPr>
        <w:t xml:space="preserve"> poz. 275</w:t>
      </w:r>
      <w:r w:rsidR="001F4E77">
        <w:rPr>
          <w:rFonts w:ascii="Calibri" w:hAnsi="Calibri" w:cs="Calibri"/>
          <w:color w:val="000000"/>
          <w:sz w:val="20"/>
          <w:szCs w:val="20"/>
        </w:rPr>
        <w:t>,</w:t>
      </w:r>
      <w:r w:rsidR="009C065B">
        <w:rPr>
          <w:rFonts w:ascii="Calibri" w:hAnsi="Calibri" w:cs="Calibri"/>
          <w:color w:val="000000"/>
          <w:sz w:val="20"/>
          <w:szCs w:val="20"/>
        </w:rPr>
        <w:t xml:space="preserve"> ze zm.</w:t>
      </w:r>
      <w:r w:rsidRPr="00360185">
        <w:rPr>
          <w:rFonts w:ascii="Calibri" w:hAnsi="Calibri" w:cs="Calibri"/>
          <w:sz w:val="20"/>
          <w:szCs w:val="20"/>
        </w:rPr>
        <w:t xml:space="preserve">), </w:t>
      </w:r>
      <w:r w:rsidRPr="00360185">
        <w:rPr>
          <w:rFonts w:ascii="Calibri" w:hAnsi="Calibri" w:cs="Calibri"/>
          <w:b/>
          <w:sz w:val="20"/>
          <w:szCs w:val="20"/>
        </w:rPr>
        <w:t xml:space="preserve">z żadnym z wykonawców, którzy złożyli ofertę </w:t>
      </w:r>
      <w:r w:rsidR="009C065B">
        <w:rPr>
          <w:rFonts w:ascii="Calibri" w:hAnsi="Calibri" w:cs="Calibri"/>
          <w:b/>
          <w:sz w:val="20"/>
          <w:szCs w:val="20"/>
        </w:rPr>
        <w:br/>
      </w:r>
      <w:r w:rsidRPr="00360185">
        <w:rPr>
          <w:rFonts w:ascii="Calibri" w:hAnsi="Calibri" w:cs="Calibri"/>
          <w:b/>
          <w:sz w:val="20"/>
          <w:szCs w:val="20"/>
        </w:rPr>
        <w:t>w przedmiotowym postępowaniu.</w:t>
      </w:r>
    </w:p>
    <w:p w14:paraId="4BC0C5B0" w14:textId="7B9969F8" w:rsidR="00360185" w:rsidRPr="00360185" w:rsidRDefault="00360185" w:rsidP="009D2AEC">
      <w:pPr>
        <w:numPr>
          <w:ilvl w:val="0"/>
          <w:numId w:val="55"/>
        </w:numPr>
        <w:spacing w:before="360" w:line="276" w:lineRule="auto"/>
        <w:ind w:left="426" w:hanging="357"/>
        <w:jc w:val="both"/>
        <w:rPr>
          <w:rFonts w:ascii="Calibri" w:hAnsi="Calibri" w:cs="Calibri"/>
          <w:b/>
          <w:sz w:val="20"/>
          <w:szCs w:val="20"/>
        </w:rPr>
      </w:pPr>
      <w:r w:rsidRPr="00360185">
        <w:rPr>
          <w:rFonts w:ascii="Calibri" w:hAnsi="Calibri" w:cs="Calibri"/>
          <w:b/>
          <w:sz w:val="20"/>
          <w:szCs w:val="20"/>
        </w:rPr>
        <w:t xml:space="preserve">należy do grupy kapitałowej, </w:t>
      </w:r>
      <w:r w:rsidRPr="00360185">
        <w:rPr>
          <w:rFonts w:ascii="Calibri" w:hAnsi="Calibri" w:cs="Calibri"/>
          <w:sz w:val="20"/>
          <w:szCs w:val="20"/>
        </w:rPr>
        <w:t>w rozumieniu ustawy z dnia 16 lutego 2007 r. o ochronie konkurencji i konsumentów (</w:t>
      </w:r>
      <w:r w:rsidRPr="00360185">
        <w:rPr>
          <w:rFonts w:ascii="Calibri" w:hAnsi="Calibri" w:cs="Calibri"/>
          <w:color w:val="000000"/>
          <w:sz w:val="20"/>
          <w:szCs w:val="20"/>
        </w:rPr>
        <w:t>Dz. U. z 2021 r.</w:t>
      </w:r>
      <w:r w:rsidR="001F4E77">
        <w:rPr>
          <w:rFonts w:ascii="Calibri" w:hAnsi="Calibri" w:cs="Calibri"/>
          <w:color w:val="000000"/>
          <w:sz w:val="20"/>
          <w:szCs w:val="20"/>
        </w:rPr>
        <w:t>,</w:t>
      </w:r>
      <w:r w:rsidRPr="00360185">
        <w:rPr>
          <w:rFonts w:ascii="Calibri" w:hAnsi="Calibri" w:cs="Calibri"/>
          <w:color w:val="000000"/>
          <w:sz w:val="20"/>
          <w:szCs w:val="20"/>
        </w:rPr>
        <w:t xml:space="preserve"> poz. 275</w:t>
      </w:r>
      <w:r w:rsidR="001F4E77">
        <w:rPr>
          <w:rFonts w:ascii="Calibri" w:hAnsi="Calibri" w:cs="Calibri"/>
          <w:color w:val="000000"/>
          <w:sz w:val="20"/>
          <w:szCs w:val="20"/>
        </w:rPr>
        <w:t>,</w:t>
      </w:r>
      <w:r w:rsidR="009C065B">
        <w:rPr>
          <w:rFonts w:ascii="Calibri" w:hAnsi="Calibri" w:cs="Calibri"/>
          <w:color w:val="000000"/>
          <w:sz w:val="20"/>
          <w:szCs w:val="20"/>
        </w:rPr>
        <w:t xml:space="preserve"> ze zm.</w:t>
      </w:r>
      <w:r w:rsidRPr="00360185">
        <w:rPr>
          <w:rFonts w:ascii="Calibri" w:hAnsi="Calibri" w:cs="Calibri"/>
          <w:sz w:val="20"/>
          <w:szCs w:val="20"/>
        </w:rPr>
        <w:t xml:space="preserve">), </w:t>
      </w:r>
      <w:r w:rsidRPr="00360185">
        <w:rPr>
          <w:rFonts w:ascii="Calibri" w:hAnsi="Calibri" w:cs="Calibri"/>
          <w:b/>
          <w:sz w:val="20"/>
          <w:szCs w:val="20"/>
        </w:rPr>
        <w:t>z następującymi wykonawcami, którzy złożyli ofertę w przedmiotowym postępowaniu</w:t>
      </w:r>
      <w:r w:rsidRPr="00360185">
        <w:rPr>
          <w:rStyle w:val="Odwoanieprzypisudolnego"/>
          <w:rFonts w:ascii="Calibri" w:hAnsi="Calibri" w:cs="Calibri"/>
          <w:b/>
          <w:sz w:val="20"/>
          <w:szCs w:val="20"/>
        </w:rPr>
        <w:footnoteReference w:id="3"/>
      </w:r>
      <w:r w:rsidRPr="00360185">
        <w:rPr>
          <w:rFonts w:ascii="Calibri" w:hAnsi="Calibri" w:cs="Calibri"/>
          <w:b/>
          <w:sz w:val="20"/>
          <w:szCs w:val="20"/>
        </w:rPr>
        <w:t>:</w:t>
      </w:r>
    </w:p>
    <w:p w14:paraId="3D6CC994" w14:textId="67E13679" w:rsidR="00360185" w:rsidRPr="00360185" w:rsidRDefault="00360185" w:rsidP="007E28CD">
      <w:pPr>
        <w:pStyle w:val="Tekstpodstawowy"/>
        <w:spacing w:line="276" w:lineRule="auto"/>
        <w:rPr>
          <w:rFonts w:ascii="Calibri" w:hAnsi="Calibri" w:cs="Calibri"/>
          <w:b/>
          <w:sz w:val="20"/>
        </w:rPr>
      </w:pPr>
      <w:r w:rsidRPr="00360185">
        <w:rPr>
          <w:rFonts w:ascii="Calibri" w:hAnsi="Calibri" w:cs="Calibri"/>
          <w:b/>
          <w:sz w:val="20"/>
        </w:rPr>
        <w:t>…………………………………………….………………………………………………..…………………………………………………</w:t>
      </w:r>
      <w:r>
        <w:rPr>
          <w:rFonts w:ascii="Calibri" w:hAnsi="Calibri" w:cs="Calibri"/>
          <w:b/>
          <w:sz w:val="20"/>
        </w:rPr>
        <w:t>……………………………….</w:t>
      </w:r>
    </w:p>
    <w:p w14:paraId="117E080A" w14:textId="3F8B5F82" w:rsidR="00360185" w:rsidRPr="00360185" w:rsidRDefault="00360185" w:rsidP="007E28CD">
      <w:pPr>
        <w:pStyle w:val="Tekstpodstawowy"/>
        <w:spacing w:line="276" w:lineRule="auto"/>
        <w:rPr>
          <w:rFonts w:ascii="Calibri" w:hAnsi="Calibri" w:cs="Calibri"/>
          <w:b/>
          <w:sz w:val="20"/>
        </w:rPr>
      </w:pPr>
      <w:r w:rsidRPr="00360185">
        <w:rPr>
          <w:rFonts w:ascii="Calibri" w:hAnsi="Calibri" w:cs="Calibri"/>
          <w:b/>
          <w:sz w:val="20"/>
        </w:rPr>
        <w:t>………………………………………………………………………………..…………………….…………………………………………</w:t>
      </w:r>
      <w:r>
        <w:rPr>
          <w:rFonts w:ascii="Calibri" w:hAnsi="Calibri" w:cs="Calibri"/>
          <w:b/>
          <w:sz w:val="20"/>
        </w:rPr>
        <w:t>……………………………</w:t>
      </w:r>
      <w:r w:rsidR="008A5C7F">
        <w:rPr>
          <w:rFonts w:ascii="Calibri" w:hAnsi="Calibri" w:cs="Calibri"/>
          <w:b/>
          <w:sz w:val="20"/>
        </w:rPr>
        <w:t>…</w:t>
      </w:r>
    </w:p>
    <w:p w14:paraId="03F31A61" w14:textId="77777777" w:rsidR="00151E60" w:rsidRPr="00360185" w:rsidRDefault="00151E60" w:rsidP="00DC7A03">
      <w:pPr>
        <w:spacing w:line="276" w:lineRule="auto"/>
        <w:ind w:hanging="5664"/>
        <w:jc w:val="center"/>
        <w:rPr>
          <w:rFonts w:ascii="Calibri" w:hAnsi="Calibri" w:cs="Calibri"/>
          <w:i/>
          <w:iCs/>
          <w:sz w:val="20"/>
          <w:szCs w:val="20"/>
        </w:rPr>
      </w:pPr>
    </w:p>
    <w:p w14:paraId="20479D8F" w14:textId="77777777" w:rsidR="00151E60" w:rsidRPr="00360185" w:rsidRDefault="00151E60" w:rsidP="00DC7A03">
      <w:pPr>
        <w:pStyle w:val="Jasnasiatkaakcent31"/>
        <w:spacing w:after="0" w:line="276" w:lineRule="auto"/>
        <w:ind w:left="0"/>
        <w:contextualSpacing/>
        <w:jc w:val="right"/>
        <w:rPr>
          <w:rFonts w:ascii="Calibri" w:hAnsi="Calibri" w:cs="Calibri"/>
          <w:b/>
          <w:bCs/>
          <w:i/>
          <w:iCs/>
        </w:rPr>
      </w:pPr>
    </w:p>
    <w:p w14:paraId="767431C4" w14:textId="77777777" w:rsidR="00151E60" w:rsidRPr="00360185" w:rsidRDefault="00151E60" w:rsidP="00DC7A03">
      <w:pPr>
        <w:pStyle w:val="Jasnasiatkaakcent31"/>
        <w:spacing w:after="0" w:line="276" w:lineRule="auto"/>
        <w:ind w:left="0"/>
        <w:contextualSpacing/>
        <w:jc w:val="right"/>
        <w:rPr>
          <w:rFonts w:ascii="Calibri" w:hAnsi="Calibri" w:cs="Calibri"/>
          <w:b/>
          <w:bCs/>
          <w:i/>
          <w:iCs/>
        </w:rPr>
      </w:pPr>
    </w:p>
    <w:p w14:paraId="62A61C98" w14:textId="77777777" w:rsidR="00151E60" w:rsidRPr="00360185" w:rsidRDefault="00151E60" w:rsidP="00DC7A03">
      <w:pPr>
        <w:pStyle w:val="Jasnasiatkaakcent31"/>
        <w:spacing w:after="0" w:line="276" w:lineRule="auto"/>
        <w:ind w:left="0"/>
        <w:contextualSpacing/>
        <w:jc w:val="right"/>
        <w:rPr>
          <w:rFonts w:ascii="Calibri" w:hAnsi="Calibri" w:cs="Calibri"/>
          <w:b/>
          <w:bCs/>
          <w:i/>
          <w:iCs/>
        </w:rPr>
      </w:pPr>
      <w:r w:rsidRPr="00360185">
        <w:rPr>
          <w:rFonts w:ascii="Calibri" w:hAnsi="Calibri" w:cs="Calibri"/>
          <w:b/>
          <w:bCs/>
          <w:i/>
          <w:iCs/>
        </w:rPr>
        <w:t>Podpis(y)</w:t>
      </w:r>
      <w:r w:rsidRPr="00360185">
        <w:rPr>
          <w:rFonts w:ascii="Calibri" w:hAnsi="Calibri" w:cs="Calibri"/>
          <w:i/>
          <w:iCs/>
        </w:rPr>
        <w:t>:*</w:t>
      </w:r>
    </w:p>
    <w:p w14:paraId="19A3DEBE" w14:textId="77777777" w:rsidR="00151E60" w:rsidRPr="00360185" w:rsidRDefault="00151E60" w:rsidP="00DC7A03">
      <w:pPr>
        <w:spacing w:line="276" w:lineRule="auto"/>
        <w:contextualSpacing/>
        <w:jc w:val="right"/>
        <w:rPr>
          <w:rFonts w:ascii="Calibri" w:hAnsi="Calibri" w:cs="Calibri"/>
          <w:i/>
          <w:sz w:val="20"/>
          <w:szCs w:val="20"/>
        </w:rPr>
      </w:pPr>
    </w:p>
    <w:p w14:paraId="3EA4EB9A" w14:textId="77777777" w:rsidR="00151E60" w:rsidRPr="00360185" w:rsidRDefault="00151E60" w:rsidP="00DC7A03">
      <w:pPr>
        <w:pStyle w:val="Tekstpodstawowy"/>
        <w:spacing w:line="276" w:lineRule="auto"/>
        <w:contextualSpacing/>
        <w:jc w:val="right"/>
        <w:rPr>
          <w:rFonts w:ascii="Calibri" w:hAnsi="Calibri" w:cs="Calibri"/>
          <w:bCs/>
          <w:i/>
          <w:sz w:val="20"/>
        </w:rPr>
      </w:pPr>
      <w:r w:rsidRPr="00360185">
        <w:rPr>
          <w:rFonts w:ascii="Calibri" w:hAnsi="Calibri" w:cs="Calibri"/>
          <w:bCs/>
          <w:i/>
          <w:sz w:val="20"/>
        </w:rPr>
        <w:t>[*Uwaga – zgodnie z zasadami określonymi w SWZ]</w:t>
      </w:r>
    </w:p>
    <w:p w14:paraId="57EF3ED9" w14:textId="77777777" w:rsidR="00151E60" w:rsidRPr="008C5F1B" w:rsidRDefault="00151E60" w:rsidP="00DC7A03">
      <w:pPr>
        <w:pStyle w:val="Nagwek4"/>
        <w:spacing w:line="276" w:lineRule="auto"/>
        <w:contextualSpacing/>
        <w:jc w:val="right"/>
        <w:rPr>
          <w:rFonts w:ascii="Calibri" w:hAnsi="Calibri" w:cs="Calibri"/>
          <w:i w:val="0"/>
          <w:color w:val="auto"/>
        </w:rPr>
      </w:pPr>
    </w:p>
    <w:p w14:paraId="104AE4C0" w14:textId="77777777" w:rsidR="00151E60" w:rsidRPr="00BB0C90" w:rsidRDefault="00151E60" w:rsidP="00DC7A03">
      <w:pPr>
        <w:spacing w:before="100" w:beforeAutospacing="1" w:after="119" w:line="276" w:lineRule="auto"/>
        <w:jc w:val="both"/>
        <w:rPr>
          <w:rFonts w:ascii="Calibri" w:hAnsi="Calibri" w:cs="Calibri"/>
          <w:sz w:val="20"/>
          <w:szCs w:val="20"/>
        </w:rPr>
      </w:pPr>
    </w:p>
    <w:p w14:paraId="24364C07" w14:textId="77777777" w:rsidR="00151E60" w:rsidRDefault="00151E60" w:rsidP="00DC7A03">
      <w:pPr>
        <w:spacing w:line="276" w:lineRule="auto"/>
        <w:contextualSpacing/>
        <w:jc w:val="both"/>
        <w:rPr>
          <w:rFonts w:ascii="Calibri" w:hAnsi="Calibri" w:cs="Calibri"/>
          <w:b/>
          <w:sz w:val="20"/>
          <w:szCs w:val="20"/>
        </w:rPr>
      </w:pPr>
    </w:p>
    <w:p w14:paraId="520F7DD0" w14:textId="77777777" w:rsidR="00151E60" w:rsidRDefault="00151E60" w:rsidP="00DC7A03">
      <w:pPr>
        <w:spacing w:line="276" w:lineRule="auto"/>
        <w:contextualSpacing/>
        <w:jc w:val="both"/>
        <w:rPr>
          <w:rFonts w:ascii="Calibri" w:hAnsi="Calibri" w:cs="Calibri"/>
          <w:b/>
          <w:sz w:val="20"/>
          <w:szCs w:val="20"/>
        </w:rPr>
      </w:pPr>
    </w:p>
    <w:p w14:paraId="375A632A" w14:textId="064D8D5D" w:rsidR="00151E60" w:rsidRDefault="00151E60" w:rsidP="00DC7A03">
      <w:pPr>
        <w:spacing w:line="276" w:lineRule="auto"/>
        <w:contextualSpacing/>
        <w:jc w:val="both"/>
        <w:rPr>
          <w:rFonts w:ascii="Calibri" w:hAnsi="Calibri" w:cs="Calibri"/>
          <w:b/>
          <w:sz w:val="20"/>
          <w:szCs w:val="20"/>
        </w:rPr>
      </w:pPr>
    </w:p>
    <w:p w14:paraId="6834DC8F" w14:textId="27B3D5BC" w:rsidR="00106C4D" w:rsidRDefault="00106C4D" w:rsidP="00DC7A03">
      <w:pPr>
        <w:spacing w:line="276" w:lineRule="auto"/>
        <w:contextualSpacing/>
        <w:jc w:val="both"/>
        <w:rPr>
          <w:rFonts w:ascii="Calibri" w:hAnsi="Calibri" w:cs="Calibri"/>
          <w:b/>
          <w:sz w:val="20"/>
          <w:szCs w:val="20"/>
        </w:rPr>
      </w:pPr>
    </w:p>
    <w:p w14:paraId="391B5BD3" w14:textId="786BDA2D" w:rsidR="00106C4D" w:rsidRDefault="00106C4D" w:rsidP="00DC7A03">
      <w:pPr>
        <w:spacing w:line="276" w:lineRule="auto"/>
        <w:contextualSpacing/>
        <w:jc w:val="both"/>
        <w:rPr>
          <w:rFonts w:ascii="Calibri" w:hAnsi="Calibri" w:cs="Calibri"/>
          <w:b/>
          <w:sz w:val="20"/>
          <w:szCs w:val="20"/>
        </w:rPr>
      </w:pPr>
    </w:p>
    <w:p w14:paraId="53EE3B25" w14:textId="77777777" w:rsidR="00151E60" w:rsidRDefault="00151E60" w:rsidP="00DC7A03">
      <w:pPr>
        <w:spacing w:line="276" w:lineRule="auto"/>
        <w:contextualSpacing/>
        <w:jc w:val="both"/>
        <w:rPr>
          <w:rFonts w:ascii="Calibri" w:hAnsi="Calibri" w:cs="Calibri"/>
          <w:b/>
          <w:sz w:val="20"/>
          <w:szCs w:val="20"/>
        </w:rPr>
      </w:pPr>
    </w:p>
    <w:p w14:paraId="0F6343E0" w14:textId="64C060CA" w:rsidR="00CD6188" w:rsidRPr="00CD6188" w:rsidRDefault="00E80407" w:rsidP="00CD6188">
      <w:pPr>
        <w:spacing w:after="240" w:line="276" w:lineRule="auto"/>
        <w:jc w:val="center"/>
        <w:rPr>
          <w:rFonts w:cstheme="minorHAnsi"/>
          <w:color w:val="7030A0"/>
          <w:sz w:val="20"/>
          <w:szCs w:val="20"/>
          <w:u w:val="single"/>
        </w:rPr>
      </w:pPr>
      <w:r>
        <w:rPr>
          <w:rFonts w:cstheme="minorHAnsi"/>
          <w:b/>
          <w:szCs w:val="20"/>
          <w:u w:val="single"/>
        </w:rPr>
        <w:lastRenderedPageBreak/>
        <w:t>TOM II WZÓR UMOWY</w:t>
      </w:r>
    </w:p>
    <w:p w14:paraId="2E320832" w14:textId="1A961F89" w:rsidR="00E80407" w:rsidRPr="00E80407" w:rsidRDefault="00E80407" w:rsidP="00E80407">
      <w:pPr>
        <w:spacing w:line="276" w:lineRule="auto"/>
        <w:jc w:val="center"/>
        <w:outlineLvl w:val="0"/>
        <w:rPr>
          <w:rFonts w:asciiTheme="minorHAnsi" w:hAnsiTheme="minorHAnsi" w:cstheme="minorHAnsi"/>
          <w:sz w:val="20"/>
          <w:szCs w:val="20"/>
        </w:rPr>
      </w:pPr>
      <w:r w:rsidRPr="00E80407">
        <w:rPr>
          <w:rFonts w:asciiTheme="minorHAnsi" w:hAnsiTheme="minorHAnsi" w:cstheme="minorHAnsi"/>
          <w:sz w:val="20"/>
          <w:szCs w:val="20"/>
        </w:rPr>
        <w:t xml:space="preserve">UMOWA Nr - </w:t>
      </w:r>
      <w:r w:rsidR="00106C4D" w:rsidRPr="00106C4D">
        <w:rPr>
          <w:rFonts w:asciiTheme="minorHAnsi" w:hAnsiTheme="minorHAnsi" w:cstheme="minorHAnsi"/>
          <w:sz w:val="20"/>
          <w:szCs w:val="20"/>
        </w:rPr>
        <w:t>PIWet.2.26.1.</w:t>
      </w:r>
      <w:r w:rsidR="00106C4D" w:rsidRPr="00E80407" w:rsidDel="00106C4D">
        <w:rPr>
          <w:rFonts w:asciiTheme="minorHAnsi" w:hAnsiTheme="minorHAnsi" w:cstheme="minorHAnsi"/>
          <w:sz w:val="20"/>
          <w:szCs w:val="20"/>
        </w:rPr>
        <w:t xml:space="preserve"> </w:t>
      </w:r>
      <w:r w:rsidRPr="00E80407">
        <w:rPr>
          <w:rFonts w:asciiTheme="minorHAnsi" w:hAnsiTheme="minorHAnsi" w:cstheme="minorHAnsi"/>
          <w:sz w:val="20"/>
          <w:szCs w:val="20"/>
        </w:rPr>
        <w:t>/2022</w:t>
      </w:r>
    </w:p>
    <w:p w14:paraId="50712494" w14:textId="77777777" w:rsidR="00E80407" w:rsidRPr="00E80407" w:rsidRDefault="00E80407" w:rsidP="00E80407">
      <w:pPr>
        <w:spacing w:line="276" w:lineRule="auto"/>
        <w:jc w:val="center"/>
        <w:rPr>
          <w:rFonts w:asciiTheme="minorHAnsi" w:hAnsiTheme="minorHAnsi" w:cstheme="minorHAnsi"/>
          <w:sz w:val="20"/>
          <w:szCs w:val="20"/>
        </w:rPr>
      </w:pPr>
      <w:r w:rsidRPr="00E80407">
        <w:rPr>
          <w:rFonts w:asciiTheme="minorHAnsi" w:hAnsiTheme="minorHAnsi" w:cstheme="minorHAnsi"/>
          <w:sz w:val="20"/>
          <w:szCs w:val="20"/>
        </w:rPr>
        <w:t xml:space="preserve">zawarta na podstawie art. 254 pkt 1 </w:t>
      </w:r>
    </w:p>
    <w:p w14:paraId="1F95275F" w14:textId="77777777" w:rsidR="00E80407" w:rsidRPr="00E80407" w:rsidRDefault="00E80407" w:rsidP="00E80407">
      <w:pPr>
        <w:spacing w:line="276" w:lineRule="auto"/>
        <w:jc w:val="center"/>
        <w:rPr>
          <w:rFonts w:asciiTheme="minorHAnsi" w:hAnsiTheme="minorHAnsi" w:cstheme="minorHAnsi"/>
          <w:sz w:val="20"/>
          <w:szCs w:val="20"/>
        </w:rPr>
      </w:pPr>
      <w:r w:rsidRPr="00E80407">
        <w:rPr>
          <w:rFonts w:asciiTheme="minorHAnsi" w:hAnsiTheme="minorHAnsi" w:cstheme="minorHAnsi"/>
          <w:sz w:val="20"/>
          <w:szCs w:val="20"/>
        </w:rPr>
        <w:t>ustawy z dnia 11 września 2019 r. Prawo zamówień publicznych</w:t>
      </w:r>
    </w:p>
    <w:p w14:paraId="381426AD" w14:textId="22976FC6" w:rsidR="00E80407" w:rsidRPr="00E80407" w:rsidRDefault="00E80407" w:rsidP="00E80407">
      <w:pPr>
        <w:spacing w:line="276" w:lineRule="auto"/>
        <w:jc w:val="center"/>
        <w:rPr>
          <w:rFonts w:asciiTheme="minorHAnsi" w:hAnsiTheme="minorHAnsi" w:cstheme="minorHAnsi"/>
          <w:sz w:val="20"/>
          <w:szCs w:val="20"/>
        </w:rPr>
      </w:pPr>
      <w:r w:rsidRPr="00E80407">
        <w:rPr>
          <w:rFonts w:asciiTheme="minorHAnsi" w:hAnsiTheme="minorHAnsi" w:cstheme="minorHAnsi"/>
          <w:sz w:val="20"/>
          <w:szCs w:val="20"/>
        </w:rPr>
        <w:t>(</w:t>
      </w:r>
      <w:proofErr w:type="spellStart"/>
      <w:r w:rsidRPr="00E80407">
        <w:rPr>
          <w:rFonts w:asciiTheme="minorHAnsi" w:hAnsiTheme="minorHAnsi" w:cstheme="minorHAnsi"/>
          <w:sz w:val="20"/>
          <w:szCs w:val="20"/>
        </w:rPr>
        <w:t>t.j</w:t>
      </w:r>
      <w:proofErr w:type="spellEnd"/>
      <w:r w:rsidRPr="00E80407">
        <w:rPr>
          <w:rFonts w:asciiTheme="minorHAnsi" w:hAnsiTheme="minorHAnsi" w:cstheme="minorHAnsi"/>
          <w:sz w:val="20"/>
          <w:szCs w:val="20"/>
        </w:rPr>
        <w:t>. Dz. U. z 202</w:t>
      </w:r>
      <w:r w:rsidR="001F4E77">
        <w:rPr>
          <w:rFonts w:asciiTheme="minorHAnsi" w:hAnsiTheme="minorHAnsi" w:cstheme="minorHAnsi"/>
          <w:sz w:val="20"/>
          <w:szCs w:val="20"/>
        </w:rPr>
        <w:t>2</w:t>
      </w:r>
      <w:r w:rsidRPr="00E80407">
        <w:rPr>
          <w:rFonts w:asciiTheme="minorHAnsi" w:hAnsiTheme="minorHAnsi" w:cstheme="minorHAnsi"/>
          <w:sz w:val="20"/>
          <w:szCs w:val="20"/>
        </w:rPr>
        <w:t xml:space="preserve"> r.</w:t>
      </w:r>
      <w:r w:rsidR="001F4E77">
        <w:rPr>
          <w:rFonts w:asciiTheme="minorHAnsi" w:hAnsiTheme="minorHAnsi" w:cstheme="minorHAnsi"/>
          <w:sz w:val="20"/>
          <w:szCs w:val="20"/>
        </w:rPr>
        <w:t>,</w:t>
      </w:r>
      <w:r w:rsidRPr="00E80407">
        <w:rPr>
          <w:rFonts w:asciiTheme="minorHAnsi" w:hAnsiTheme="minorHAnsi" w:cstheme="minorHAnsi"/>
          <w:sz w:val="20"/>
          <w:szCs w:val="20"/>
        </w:rPr>
        <w:t xml:space="preserve"> poz. 1</w:t>
      </w:r>
      <w:r w:rsidR="001F4E77">
        <w:rPr>
          <w:rFonts w:asciiTheme="minorHAnsi" w:hAnsiTheme="minorHAnsi" w:cstheme="minorHAnsi"/>
          <w:sz w:val="20"/>
          <w:szCs w:val="20"/>
        </w:rPr>
        <w:t>710,</w:t>
      </w:r>
      <w:r w:rsidRPr="00E80407">
        <w:rPr>
          <w:rFonts w:asciiTheme="minorHAnsi" w:hAnsiTheme="minorHAnsi" w:cstheme="minorHAnsi"/>
          <w:sz w:val="20"/>
          <w:szCs w:val="20"/>
        </w:rPr>
        <w:t xml:space="preserve"> ze zm.)</w:t>
      </w:r>
      <w:r w:rsidR="00CD6188">
        <w:rPr>
          <w:rFonts w:asciiTheme="minorHAnsi" w:hAnsiTheme="minorHAnsi" w:cstheme="minorHAnsi"/>
          <w:sz w:val="20"/>
          <w:szCs w:val="20"/>
        </w:rPr>
        <w:t xml:space="preserve"> w dniu .... 2022 r. w Cieszynie </w:t>
      </w:r>
      <w:r w:rsidRPr="00E80407">
        <w:rPr>
          <w:rFonts w:asciiTheme="minorHAnsi" w:hAnsiTheme="minorHAnsi" w:cstheme="minorHAnsi"/>
          <w:sz w:val="20"/>
          <w:szCs w:val="20"/>
        </w:rPr>
        <w:t>pomiędzy:</w:t>
      </w:r>
    </w:p>
    <w:p w14:paraId="08061D98" w14:textId="77777777" w:rsidR="00E80407" w:rsidRPr="00E80407" w:rsidRDefault="00E80407" w:rsidP="00E80407">
      <w:pPr>
        <w:spacing w:line="276" w:lineRule="auto"/>
        <w:jc w:val="center"/>
        <w:rPr>
          <w:rFonts w:asciiTheme="minorHAnsi" w:hAnsiTheme="minorHAnsi" w:cstheme="minorHAnsi"/>
          <w:sz w:val="20"/>
          <w:szCs w:val="20"/>
        </w:rPr>
      </w:pPr>
    </w:p>
    <w:p w14:paraId="781C9967" w14:textId="26A7CDD5" w:rsidR="00E80407" w:rsidRPr="00E80407" w:rsidRDefault="00CD6188" w:rsidP="00E80407">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rPr>
        <w:t>Powiatowym Inspektoratem Weterynarii w Cieszynie</w:t>
      </w:r>
      <w:r w:rsidR="00E80407" w:rsidRPr="00E80407">
        <w:rPr>
          <w:rFonts w:asciiTheme="minorHAnsi" w:hAnsiTheme="minorHAnsi" w:cstheme="minorHAnsi"/>
          <w:sz w:val="20"/>
          <w:szCs w:val="20"/>
        </w:rPr>
        <w:t>, reprezentowanym przez:</w:t>
      </w:r>
      <w:r>
        <w:rPr>
          <w:rFonts w:asciiTheme="minorHAnsi" w:hAnsiTheme="minorHAnsi" w:cstheme="minorHAnsi"/>
          <w:sz w:val="20"/>
          <w:szCs w:val="20"/>
        </w:rPr>
        <w:t xml:space="preserve"> Powiatowego Lekarza Weterynarii </w:t>
      </w:r>
      <w:r w:rsidR="00270F92">
        <w:rPr>
          <w:rFonts w:asciiTheme="minorHAnsi" w:hAnsiTheme="minorHAnsi" w:cstheme="minorHAnsi"/>
          <w:sz w:val="20"/>
          <w:szCs w:val="20"/>
        </w:rPr>
        <w:t xml:space="preserve">                                   </w:t>
      </w:r>
      <w:r>
        <w:rPr>
          <w:rFonts w:asciiTheme="minorHAnsi" w:hAnsiTheme="minorHAnsi" w:cstheme="minorHAnsi"/>
          <w:sz w:val="20"/>
          <w:szCs w:val="20"/>
        </w:rPr>
        <w:t>w Cieszynie – Bogusława Kubicę,</w:t>
      </w:r>
    </w:p>
    <w:p w14:paraId="1FC03FC3" w14:textId="77777777" w:rsidR="00E80407" w:rsidRPr="00E80407" w:rsidRDefault="00E80407" w:rsidP="00E80407">
      <w:pPr>
        <w:suppressAutoHyphens/>
        <w:jc w:val="both"/>
        <w:rPr>
          <w:rFonts w:asciiTheme="minorHAnsi" w:hAnsiTheme="minorHAnsi" w:cstheme="minorHAnsi"/>
          <w:sz w:val="20"/>
          <w:szCs w:val="20"/>
          <w:lang w:eastAsia="ar-SA"/>
        </w:rPr>
      </w:pPr>
      <w:r w:rsidRPr="00E80407">
        <w:rPr>
          <w:rFonts w:asciiTheme="minorHAnsi" w:hAnsiTheme="minorHAnsi" w:cstheme="minorHAnsi"/>
          <w:sz w:val="20"/>
          <w:szCs w:val="20"/>
          <w:lang w:eastAsia="ar-SA"/>
        </w:rPr>
        <w:t xml:space="preserve">zwanym w dalszej treści umowy </w:t>
      </w:r>
      <w:r w:rsidRPr="00E80407">
        <w:rPr>
          <w:rFonts w:asciiTheme="minorHAnsi" w:hAnsiTheme="minorHAnsi" w:cstheme="minorHAnsi"/>
          <w:b/>
          <w:bCs/>
          <w:sz w:val="20"/>
          <w:szCs w:val="20"/>
          <w:lang w:eastAsia="ar-SA"/>
        </w:rPr>
        <w:t>Zamawiającym</w:t>
      </w:r>
      <w:r w:rsidRPr="00E80407">
        <w:rPr>
          <w:rFonts w:asciiTheme="minorHAnsi" w:hAnsiTheme="minorHAnsi" w:cstheme="minorHAnsi"/>
          <w:sz w:val="20"/>
          <w:szCs w:val="20"/>
          <w:lang w:eastAsia="ar-SA"/>
        </w:rPr>
        <w:t>,</w:t>
      </w:r>
    </w:p>
    <w:p w14:paraId="2D5ACC65" w14:textId="77777777" w:rsidR="00E80407" w:rsidRPr="00E80407" w:rsidRDefault="00E80407" w:rsidP="00E80407">
      <w:pPr>
        <w:suppressAutoHyphens/>
        <w:jc w:val="both"/>
        <w:rPr>
          <w:rFonts w:asciiTheme="minorHAnsi" w:hAnsiTheme="minorHAnsi" w:cstheme="minorHAnsi"/>
          <w:sz w:val="20"/>
          <w:szCs w:val="20"/>
          <w:lang w:eastAsia="ar-SA"/>
        </w:rPr>
      </w:pPr>
      <w:r w:rsidRPr="00E80407">
        <w:rPr>
          <w:rFonts w:asciiTheme="minorHAnsi" w:hAnsiTheme="minorHAnsi" w:cstheme="minorHAnsi"/>
          <w:sz w:val="20"/>
          <w:szCs w:val="20"/>
        </w:rPr>
        <w:t>a</w:t>
      </w:r>
    </w:p>
    <w:p w14:paraId="0F600D25" w14:textId="77777777" w:rsidR="00E80407" w:rsidRPr="00E80407" w:rsidRDefault="00E80407" w:rsidP="00E80407">
      <w:pPr>
        <w:widowControl w:val="0"/>
        <w:tabs>
          <w:tab w:val="left" w:pos="1417"/>
        </w:tabs>
        <w:overflowPunct w:val="0"/>
        <w:autoSpaceDE w:val="0"/>
        <w:autoSpaceDN w:val="0"/>
        <w:adjustRightInd w:val="0"/>
        <w:ind w:right="72"/>
        <w:jc w:val="both"/>
        <w:rPr>
          <w:rFonts w:asciiTheme="minorHAnsi" w:hAnsiTheme="minorHAnsi" w:cstheme="minorHAnsi"/>
          <w:sz w:val="20"/>
          <w:szCs w:val="20"/>
        </w:rPr>
      </w:pPr>
      <w:r w:rsidRPr="00E80407">
        <w:rPr>
          <w:rFonts w:asciiTheme="minorHAnsi" w:hAnsiTheme="minorHAnsi" w:cstheme="minorHAnsi"/>
          <w:sz w:val="20"/>
          <w:szCs w:val="20"/>
        </w:rPr>
        <w:t>................................................................................... adres: ……………………………………………</w:t>
      </w:r>
    </w:p>
    <w:p w14:paraId="72E4FEBC" w14:textId="77777777" w:rsidR="00E80407" w:rsidRPr="00E80407" w:rsidRDefault="00E80407" w:rsidP="00E80407">
      <w:pPr>
        <w:jc w:val="both"/>
        <w:rPr>
          <w:rFonts w:asciiTheme="minorHAnsi" w:hAnsiTheme="minorHAnsi" w:cstheme="minorHAnsi"/>
          <w:sz w:val="20"/>
          <w:szCs w:val="20"/>
        </w:rPr>
      </w:pPr>
      <w:r w:rsidRPr="00E80407">
        <w:rPr>
          <w:rFonts w:asciiTheme="minorHAnsi" w:hAnsiTheme="minorHAnsi" w:cstheme="minorHAnsi"/>
          <w:sz w:val="20"/>
          <w:szCs w:val="20"/>
        </w:rPr>
        <w:t>adres mailowy do doręczeń: …………………………………...</w:t>
      </w:r>
    </w:p>
    <w:p w14:paraId="560D5846" w14:textId="77777777" w:rsidR="00E80407" w:rsidRPr="00E80407" w:rsidRDefault="00E80407" w:rsidP="00E80407">
      <w:pPr>
        <w:jc w:val="both"/>
        <w:rPr>
          <w:rFonts w:asciiTheme="minorHAnsi" w:hAnsiTheme="minorHAnsi" w:cstheme="minorHAnsi"/>
          <w:sz w:val="20"/>
          <w:szCs w:val="20"/>
        </w:rPr>
      </w:pPr>
      <w:r w:rsidRPr="00E80407">
        <w:rPr>
          <w:rFonts w:asciiTheme="minorHAnsi" w:hAnsiTheme="minorHAnsi" w:cstheme="minorHAnsi"/>
          <w:sz w:val="20"/>
          <w:szCs w:val="20"/>
        </w:rPr>
        <w:t>reprezentowanym przez: ………………………………………</w:t>
      </w:r>
    </w:p>
    <w:p w14:paraId="59005782" w14:textId="36371A22" w:rsidR="00E80407" w:rsidRPr="00E80407" w:rsidRDefault="00E80407" w:rsidP="00E80407">
      <w:pPr>
        <w:widowControl w:val="0"/>
        <w:tabs>
          <w:tab w:val="left" w:pos="0"/>
        </w:tabs>
        <w:suppressAutoHyphens/>
        <w:textAlignment w:val="baseline"/>
        <w:rPr>
          <w:rFonts w:asciiTheme="minorHAnsi" w:hAnsiTheme="minorHAnsi" w:cstheme="minorHAnsi"/>
          <w:kern w:val="1"/>
          <w:sz w:val="20"/>
          <w:szCs w:val="20"/>
          <w:lang w:eastAsia="hi-IN" w:bidi="hi-IN"/>
        </w:rPr>
      </w:pPr>
      <w:r w:rsidRPr="00E80407">
        <w:rPr>
          <w:rFonts w:asciiTheme="minorHAnsi" w:hAnsiTheme="minorHAnsi" w:cstheme="minorHAnsi"/>
          <w:sz w:val="20"/>
          <w:szCs w:val="20"/>
        </w:rPr>
        <w:t xml:space="preserve">zwanym w dalszej treści umowy </w:t>
      </w:r>
      <w:r w:rsidRPr="00E80407">
        <w:rPr>
          <w:rFonts w:asciiTheme="minorHAnsi" w:hAnsiTheme="minorHAnsi" w:cstheme="minorHAnsi"/>
          <w:b/>
          <w:sz w:val="20"/>
          <w:szCs w:val="20"/>
        </w:rPr>
        <w:t>Wykonawcą</w:t>
      </w:r>
      <w:r w:rsidR="001F4E77">
        <w:rPr>
          <w:rFonts w:asciiTheme="minorHAnsi" w:hAnsiTheme="minorHAnsi" w:cstheme="minorHAnsi"/>
          <w:b/>
          <w:sz w:val="20"/>
          <w:szCs w:val="20"/>
        </w:rPr>
        <w:t>.</w:t>
      </w:r>
    </w:p>
    <w:p w14:paraId="4286C765" w14:textId="77777777" w:rsidR="00CD6188" w:rsidRDefault="00CD6188" w:rsidP="00E80407">
      <w:pPr>
        <w:widowControl w:val="0"/>
        <w:tabs>
          <w:tab w:val="left" w:pos="0"/>
        </w:tabs>
        <w:suppressAutoHyphens/>
        <w:spacing w:line="276" w:lineRule="auto"/>
        <w:textAlignment w:val="baseline"/>
        <w:rPr>
          <w:rFonts w:asciiTheme="minorHAnsi" w:hAnsiTheme="minorHAnsi" w:cstheme="minorHAnsi"/>
          <w:color w:val="000000"/>
          <w:kern w:val="2"/>
          <w:sz w:val="20"/>
          <w:szCs w:val="20"/>
          <w:lang w:eastAsia="hi-IN" w:bidi="hi-IN"/>
        </w:rPr>
      </w:pPr>
    </w:p>
    <w:p w14:paraId="0F3B373D" w14:textId="77777777" w:rsidR="00CD6188" w:rsidRPr="007F4151" w:rsidRDefault="00CD6188" w:rsidP="007F4151">
      <w:pPr>
        <w:spacing w:line="276" w:lineRule="auto"/>
        <w:jc w:val="center"/>
        <w:rPr>
          <w:rFonts w:asciiTheme="minorHAnsi" w:hAnsiTheme="minorHAnsi" w:cstheme="minorHAnsi"/>
          <w:sz w:val="20"/>
          <w:szCs w:val="20"/>
        </w:rPr>
      </w:pPr>
      <w:r w:rsidRPr="007F4151">
        <w:rPr>
          <w:rFonts w:asciiTheme="minorHAnsi" w:hAnsiTheme="minorHAnsi" w:cstheme="minorHAnsi"/>
          <w:sz w:val="20"/>
          <w:szCs w:val="20"/>
        </w:rPr>
        <w:t>§ 1</w:t>
      </w:r>
    </w:p>
    <w:p w14:paraId="6DC2CFC9" w14:textId="77777777" w:rsidR="00CD6188" w:rsidRPr="007F4151" w:rsidRDefault="00CD6188">
      <w:pPr>
        <w:pStyle w:val="Akapitzlist"/>
        <w:numPr>
          <w:ilvl w:val="0"/>
          <w:numId w:val="60"/>
        </w:numPr>
        <w:spacing w:after="160" w:line="276" w:lineRule="auto"/>
        <w:contextualSpacing/>
        <w:jc w:val="both"/>
        <w:rPr>
          <w:rFonts w:asciiTheme="minorHAnsi" w:hAnsiTheme="minorHAnsi" w:cstheme="minorHAnsi"/>
        </w:rPr>
      </w:pPr>
      <w:r w:rsidRPr="007F4151">
        <w:rPr>
          <w:rFonts w:asciiTheme="minorHAnsi" w:hAnsiTheme="minorHAnsi" w:cstheme="minorHAnsi"/>
        </w:rPr>
        <w:t>W wyniku dokonania przez Zamawiającego wyboru oferty Wykonawcy, zgodnie  z przepisami ustawy – Prawo zamówień publicznych, Zamawiający zleca, a Wykonawca przyjmuje do realizacji: DOSTAWĘ CHŁODNI KONTENEROWYCH WRAZ Z INSTALACJĄ, W CELU WCZESNEGO WYKRYWANIA I ZWALCZANIA WIRUSA ASF.</w:t>
      </w:r>
    </w:p>
    <w:p w14:paraId="65AA4DCD" w14:textId="77777777" w:rsidR="00CD6188" w:rsidRPr="007F4151" w:rsidRDefault="00CD6188">
      <w:pPr>
        <w:pStyle w:val="Akapitzlist"/>
        <w:numPr>
          <w:ilvl w:val="0"/>
          <w:numId w:val="60"/>
        </w:numPr>
        <w:spacing w:after="160" w:line="276" w:lineRule="auto"/>
        <w:contextualSpacing/>
        <w:jc w:val="both"/>
        <w:rPr>
          <w:rFonts w:asciiTheme="minorHAnsi" w:hAnsiTheme="minorHAnsi" w:cstheme="minorHAnsi"/>
        </w:rPr>
      </w:pPr>
      <w:r w:rsidRPr="007F4151">
        <w:rPr>
          <w:rFonts w:asciiTheme="minorHAnsi" w:hAnsiTheme="minorHAnsi" w:cstheme="minorHAnsi"/>
        </w:rPr>
        <w:t>Przedmiot umowy obejmuje:</w:t>
      </w:r>
    </w:p>
    <w:p w14:paraId="51778E02" w14:textId="3DA7A1D8" w:rsidR="00CD6188" w:rsidRPr="007F4151" w:rsidRDefault="00CD6188" w:rsidP="007F4151">
      <w:pPr>
        <w:pStyle w:val="Akapitzlist"/>
        <w:spacing w:line="276" w:lineRule="auto"/>
        <w:jc w:val="both"/>
        <w:rPr>
          <w:rFonts w:asciiTheme="minorHAnsi" w:hAnsiTheme="minorHAnsi" w:cstheme="minorHAnsi"/>
          <w:b/>
          <w:bCs/>
        </w:rPr>
      </w:pPr>
      <w:r w:rsidRPr="002D24D0">
        <w:rPr>
          <w:rFonts w:asciiTheme="minorHAnsi" w:hAnsiTheme="minorHAnsi" w:cstheme="minorHAnsi"/>
          <w:b/>
          <w:bCs/>
        </w:rPr>
        <w:t>Dostawę</w:t>
      </w:r>
      <w:r w:rsidR="002D24D0" w:rsidRPr="002D24D0">
        <w:rPr>
          <w:rFonts w:asciiTheme="minorHAnsi" w:hAnsiTheme="minorHAnsi" w:cstheme="minorHAnsi"/>
          <w:b/>
          <w:bCs/>
        </w:rPr>
        <w:t>,</w:t>
      </w:r>
      <w:r w:rsidR="003F608B" w:rsidRPr="002D24D0">
        <w:rPr>
          <w:rFonts w:asciiTheme="minorHAnsi" w:hAnsiTheme="minorHAnsi" w:cstheme="minorHAnsi"/>
          <w:b/>
          <w:bCs/>
        </w:rPr>
        <w:t xml:space="preserve"> pod wskazane </w:t>
      </w:r>
      <w:r w:rsidR="002D24D0" w:rsidRPr="002D24D0">
        <w:rPr>
          <w:rFonts w:asciiTheme="minorHAnsi" w:hAnsiTheme="minorHAnsi" w:cstheme="minorHAnsi"/>
          <w:b/>
          <w:bCs/>
        </w:rPr>
        <w:t xml:space="preserve">w SWZ </w:t>
      </w:r>
      <w:r w:rsidR="003F608B" w:rsidRPr="002D24D0">
        <w:rPr>
          <w:rFonts w:asciiTheme="minorHAnsi" w:hAnsiTheme="minorHAnsi" w:cstheme="minorHAnsi"/>
          <w:b/>
          <w:bCs/>
        </w:rPr>
        <w:t>adresy</w:t>
      </w:r>
      <w:r w:rsidR="002D24D0" w:rsidRPr="002D24D0">
        <w:rPr>
          <w:rFonts w:asciiTheme="minorHAnsi" w:hAnsiTheme="minorHAnsi" w:cstheme="minorHAnsi"/>
          <w:b/>
          <w:bCs/>
        </w:rPr>
        <w:t>,</w:t>
      </w:r>
      <w:r w:rsidRPr="002D24D0">
        <w:rPr>
          <w:rFonts w:asciiTheme="minorHAnsi" w:hAnsiTheme="minorHAnsi" w:cstheme="minorHAnsi"/>
          <w:b/>
          <w:bCs/>
        </w:rPr>
        <w:t xml:space="preserve"> 7 sztuk fabrycznie nowych, nieużywanych chłodni kontenerowych </w:t>
      </w:r>
      <w:r w:rsidR="002D24D0">
        <w:rPr>
          <w:rFonts w:asciiTheme="minorHAnsi" w:hAnsiTheme="minorHAnsi" w:cstheme="minorHAnsi"/>
          <w:b/>
          <w:bCs/>
        </w:rPr>
        <w:br/>
      </w:r>
      <w:r w:rsidRPr="002D24D0">
        <w:rPr>
          <w:rFonts w:asciiTheme="minorHAnsi" w:hAnsiTheme="minorHAnsi" w:cstheme="minorHAnsi"/>
          <w:b/>
          <w:bCs/>
        </w:rPr>
        <w:t xml:space="preserve">o wymiarach </w:t>
      </w:r>
      <w:r w:rsidR="009C4ABD" w:rsidRPr="002D24D0">
        <w:rPr>
          <w:rFonts w:asciiTheme="minorHAnsi" w:hAnsiTheme="minorHAnsi" w:cstheme="minorHAnsi"/>
          <w:b/>
          <w:bCs/>
        </w:rPr>
        <w:t xml:space="preserve">4m x 2m </w:t>
      </w:r>
      <w:r w:rsidRPr="002D24D0">
        <w:rPr>
          <w:rFonts w:asciiTheme="minorHAnsi" w:hAnsiTheme="minorHAnsi" w:cstheme="minorHAnsi"/>
          <w:b/>
          <w:bCs/>
        </w:rPr>
        <w:t>z węzłem sanitarnym, wraz z instalacją, do przechowywania  tusz dzików, w celu wczesnego wykrywania i zwalczania wirusa ASF.</w:t>
      </w:r>
    </w:p>
    <w:p w14:paraId="728FC913" w14:textId="36EB8C8C" w:rsidR="00CD6188" w:rsidRPr="000973B5" w:rsidRDefault="00CD6188" w:rsidP="007F4151">
      <w:pPr>
        <w:pStyle w:val="Akapitzlist"/>
        <w:spacing w:line="276" w:lineRule="auto"/>
        <w:jc w:val="both"/>
        <w:rPr>
          <w:rFonts w:asciiTheme="minorHAnsi" w:hAnsiTheme="minorHAnsi" w:cstheme="minorHAnsi"/>
        </w:rPr>
      </w:pPr>
      <w:r w:rsidRPr="007F4151">
        <w:rPr>
          <w:rFonts w:asciiTheme="minorHAnsi" w:hAnsiTheme="minorHAnsi" w:cstheme="minorHAnsi"/>
        </w:rPr>
        <w:t>Szczegółowy opis niezbędnego wyposażenia przedmiotu zamówienia określony został</w:t>
      </w:r>
      <w:r>
        <w:rPr>
          <w:rFonts w:asciiTheme="minorHAnsi" w:hAnsiTheme="minorHAnsi" w:cstheme="minorHAnsi"/>
        </w:rPr>
        <w:t xml:space="preserve"> </w:t>
      </w:r>
      <w:r w:rsidRPr="00CD6188">
        <w:rPr>
          <w:rFonts w:asciiTheme="minorHAnsi" w:hAnsiTheme="minorHAnsi" w:cstheme="minorHAnsi"/>
        </w:rPr>
        <w:t>w</w:t>
      </w:r>
      <w:r>
        <w:rPr>
          <w:rFonts w:asciiTheme="minorHAnsi" w:hAnsiTheme="minorHAnsi" w:cstheme="minorHAnsi"/>
        </w:rPr>
        <w:t xml:space="preserve"> S</w:t>
      </w:r>
      <w:r w:rsidRPr="00CD6188">
        <w:rPr>
          <w:rFonts w:asciiTheme="minorHAnsi" w:hAnsiTheme="minorHAnsi" w:cstheme="minorHAnsi"/>
        </w:rPr>
        <w:t xml:space="preserve">pecyfikacji </w:t>
      </w:r>
      <w:r w:rsidRPr="000973B5">
        <w:rPr>
          <w:rFonts w:asciiTheme="minorHAnsi" w:hAnsiTheme="minorHAnsi" w:cstheme="minorHAnsi"/>
        </w:rPr>
        <w:t>Warunków Zamówienia (specyfikacja stanowi integralną część umowy).</w:t>
      </w:r>
    </w:p>
    <w:p w14:paraId="1121E2C1" w14:textId="7432677A" w:rsidR="00CD6188" w:rsidRPr="00601AA4" w:rsidRDefault="00CD6188">
      <w:pPr>
        <w:pStyle w:val="Akapitzlist"/>
        <w:numPr>
          <w:ilvl w:val="0"/>
          <w:numId w:val="60"/>
        </w:numPr>
        <w:spacing w:after="160" w:line="276" w:lineRule="auto"/>
        <w:contextualSpacing/>
        <w:jc w:val="both"/>
        <w:rPr>
          <w:rFonts w:asciiTheme="minorHAnsi" w:hAnsiTheme="minorHAnsi" w:cstheme="minorHAnsi"/>
          <w:b/>
          <w:bCs/>
        </w:rPr>
      </w:pPr>
      <w:r w:rsidRPr="000973B5">
        <w:rPr>
          <w:rFonts w:asciiTheme="minorHAnsi" w:hAnsiTheme="minorHAnsi" w:cstheme="minorHAnsi"/>
          <w:b/>
          <w:bCs/>
        </w:rPr>
        <w:t xml:space="preserve">Termin realizacji zamówienia – do dnia </w:t>
      </w:r>
      <w:r w:rsidR="00727427" w:rsidRPr="000973B5">
        <w:rPr>
          <w:rFonts w:asciiTheme="minorHAnsi" w:hAnsiTheme="minorHAnsi" w:cstheme="minorHAnsi"/>
          <w:b/>
          <w:bCs/>
        </w:rPr>
        <w:t xml:space="preserve">15.12.2022 </w:t>
      </w:r>
      <w:r w:rsidR="001F4E77" w:rsidRPr="000973B5">
        <w:rPr>
          <w:rFonts w:asciiTheme="minorHAnsi" w:hAnsiTheme="minorHAnsi" w:cstheme="minorHAnsi"/>
          <w:b/>
          <w:bCs/>
        </w:rPr>
        <w:t>r.</w:t>
      </w:r>
    </w:p>
    <w:p w14:paraId="5C04BB89" w14:textId="77777777" w:rsidR="00CD6188" w:rsidRPr="007F4151" w:rsidRDefault="00CD6188">
      <w:pPr>
        <w:pStyle w:val="Akapitzlist"/>
        <w:numPr>
          <w:ilvl w:val="0"/>
          <w:numId w:val="60"/>
        </w:numPr>
        <w:spacing w:after="160" w:line="276" w:lineRule="auto"/>
        <w:contextualSpacing/>
        <w:jc w:val="both"/>
        <w:rPr>
          <w:rFonts w:asciiTheme="minorHAnsi" w:hAnsiTheme="minorHAnsi" w:cstheme="minorHAnsi"/>
        </w:rPr>
      </w:pPr>
      <w:r w:rsidRPr="000973B5">
        <w:rPr>
          <w:rFonts w:asciiTheme="minorHAnsi" w:hAnsiTheme="minorHAnsi" w:cstheme="minorHAnsi"/>
        </w:rPr>
        <w:t>Osoba do kontaktu w sprawach</w:t>
      </w:r>
      <w:r w:rsidRPr="007F4151">
        <w:rPr>
          <w:rFonts w:asciiTheme="minorHAnsi" w:hAnsiTheme="minorHAnsi" w:cstheme="minorHAnsi"/>
        </w:rPr>
        <w:t xml:space="preserve"> związanych z przedmiotem umowy ze strony Zamawiającego: ………………….</w:t>
      </w:r>
    </w:p>
    <w:p w14:paraId="3C9B642A" w14:textId="77777777" w:rsidR="00CD6188" w:rsidRPr="007F4151" w:rsidRDefault="00CD6188">
      <w:pPr>
        <w:pStyle w:val="Akapitzlist"/>
        <w:numPr>
          <w:ilvl w:val="0"/>
          <w:numId w:val="60"/>
        </w:numPr>
        <w:spacing w:after="160" w:line="276" w:lineRule="auto"/>
        <w:contextualSpacing/>
        <w:jc w:val="both"/>
        <w:rPr>
          <w:rFonts w:asciiTheme="minorHAnsi" w:hAnsiTheme="minorHAnsi" w:cstheme="minorHAnsi"/>
        </w:rPr>
      </w:pPr>
      <w:r w:rsidRPr="007F4151">
        <w:rPr>
          <w:rFonts w:asciiTheme="minorHAnsi" w:hAnsiTheme="minorHAnsi" w:cstheme="minorHAnsi"/>
        </w:rPr>
        <w:t>Osoba do kontaktu w sprawach związanych z przedmiotem umowy ze strony Wykonawcy: ………………………..</w:t>
      </w:r>
    </w:p>
    <w:p w14:paraId="305E8097" w14:textId="77777777" w:rsidR="00CD6188" w:rsidRPr="007F4151" w:rsidRDefault="00CD6188" w:rsidP="007F4151">
      <w:pPr>
        <w:spacing w:line="276" w:lineRule="auto"/>
        <w:jc w:val="center"/>
        <w:rPr>
          <w:rFonts w:asciiTheme="minorHAnsi" w:hAnsiTheme="minorHAnsi" w:cstheme="minorHAnsi"/>
          <w:sz w:val="20"/>
          <w:szCs w:val="20"/>
        </w:rPr>
      </w:pPr>
      <w:r w:rsidRPr="007F4151">
        <w:rPr>
          <w:rFonts w:asciiTheme="minorHAnsi" w:hAnsiTheme="minorHAnsi" w:cstheme="minorHAnsi"/>
          <w:sz w:val="20"/>
          <w:szCs w:val="20"/>
        </w:rPr>
        <w:t>§ 2</w:t>
      </w:r>
    </w:p>
    <w:p w14:paraId="3477F8D3" w14:textId="12EDBF65" w:rsidR="00CD6188" w:rsidRPr="007F4151" w:rsidRDefault="00CD6188">
      <w:pPr>
        <w:pStyle w:val="Akapitzlist"/>
        <w:numPr>
          <w:ilvl w:val="0"/>
          <w:numId w:val="61"/>
        </w:numPr>
        <w:spacing w:after="160" w:line="276" w:lineRule="auto"/>
        <w:contextualSpacing/>
        <w:jc w:val="both"/>
        <w:rPr>
          <w:rFonts w:asciiTheme="minorHAnsi" w:hAnsiTheme="minorHAnsi" w:cstheme="minorHAnsi"/>
        </w:rPr>
      </w:pPr>
      <w:r w:rsidRPr="007F4151">
        <w:rPr>
          <w:rFonts w:asciiTheme="minorHAnsi" w:hAnsiTheme="minorHAnsi" w:cstheme="minorHAnsi"/>
        </w:rPr>
        <w:t>Dostawa chłodni kontenerowych nastąpi zgodnie z adresami dostawy przedstawionymi</w:t>
      </w:r>
      <w:r w:rsidR="00CC6CDB">
        <w:rPr>
          <w:rFonts w:asciiTheme="minorHAnsi" w:hAnsiTheme="minorHAnsi" w:cstheme="minorHAnsi"/>
        </w:rPr>
        <w:t xml:space="preserve"> </w:t>
      </w:r>
      <w:r w:rsidRPr="00CD6188">
        <w:rPr>
          <w:rFonts w:asciiTheme="minorHAnsi" w:hAnsiTheme="minorHAnsi" w:cstheme="minorHAnsi"/>
        </w:rPr>
        <w:t>w</w:t>
      </w:r>
      <w:r>
        <w:rPr>
          <w:rFonts w:asciiTheme="minorHAnsi" w:hAnsiTheme="minorHAnsi" w:cstheme="minorHAnsi"/>
        </w:rPr>
        <w:t xml:space="preserve"> </w:t>
      </w:r>
      <w:r w:rsidRPr="007F4151">
        <w:rPr>
          <w:rFonts w:asciiTheme="minorHAnsi" w:hAnsiTheme="minorHAnsi" w:cstheme="minorHAnsi"/>
        </w:rPr>
        <w:t>Specyfikacji Warunków Zamówienia.</w:t>
      </w:r>
    </w:p>
    <w:p w14:paraId="79917391" w14:textId="77777777" w:rsidR="00CD6188" w:rsidRPr="007F4151" w:rsidRDefault="00CD6188">
      <w:pPr>
        <w:pStyle w:val="Akapitzlist"/>
        <w:numPr>
          <w:ilvl w:val="0"/>
          <w:numId w:val="61"/>
        </w:numPr>
        <w:spacing w:after="160" w:line="276" w:lineRule="auto"/>
        <w:contextualSpacing/>
        <w:jc w:val="both"/>
        <w:rPr>
          <w:rFonts w:asciiTheme="minorHAnsi" w:hAnsiTheme="minorHAnsi" w:cstheme="minorHAnsi"/>
        </w:rPr>
      </w:pPr>
      <w:r w:rsidRPr="007F4151">
        <w:rPr>
          <w:rFonts w:asciiTheme="minorHAnsi" w:hAnsiTheme="minorHAnsi" w:cstheme="minorHAnsi"/>
        </w:rPr>
        <w:t>Strony dopuszczają możliwość zmiany adresu dostawy pod warunkiem, że nowy adres dostawy będzie znajdował się w obrębie działania danego Koła Łowieckiego.</w:t>
      </w:r>
    </w:p>
    <w:p w14:paraId="5C0B755D" w14:textId="77777777" w:rsidR="00CD6188" w:rsidRPr="007F4151" w:rsidRDefault="00CD6188">
      <w:pPr>
        <w:pStyle w:val="Akapitzlist"/>
        <w:numPr>
          <w:ilvl w:val="0"/>
          <w:numId w:val="61"/>
        </w:numPr>
        <w:spacing w:after="160" w:line="276" w:lineRule="auto"/>
        <w:contextualSpacing/>
        <w:jc w:val="both"/>
        <w:rPr>
          <w:rFonts w:asciiTheme="minorHAnsi" w:hAnsiTheme="minorHAnsi" w:cstheme="minorHAnsi"/>
        </w:rPr>
      </w:pPr>
      <w:r w:rsidRPr="007F4151">
        <w:rPr>
          <w:rFonts w:asciiTheme="minorHAnsi" w:hAnsiTheme="minorHAnsi" w:cstheme="minorHAnsi"/>
        </w:rPr>
        <w:t>Wykonawca zobowiązuje się zawiadomić Zamawiającego o terminie dostawy z min. pięciodniowym wyprzedzeniem.</w:t>
      </w:r>
    </w:p>
    <w:p w14:paraId="3EA25C02" w14:textId="4275EC46" w:rsidR="00CD6188" w:rsidRPr="007F4151" w:rsidRDefault="00CD6188">
      <w:pPr>
        <w:pStyle w:val="Akapitzlist"/>
        <w:numPr>
          <w:ilvl w:val="0"/>
          <w:numId w:val="61"/>
        </w:numPr>
        <w:spacing w:after="160" w:line="276" w:lineRule="auto"/>
        <w:contextualSpacing/>
        <w:jc w:val="both"/>
        <w:rPr>
          <w:rFonts w:asciiTheme="minorHAnsi" w:hAnsiTheme="minorHAnsi" w:cstheme="minorHAnsi"/>
        </w:rPr>
      </w:pPr>
      <w:r w:rsidRPr="007F4151">
        <w:rPr>
          <w:rFonts w:asciiTheme="minorHAnsi" w:hAnsiTheme="minorHAnsi" w:cstheme="minorHAnsi"/>
        </w:rPr>
        <w:t>W sytuacji zmiany adresu dostawy Zamawiający poinformuje Wykonawcę najpóźniej</w:t>
      </w:r>
      <w:r w:rsidR="0020373A">
        <w:rPr>
          <w:rFonts w:asciiTheme="minorHAnsi" w:hAnsiTheme="minorHAnsi" w:cstheme="minorHAnsi"/>
        </w:rPr>
        <w:t xml:space="preserve"> </w:t>
      </w:r>
      <w:r w:rsidRPr="007F4151">
        <w:rPr>
          <w:rFonts w:asciiTheme="minorHAnsi" w:hAnsiTheme="minorHAnsi" w:cstheme="minorHAnsi"/>
        </w:rPr>
        <w:t>w terminie opisanym w pkt.</w:t>
      </w:r>
      <w:r w:rsidR="000E7C21">
        <w:rPr>
          <w:rFonts w:asciiTheme="minorHAnsi" w:hAnsiTheme="minorHAnsi" w:cstheme="minorHAnsi"/>
        </w:rPr>
        <w:t xml:space="preserve"> </w:t>
      </w:r>
      <w:r w:rsidRPr="007F4151">
        <w:rPr>
          <w:rFonts w:asciiTheme="minorHAnsi" w:hAnsiTheme="minorHAnsi" w:cstheme="minorHAnsi"/>
        </w:rPr>
        <w:t>3.</w:t>
      </w:r>
    </w:p>
    <w:p w14:paraId="75B08FCA" w14:textId="77777777" w:rsidR="00CD6188" w:rsidRPr="007F4151" w:rsidRDefault="00CD6188">
      <w:pPr>
        <w:pStyle w:val="Akapitzlist"/>
        <w:numPr>
          <w:ilvl w:val="0"/>
          <w:numId w:val="61"/>
        </w:numPr>
        <w:spacing w:after="160" w:line="276" w:lineRule="auto"/>
        <w:contextualSpacing/>
        <w:jc w:val="both"/>
        <w:rPr>
          <w:rFonts w:asciiTheme="minorHAnsi" w:hAnsiTheme="minorHAnsi" w:cstheme="minorHAnsi"/>
        </w:rPr>
      </w:pPr>
      <w:r w:rsidRPr="007F4151">
        <w:rPr>
          <w:rFonts w:asciiTheme="minorHAnsi" w:hAnsiTheme="minorHAnsi" w:cstheme="minorHAnsi"/>
        </w:rPr>
        <w:t xml:space="preserve">Odbiór dostarczonych kontenerów winien być stwierdzony protokołem. Odbioru dokona upoważniony pracownik Zamawiającego. </w:t>
      </w:r>
    </w:p>
    <w:p w14:paraId="11893B23" w14:textId="77777777" w:rsidR="00CD6188" w:rsidRPr="007F4151" w:rsidRDefault="00CD6188" w:rsidP="007F4151">
      <w:pPr>
        <w:spacing w:line="276" w:lineRule="auto"/>
        <w:jc w:val="center"/>
        <w:rPr>
          <w:rFonts w:asciiTheme="minorHAnsi" w:hAnsiTheme="minorHAnsi" w:cstheme="minorHAnsi"/>
          <w:sz w:val="20"/>
          <w:szCs w:val="20"/>
        </w:rPr>
      </w:pPr>
      <w:r w:rsidRPr="007F4151">
        <w:rPr>
          <w:rFonts w:asciiTheme="minorHAnsi" w:hAnsiTheme="minorHAnsi" w:cstheme="minorHAnsi"/>
          <w:sz w:val="20"/>
          <w:szCs w:val="20"/>
        </w:rPr>
        <w:t>§ 3</w:t>
      </w:r>
    </w:p>
    <w:p w14:paraId="58AE5FD7" w14:textId="6B18D70A" w:rsidR="00CD6188" w:rsidRPr="007F4151" w:rsidRDefault="00CD6188">
      <w:pPr>
        <w:pStyle w:val="Akapitzlist"/>
        <w:numPr>
          <w:ilvl w:val="0"/>
          <w:numId w:val="62"/>
        </w:numPr>
        <w:spacing w:after="160" w:line="276" w:lineRule="auto"/>
        <w:contextualSpacing/>
        <w:jc w:val="both"/>
        <w:rPr>
          <w:rFonts w:asciiTheme="minorHAnsi" w:hAnsiTheme="minorHAnsi" w:cstheme="minorHAnsi"/>
        </w:rPr>
      </w:pPr>
      <w:r w:rsidRPr="007F4151">
        <w:rPr>
          <w:rFonts w:asciiTheme="minorHAnsi" w:hAnsiTheme="minorHAnsi" w:cstheme="minorHAnsi"/>
        </w:rPr>
        <w:t>Wykonawca oświadcza, że przedmiot umowy jest wolny od wad fizycznych i prawnych,</w:t>
      </w:r>
      <w:r w:rsidR="0020373A">
        <w:rPr>
          <w:rFonts w:asciiTheme="minorHAnsi" w:hAnsiTheme="minorHAnsi" w:cstheme="minorHAnsi"/>
        </w:rPr>
        <w:t xml:space="preserve"> </w:t>
      </w:r>
      <w:r w:rsidRPr="007F4151">
        <w:rPr>
          <w:rFonts w:asciiTheme="minorHAnsi" w:hAnsiTheme="minorHAnsi" w:cstheme="minorHAnsi"/>
        </w:rPr>
        <w:t>a także praw osób trzecich oraz, że nie toczą się przeciw niemu żadne postępowania.</w:t>
      </w:r>
    </w:p>
    <w:p w14:paraId="349FA8CD" w14:textId="77777777" w:rsidR="00CD6188" w:rsidRPr="007F4151" w:rsidRDefault="00CD6188">
      <w:pPr>
        <w:pStyle w:val="Akapitzlist"/>
        <w:numPr>
          <w:ilvl w:val="0"/>
          <w:numId w:val="62"/>
        </w:numPr>
        <w:spacing w:after="160" w:line="276" w:lineRule="auto"/>
        <w:contextualSpacing/>
        <w:jc w:val="both"/>
        <w:rPr>
          <w:rFonts w:asciiTheme="minorHAnsi" w:hAnsiTheme="minorHAnsi" w:cstheme="minorHAnsi"/>
        </w:rPr>
      </w:pPr>
      <w:r w:rsidRPr="007F4151">
        <w:rPr>
          <w:rFonts w:asciiTheme="minorHAnsi" w:hAnsiTheme="minorHAnsi" w:cstheme="minorHAnsi"/>
        </w:rPr>
        <w:t>Za wszelkie ewentualne roszczenia osób trzecich skierowane do przedmiotu umowy Wykonawca ponosi pełną odpowiedzialność.</w:t>
      </w:r>
    </w:p>
    <w:p w14:paraId="6C1B9750" w14:textId="1CEBB001" w:rsidR="00CD6188" w:rsidRPr="007F4151" w:rsidRDefault="00CD6188">
      <w:pPr>
        <w:pStyle w:val="Akapitzlist"/>
        <w:numPr>
          <w:ilvl w:val="0"/>
          <w:numId w:val="62"/>
        </w:numPr>
        <w:spacing w:after="160" w:line="276" w:lineRule="auto"/>
        <w:contextualSpacing/>
        <w:jc w:val="both"/>
        <w:rPr>
          <w:rFonts w:asciiTheme="minorHAnsi" w:hAnsiTheme="minorHAnsi" w:cstheme="minorHAnsi"/>
        </w:rPr>
      </w:pPr>
      <w:r w:rsidRPr="007F4151">
        <w:rPr>
          <w:rFonts w:asciiTheme="minorHAnsi" w:hAnsiTheme="minorHAnsi" w:cstheme="minorHAnsi"/>
        </w:rPr>
        <w:t>Wykonawca zobowiązany jest do wypełnienia obowiązku informacyjnego przewidzianego</w:t>
      </w:r>
      <w:r w:rsidR="0020373A">
        <w:rPr>
          <w:rFonts w:asciiTheme="minorHAnsi" w:hAnsiTheme="minorHAnsi" w:cstheme="minorHAnsi"/>
        </w:rPr>
        <w:t xml:space="preserve"> </w:t>
      </w:r>
      <w:r w:rsidRPr="007F4151">
        <w:rPr>
          <w:rFonts w:asciiTheme="minorHAnsi" w:hAnsiTheme="minorHAnsi" w:cstheme="minorHAnsi"/>
        </w:rPr>
        <w:t xml:space="preserve">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zwanym RODO </w:t>
      </w:r>
      <w:r w:rsidRPr="007F4151">
        <w:rPr>
          <w:rFonts w:asciiTheme="minorHAnsi" w:hAnsiTheme="minorHAnsi" w:cstheme="minorHAnsi"/>
        </w:rPr>
        <w:lastRenderedPageBreak/>
        <w:t>wobec osób fizycznych, od których dane osobowe bezpośrednio lub pośrednio pozyska w celu realizacji przedmiotowego zamówienia.</w:t>
      </w:r>
    </w:p>
    <w:p w14:paraId="7988C5E7" w14:textId="77777777" w:rsidR="00CD6188" w:rsidRPr="007F4151" w:rsidRDefault="00CD6188" w:rsidP="007F4151">
      <w:pPr>
        <w:spacing w:line="276" w:lineRule="auto"/>
        <w:jc w:val="center"/>
        <w:rPr>
          <w:rFonts w:asciiTheme="minorHAnsi" w:hAnsiTheme="minorHAnsi" w:cstheme="minorHAnsi"/>
          <w:sz w:val="20"/>
          <w:szCs w:val="20"/>
        </w:rPr>
      </w:pPr>
      <w:r w:rsidRPr="007F4151">
        <w:rPr>
          <w:rFonts w:asciiTheme="minorHAnsi" w:hAnsiTheme="minorHAnsi" w:cstheme="minorHAnsi"/>
          <w:sz w:val="20"/>
          <w:szCs w:val="20"/>
        </w:rPr>
        <w:t xml:space="preserve">§ 4 </w:t>
      </w:r>
    </w:p>
    <w:p w14:paraId="0F1D3A10" w14:textId="77777777" w:rsidR="00CD6188" w:rsidRPr="007F4151" w:rsidRDefault="00CD6188">
      <w:pPr>
        <w:pStyle w:val="Akapitzlist"/>
        <w:numPr>
          <w:ilvl w:val="0"/>
          <w:numId w:val="63"/>
        </w:numPr>
        <w:spacing w:after="160" w:line="276" w:lineRule="auto"/>
        <w:contextualSpacing/>
        <w:jc w:val="both"/>
        <w:rPr>
          <w:rFonts w:asciiTheme="minorHAnsi" w:hAnsiTheme="minorHAnsi" w:cstheme="minorHAnsi"/>
        </w:rPr>
      </w:pPr>
      <w:r w:rsidRPr="007F4151">
        <w:rPr>
          <w:rFonts w:asciiTheme="minorHAnsi" w:hAnsiTheme="minorHAnsi" w:cstheme="minorHAnsi"/>
        </w:rPr>
        <w:t>Wykonawca zapewnia, że sprzęt jest nowy, nie ma defektów, błędów konstrukcyjnych, wykonawczych i innych wad technicznych, które mogłyby się ujawnić podczas użytkowania.</w:t>
      </w:r>
    </w:p>
    <w:p w14:paraId="6F493720" w14:textId="77777777" w:rsidR="00CD6188" w:rsidRPr="007F4151" w:rsidRDefault="00CD6188">
      <w:pPr>
        <w:pStyle w:val="Akapitzlist"/>
        <w:numPr>
          <w:ilvl w:val="0"/>
          <w:numId w:val="63"/>
        </w:numPr>
        <w:spacing w:after="160" w:line="276" w:lineRule="auto"/>
        <w:contextualSpacing/>
        <w:jc w:val="both"/>
        <w:rPr>
          <w:rFonts w:asciiTheme="minorHAnsi" w:hAnsiTheme="minorHAnsi" w:cstheme="minorHAnsi"/>
        </w:rPr>
      </w:pPr>
      <w:r w:rsidRPr="007F4151">
        <w:rPr>
          <w:rFonts w:asciiTheme="minorHAnsi" w:hAnsiTheme="minorHAnsi" w:cstheme="minorHAnsi"/>
        </w:rPr>
        <w:t>Wykonawca oświadcza, że przedmiot umowy posiada deklaracje, certyfikaty oraz spełnia normy wymagane przepisami prawa lub wymaganiami producenta.</w:t>
      </w:r>
    </w:p>
    <w:p w14:paraId="66D4B31E" w14:textId="3423F353" w:rsidR="00CD6188" w:rsidRPr="007F4151" w:rsidRDefault="00CD6188">
      <w:pPr>
        <w:pStyle w:val="Akapitzlist"/>
        <w:numPr>
          <w:ilvl w:val="0"/>
          <w:numId w:val="63"/>
        </w:numPr>
        <w:spacing w:after="160" w:line="276" w:lineRule="auto"/>
        <w:contextualSpacing/>
        <w:jc w:val="both"/>
        <w:rPr>
          <w:rFonts w:asciiTheme="minorHAnsi" w:hAnsiTheme="minorHAnsi" w:cstheme="minorHAnsi"/>
        </w:rPr>
      </w:pPr>
      <w:r w:rsidRPr="007F4151">
        <w:rPr>
          <w:rFonts w:asciiTheme="minorHAnsi" w:hAnsiTheme="minorHAnsi" w:cstheme="minorHAnsi"/>
        </w:rPr>
        <w:t>Okres gwarancji wynosi:……………………………….</w:t>
      </w:r>
    </w:p>
    <w:p w14:paraId="08E886B4" w14:textId="77777777" w:rsidR="00CD6188" w:rsidRPr="007F4151" w:rsidRDefault="00CD6188">
      <w:pPr>
        <w:pStyle w:val="Akapitzlist"/>
        <w:numPr>
          <w:ilvl w:val="0"/>
          <w:numId w:val="63"/>
        </w:numPr>
        <w:spacing w:after="160" w:line="276" w:lineRule="auto"/>
        <w:contextualSpacing/>
        <w:jc w:val="both"/>
        <w:rPr>
          <w:rFonts w:asciiTheme="minorHAnsi" w:hAnsiTheme="minorHAnsi" w:cstheme="minorHAnsi"/>
        </w:rPr>
      </w:pPr>
      <w:r w:rsidRPr="007F4151">
        <w:rPr>
          <w:rFonts w:asciiTheme="minorHAnsi" w:hAnsiTheme="minorHAnsi" w:cstheme="minorHAnsi"/>
        </w:rPr>
        <w:t>Gwarancja nie obejmuje:</w:t>
      </w:r>
    </w:p>
    <w:p w14:paraId="0100586B" w14:textId="03042471" w:rsidR="00CD6188" w:rsidRPr="007F4151" w:rsidRDefault="00CD6188">
      <w:pPr>
        <w:pStyle w:val="Akapitzlist"/>
        <w:numPr>
          <w:ilvl w:val="0"/>
          <w:numId w:val="64"/>
        </w:numPr>
        <w:spacing w:after="160" w:line="276" w:lineRule="auto"/>
        <w:contextualSpacing/>
        <w:jc w:val="both"/>
        <w:rPr>
          <w:rFonts w:asciiTheme="minorHAnsi" w:hAnsiTheme="minorHAnsi" w:cstheme="minorHAnsi"/>
        </w:rPr>
      </w:pPr>
      <w:r w:rsidRPr="007F4151">
        <w:rPr>
          <w:rFonts w:asciiTheme="minorHAnsi" w:hAnsiTheme="minorHAnsi" w:cstheme="minorHAnsi"/>
        </w:rPr>
        <w:t>uszkodzeń spowodowanych niewłaściwym użytkowaniem bądź nieprzestrzeganie</w:t>
      </w:r>
      <w:r w:rsidR="0020373A">
        <w:rPr>
          <w:rFonts w:asciiTheme="minorHAnsi" w:hAnsiTheme="minorHAnsi" w:cstheme="minorHAnsi"/>
        </w:rPr>
        <w:t xml:space="preserve">m </w:t>
      </w:r>
      <w:r w:rsidRPr="007F4151">
        <w:rPr>
          <w:rFonts w:asciiTheme="minorHAnsi" w:hAnsiTheme="minorHAnsi" w:cstheme="minorHAnsi"/>
        </w:rPr>
        <w:t>instrukcji obsługi,</w:t>
      </w:r>
    </w:p>
    <w:p w14:paraId="054CABBC" w14:textId="77777777" w:rsidR="00CD6188" w:rsidRPr="007F4151" w:rsidRDefault="00CD6188">
      <w:pPr>
        <w:pStyle w:val="Akapitzlist"/>
        <w:numPr>
          <w:ilvl w:val="0"/>
          <w:numId w:val="64"/>
        </w:numPr>
        <w:spacing w:after="160" w:line="276" w:lineRule="auto"/>
        <w:contextualSpacing/>
        <w:rPr>
          <w:rFonts w:asciiTheme="minorHAnsi" w:hAnsiTheme="minorHAnsi" w:cstheme="minorHAnsi"/>
        </w:rPr>
      </w:pPr>
      <w:r w:rsidRPr="007F4151">
        <w:rPr>
          <w:rFonts w:asciiTheme="minorHAnsi" w:hAnsiTheme="minorHAnsi" w:cstheme="minorHAnsi"/>
        </w:rPr>
        <w:t>uszkodzeń mechanicznych.</w:t>
      </w:r>
    </w:p>
    <w:p w14:paraId="6964FAE0" w14:textId="77777777" w:rsidR="00CD6188" w:rsidRPr="007F4151" w:rsidRDefault="00CD6188">
      <w:pPr>
        <w:pStyle w:val="Akapitzlist"/>
        <w:numPr>
          <w:ilvl w:val="0"/>
          <w:numId w:val="63"/>
        </w:numPr>
        <w:spacing w:after="160" w:line="276" w:lineRule="auto"/>
        <w:contextualSpacing/>
        <w:jc w:val="both"/>
        <w:rPr>
          <w:rFonts w:asciiTheme="minorHAnsi" w:hAnsiTheme="minorHAnsi" w:cstheme="minorHAnsi"/>
        </w:rPr>
      </w:pPr>
      <w:r w:rsidRPr="007F4151">
        <w:rPr>
          <w:rFonts w:asciiTheme="minorHAnsi" w:hAnsiTheme="minorHAnsi" w:cstheme="minorHAnsi"/>
        </w:rPr>
        <w:t>W okresie gwarancji Wykonawca zobowiązuje się do załatwienia wszelkich formalności, związanych z ewentualną wymianą wadliwego elementu przedmiotu umowy na nowy, jego wysyłką do naprawy gwarancyjnej i odbiorem, dostarczeniem do bezpośredniego użytkownika lub z importem części zamiennych, we własnym zakresie i na własny koszt – bez udziału Zamawiającego.</w:t>
      </w:r>
    </w:p>
    <w:p w14:paraId="61F955D4" w14:textId="77777777" w:rsidR="00CD6188" w:rsidRPr="007F4151" w:rsidRDefault="00CD6188">
      <w:pPr>
        <w:pStyle w:val="Akapitzlist"/>
        <w:numPr>
          <w:ilvl w:val="0"/>
          <w:numId w:val="63"/>
        </w:numPr>
        <w:spacing w:after="160" w:line="276" w:lineRule="auto"/>
        <w:contextualSpacing/>
        <w:jc w:val="both"/>
        <w:rPr>
          <w:rFonts w:asciiTheme="minorHAnsi" w:hAnsiTheme="minorHAnsi" w:cstheme="minorHAnsi"/>
        </w:rPr>
      </w:pPr>
      <w:r w:rsidRPr="007F4151">
        <w:rPr>
          <w:rFonts w:asciiTheme="minorHAnsi" w:hAnsiTheme="minorHAnsi" w:cstheme="minorHAnsi"/>
        </w:rPr>
        <w:t>Jeżeli w czasie gwarancji ujawnią się w dostarczonym sprzęcie usterki wynikające z wadliwego zaprojektowania, użycia niewłaściwych materiałów lub defektów produkcyjnych, Wykonawca jest zobowiązany do bezpłatnej wymiany lub naprawy niesprawnego sprzętu.</w:t>
      </w:r>
    </w:p>
    <w:p w14:paraId="355E7E35" w14:textId="77777777" w:rsidR="00CD6188" w:rsidRPr="007F4151" w:rsidRDefault="00CD6188">
      <w:pPr>
        <w:pStyle w:val="Akapitzlist"/>
        <w:numPr>
          <w:ilvl w:val="0"/>
          <w:numId w:val="63"/>
        </w:numPr>
        <w:spacing w:after="160" w:line="276" w:lineRule="auto"/>
        <w:contextualSpacing/>
        <w:jc w:val="both"/>
        <w:rPr>
          <w:rFonts w:asciiTheme="minorHAnsi" w:hAnsiTheme="minorHAnsi" w:cstheme="minorHAnsi"/>
        </w:rPr>
      </w:pPr>
      <w:r w:rsidRPr="007F4151">
        <w:rPr>
          <w:rFonts w:asciiTheme="minorHAnsi" w:hAnsiTheme="minorHAnsi" w:cstheme="minorHAnsi"/>
        </w:rPr>
        <w:t xml:space="preserve">Czas dokonania naprawy nie może być dłuższy niż 14 dni od dnia zgłoszenia. Jeśli będzie zachodzić taka konieczność strony umowy mogą ustalić inny termin dokonania naprawy.  </w:t>
      </w:r>
    </w:p>
    <w:p w14:paraId="051C8914" w14:textId="77777777" w:rsidR="00CD6188" w:rsidRPr="007F4151" w:rsidRDefault="00CD6188" w:rsidP="007F4151">
      <w:pPr>
        <w:pStyle w:val="Akapitzlist"/>
        <w:spacing w:line="276" w:lineRule="auto"/>
        <w:jc w:val="both"/>
        <w:rPr>
          <w:rFonts w:asciiTheme="minorHAnsi" w:hAnsiTheme="minorHAnsi" w:cstheme="minorHAnsi"/>
        </w:rPr>
      </w:pPr>
      <w:r w:rsidRPr="007F4151">
        <w:rPr>
          <w:rFonts w:asciiTheme="minorHAnsi" w:hAnsiTheme="minorHAnsi" w:cstheme="minorHAnsi"/>
        </w:rPr>
        <w:t xml:space="preserve">                 </w:t>
      </w:r>
    </w:p>
    <w:p w14:paraId="32C3853B" w14:textId="77777777" w:rsidR="00CD6188" w:rsidRPr="007F4151" w:rsidRDefault="00CD6188" w:rsidP="007F4151">
      <w:pPr>
        <w:pStyle w:val="Akapitzlist"/>
        <w:spacing w:line="276" w:lineRule="auto"/>
        <w:jc w:val="center"/>
        <w:rPr>
          <w:rFonts w:asciiTheme="minorHAnsi" w:hAnsiTheme="minorHAnsi" w:cstheme="minorHAnsi"/>
        </w:rPr>
      </w:pPr>
      <w:r w:rsidRPr="007F4151">
        <w:rPr>
          <w:rFonts w:asciiTheme="minorHAnsi" w:hAnsiTheme="minorHAnsi" w:cstheme="minorHAnsi"/>
        </w:rPr>
        <w:t>§ 5</w:t>
      </w:r>
    </w:p>
    <w:p w14:paraId="11DAEE6B" w14:textId="4CAEC53E" w:rsidR="00CD6188" w:rsidRPr="007F4151" w:rsidRDefault="00CD6188">
      <w:pPr>
        <w:pStyle w:val="Akapitzlist"/>
        <w:numPr>
          <w:ilvl w:val="0"/>
          <w:numId w:val="65"/>
        </w:numPr>
        <w:spacing w:after="160" w:line="276" w:lineRule="auto"/>
        <w:contextualSpacing/>
        <w:jc w:val="both"/>
        <w:rPr>
          <w:rFonts w:asciiTheme="minorHAnsi" w:hAnsiTheme="minorHAnsi" w:cstheme="minorHAnsi"/>
        </w:rPr>
      </w:pPr>
      <w:r w:rsidRPr="007F4151">
        <w:rPr>
          <w:rFonts w:asciiTheme="minorHAnsi" w:hAnsiTheme="minorHAnsi" w:cstheme="minorHAnsi"/>
        </w:rPr>
        <w:t>Zamawiający zapłaci Wykonawcy za dostarczony przedmiot umowy wynagrodzenie</w:t>
      </w:r>
      <w:r w:rsidR="0020373A">
        <w:rPr>
          <w:rFonts w:asciiTheme="minorHAnsi" w:hAnsiTheme="minorHAnsi" w:cstheme="minorHAnsi"/>
        </w:rPr>
        <w:t xml:space="preserve"> </w:t>
      </w:r>
      <w:r w:rsidRPr="007F4151">
        <w:rPr>
          <w:rFonts w:asciiTheme="minorHAnsi" w:hAnsiTheme="minorHAnsi" w:cstheme="minorHAnsi"/>
        </w:rPr>
        <w:t>w wysokości: ………………. złotych brutto (słownie: ……. złotych), w tym podatek VAT.</w:t>
      </w:r>
    </w:p>
    <w:p w14:paraId="16F94B60" w14:textId="77777777" w:rsidR="00CD6188" w:rsidRPr="007F4151" w:rsidRDefault="00CD6188">
      <w:pPr>
        <w:pStyle w:val="Akapitzlist"/>
        <w:numPr>
          <w:ilvl w:val="0"/>
          <w:numId w:val="65"/>
        </w:numPr>
        <w:spacing w:after="160" w:line="276" w:lineRule="auto"/>
        <w:contextualSpacing/>
        <w:jc w:val="both"/>
        <w:rPr>
          <w:rFonts w:asciiTheme="minorHAnsi" w:hAnsiTheme="minorHAnsi" w:cstheme="minorHAnsi"/>
        </w:rPr>
      </w:pPr>
      <w:r w:rsidRPr="007F4151">
        <w:rPr>
          <w:rFonts w:asciiTheme="minorHAnsi" w:hAnsiTheme="minorHAnsi" w:cstheme="minorHAnsi"/>
        </w:rPr>
        <w:t>Wykonawca wystawi Zamawiającemu jedną fakturę VAT. Faktura nie może zostać wystawiona przed protokolarnym odbiorem sprzętu.</w:t>
      </w:r>
    </w:p>
    <w:p w14:paraId="74CD66CE" w14:textId="2FF4DDB6" w:rsidR="00CD6188" w:rsidRPr="007F4151" w:rsidRDefault="00CD6188">
      <w:pPr>
        <w:pStyle w:val="Akapitzlist"/>
        <w:numPr>
          <w:ilvl w:val="0"/>
          <w:numId w:val="65"/>
        </w:numPr>
        <w:spacing w:after="160" w:line="276" w:lineRule="auto"/>
        <w:contextualSpacing/>
        <w:jc w:val="both"/>
        <w:rPr>
          <w:rFonts w:asciiTheme="minorHAnsi" w:hAnsiTheme="minorHAnsi" w:cstheme="minorHAnsi"/>
        </w:rPr>
      </w:pPr>
      <w:r w:rsidRPr="007F4151">
        <w:rPr>
          <w:rFonts w:asciiTheme="minorHAnsi" w:hAnsiTheme="minorHAnsi" w:cstheme="minorHAnsi"/>
        </w:rPr>
        <w:t>Płatnikiem faktury jest Powiatowy Inspektorat Weterynarii w Cieszynie, ul. Bielsk</w:t>
      </w:r>
      <w:r w:rsidR="0020373A" w:rsidRPr="0020373A">
        <w:rPr>
          <w:rFonts w:asciiTheme="minorHAnsi" w:hAnsiTheme="minorHAnsi" w:cstheme="minorHAnsi"/>
        </w:rPr>
        <w:t>a 3a,</w:t>
      </w:r>
      <w:r w:rsidR="0020373A">
        <w:rPr>
          <w:rFonts w:asciiTheme="minorHAnsi" w:hAnsiTheme="minorHAnsi" w:cstheme="minorHAnsi"/>
        </w:rPr>
        <w:t xml:space="preserve"> </w:t>
      </w:r>
      <w:r w:rsidRPr="007F4151">
        <w:rPr>
          <w:rFonts w:asciiTheme="minorHAnsi" w:hAnsiTheme="minorHAnsi" w:cstheme="minorHAnsi"/>
        </w:rPr>
        <w:t xml:space="preserve">43-400 Cieszyn, </w:t>
      </w:r>
      <w:r w:rsidR="009D3DB3">
        <w:rPr>
          <w:rFonts w:asciiTheme="minorHAnsi" w:hAnsiTheme="minorHAnsi" w:cstheme="minorHAnsi"/>
        </w:rPr>
        <w:t xml:space="preserve">                             </w:t>
      </w:r>
      <w:r w:rsidRPr="007F4151">
        <w:rPr>
          <w:rFonts w:asciiTheme="minorHAnsi" w:hAnsiTheme="minorHAnsi" w:cstheme="minorHAnsi"/>
        </w:rPr>
        <w:t>NIP 5482138626.</w:t>
      </w:r>
    </w:p>
    <w:p w14:paraId="06EDF13D" w14:textId="3CF7D872" w:rsidR="00CD6188" w:rsidRPr="007F4151" w:rsidRDefault="00CD6188">
      <w:pPr>
        <w:pStyle w:val="Akapitzlist"/>
        <w:numPr>
          <w:ilvl w:val="0"/>
          <w:numId w:val="65"/>
        </w:numPr>
        <w:spacing w:after="160" w:line="276" w:lineRule="auto"/>
        <w:contextualSpacing/>
        <w:jc w:val="both"/>
        <w:rPr>
          <w:rFonts w:asciiTheme="minorHAnsi" w:hAnsiTheme="minorHAnsi" w:cstheme="minorHAnsi"/>
        </w:rPr>
      </w:pPr>
      <w:r w:rsidRPr="007F4151">
        <w:rPr>
          <w:rFonts w:asciiTheme="minorHAnsi" w:hAnsiTheme="minorHAnsi" w:cstheme="minorHAnsi"/>
        </w:rPr>
        <w:t>Wynagrodzenie będzie przekazywane przelewem na rachunek bankowy Wykonawcy</w:t>
      </w:r>
      <w:r w:rsidR="0020373A">
        <w:rPr>
          <w:rFonts w:asciiTheme="minorHAnsi" w:hAnsiTheme="minorHAnsi" w:cstheme="minorHAnsi"/>
        </w:rPr>
        <w:t xml:space="preserve"> </w:t>
      </w:r>
      <w:r w:rsidRPr="007F4151">
        <w:rPr>
          <w:rFonts w:asciiTheme="minorHAnsi" w:hAnsiTheme="minorHAnsi" w:cstheme="minorHAnsi"/>
        </w:rPr>
        <w:t>nr ……………………………………… znajdujący się na udostępnionym przez Szefa Krajowej Administracji Skarbowej wykazie podmiotów zarejestrowanych jako podatnicy VAT.</w:t>
      </w:r>
    </w:p>
    <w:p w14:paraId="714C6322" w14:textId="77777777" w:rsidR="00CD6188" w:rsidRPr="007F4151" w:rsidRDefault="00CD6188">
      <w:pPr>
        <w:pStyle w:val="Akapitzlist"/>
        <w:numPr>
          <w:ilvl w:val="0"/>
          <w:numId w:val="65"/>
        </w:numPr>
        <w:spacing w:after="160" w:line="276" w:lineRule="auto"/>
        <w:contextualSpacing/>
        <w:jc w:val="both"/>
        <w:rPr>
          <w:rFonts w:asciiTheme="minorHAnsi" w:hAnsiTheme="minorHAnsi" w:cstheme="minorHAnsi"/>
        </w:rPr>
      </w:pPr>
      <w:r w:rsidRPr="007F4151">
        <w:rPr>
          <w:rFonts w:asciiTheme="minorHAnsi" w:hAnsiTheme="minorHAnsi" w:cstheme="minorHAnsi"/>
        </w:rPr>
        <w:t>Wynagrodzenie, o którym mowa w ust. 1, obejmuje wszystkie koszty związane  z realizacją zamówienia, łącznie z transportem, rozładunkiem i instalacją oraz ubezpieczeniem do chwili odbioru przedmiotu umowy przez Zamawiającego.</w:t>
      </w:r>
    </w:p>
    <w:p w14:paraId="1A84157A" w14:textId="662CF7E5" w:rsidR="00CD6188" w:rsidRPr="007F4151" w:rsidRDefault="00CD6188">
      <w:pPr>
        <w:pStyle w:val="Akapitzlist"/>
        <w:numPr>
          <w:ilvl w:val="0"/>
          <w:numId w:val="65"/>
        </w:numPr>
        <w:spacing w:after="160" w:line="276" w:lineRule="auto"/>
        <w:contextualSpacing/>
        <w:jc w:val="both"/>
        <w:rPr>
          <w:rFonts w:asciiTheme="minorHAnsi" w:hAnsiTheme="minorHAnsi" w:cstheme="minorHAnsi"/>
        </w:rPr>
      </w:pPr>
      <w:r w:rsidRPr="007F4151">
        <w:rPr>
          <w:rFonts w:asciiTheme="minorHAnsi" w:hAnsiTheme="minorHAnsi" w:cstheme="minorHAnsi"/>
        </w:rPr>
        <w:t>Zamawiający zobowiązany jest do zapłaty faktury w terminie do 30 dni od dnia wystawienia faktury, przy czym Wykonawca zobowiązuje się dostarczyć fakturę Zamawiającemu</w:t>
      </w:r>
      <w:r w:rsidR="0020373A">
        <w:rPr>
          <w:rFonts w:asciiTheme="minorHAnsi" w:hAnsiTheme="minorHAnsi" w:cstheme="minorHAnsi"/>
        </w:rPr>
        <w:t xml:space="preserve"> </w:t>
      </w:r>
      <w:r w:rsidRPr="007F4151">
        <w:rPr>
          <w:rFonts w:asciiTheme="minorHAnsi" w:hAnsiTheme="minorHAnsi" w:cstheme="minorHAnsi"/>
        </w:rPr>
        <w:t>w terminie do 7 dni od dnia jej wystawienia. Faktura nie może być wystawiona przed protokolarnym odbiorem przedmiotu umowy.</w:t>
      </w:r>
    </w:p>
    <w:p w14:paraId="5838A20A" w14:textId="77777777" w:rsidR="00CD6188" w:rsidRPr="007F4151" w:rsidRDefault="00CD6188">
      <w:pPr>
        <w:pStyle w:val="Akapitzlist"/>
        <w:numPr>
          <w:ilvl w:val="0"/>
          <w:numId w:val="65"/>
        </w:numPr>
        <w:spacing w:after="160" w:line="276" w:lineRule="auto"/>
        <w:contextualSpacing/>
        <w:jc w:val="both"/>
        <w:rPr>
          <w:rFonts w:asciiTheme="minorHAnsi" w:hAnsiTheme="minorHAnsi" w:cstheme="minorHAnsi"/>
        </w:rPr>
      </w:pPr>
      <w:r w:rsidRPr="007F4151">
        <w:rPr>
          <w:rFonts w:asciiTheme="minorHAnsi" w:hAnsiTheme="minorHAnsi" w:cstheme="minorHAnsi"/>
        </w:rPr>
        <w:t>W razie opóźnienia w zapłacie wynagrodzenia, Zamawiający zapłaci Wykonawcy ustawowe odsetki.</w:t>
      </w:r>
    </w:p>
    <w:p w14:paraId="0FAD46BB" w14:textId="0B3E18A7" w:rsidR="00CD6188" w:rsidRPr="007F4151" w:rsidRDefault="00CD6188">
      <w:pPr>
        <w:pStyle w:val="Akapitzlist"/>
        <w:numPr>
          <w:ilvl w:val="0"/>
          <w:numId w:val="65"/>
        </w:numPr>
        <w:spacing w:after="160" w:line="276" w:lineRule="auto"/>
        <w:contextualSpacing/>
        <w:jc w:val="both"/>
        <w:rPr>
          <w:rFonts w:asciiTheme="minorHAnsi" w:hAnsiTheme="minorHAnsi" w:cstheme="minorHAnsi"/>
        </w:rPr>
      </w:pPr>
      <w:r w:rsidRPr="007F4151">
        <w:rPr>
          <w:rFonts w:asciiTheme="minorHAnsi" w:hAnsiTheme="minorHAnsi" w:cstheme="minorHAnsi"/>
        </w:rPr>
        <w:t>Przedmiot umowy staje się własnością Zamawiającego w momencie uiszczenia całkowitej</w:t>
      </w:r>
      <w:r w:rsidR="0020373A">
        <w:rPr>
          <w:rFonts w:asciiTheme="minorHAnsi" w:hAnsiTheme="minorHAnsi" w:cstheme="minorHAnsi"/>
        </w:rPr>
        <w:t xml:space="preserve"> </w:t>
      </w:r>
      <w:r w:rsidRPr="007F4151">
        <w:rPr>
          <w:rFonts w:asciiTheme="minorHAnsi" w:hAnsiTheme="minorHAnsi" w:cstheme="minorHAnsi"/>
        </w:rPr>
        <w:t>ceny przedmiotu umowy.</w:t>
      </w:r>
    </w:p>
    <w:p w14:paraId="057F3965" w14:textId="77777777" w:rsidR="00CD6188" w:rsidRPr="007F4151" w:rsidRDefault="00CD6188" w:rsidP="007F4151">
      <w:pPr>
        <w:spacing w:line="276" w:lineRule="auto"/>
        <w:jc w:val="center"/>
        <w:rPr>
          <w:rFonts w:asciiTheme="minorHAnsi" w:hAnsiTheme="minorHAnsi" w:cstheme="minorHAnsi"/>
          <w:sz w:val="20"/>
          <w:szCs w:val="20"/>
        </w:rPr>
      </w:pPr>
      <w:r w:rsidRPr="007F4151">
        <w:rPr>
          <w:rFonts w:asciiTheme="minorHAnsi" w:hAnsiTheme="minorHAnsi" w:cstheme="minorHAnsi"/>
          <w:sz w:val="20"/>
          <w:szCs w:val="20"/>
        </w:rPr>
        <w:t>§ 6</w:t>
      </w:r>
    </w:p>
    <w:p w14:paraId="766B82D9" w14:textId="65D74152"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1. Strony ustalają, że w razie niewykonania lub nienależytego wykonania umowy będą</w:t>
      </w:r>
      <w:r w:rsidR="0020373A">
        <w:rPr>
          <w:rFonts w:asciiTheme="minorHAnsi" w:hAnsiTheme="minorHAnsi" w:cstheme="minorHAnsi"/>
          <w:sz w:val="20"/>
          <w:szCs w:val="20"/>
        </w:rPr>
        <w:t xml:space="preserve"> </w:t>
      </w:r>
      <w:r w:rsidRPr="007F4151">
        <w:rPr>
          <w:rFonts w:asciiTheme="minorHAnsi" w:hAnsiTheme="minorHAnsi" w:cstheme="minorHAnsi"/>
          <w:sz w:val="20"/>
          <w:szCs w:val="20"/>
        </w:rPr>
        <w:t>przysługiwać kary umowne:</w:t>
      </w:r>
    </w:p>
    <w:p w14:paraId="1587B0A7"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1) Zamawiający zapłaci Wykonawcy karę umowną za odstąpienie od zawartej umowy z winy Zamawiającego w wysokości 3</w:t>
      </w:r>
      <w:r w:rsidRPr="007F4151">
        <w:rPr>
          <w:rFonts w:asciiTheme="minorHAnsi" w:hAnsiTheme="minorHAnsi" w:cstheme="minorHAnsi"/>
          <w:b/>
          <w:bCs/>
          <w:sz w:val="20"/>
          <w:szCs w:val="20"/>
        </w:rPr>
        <w:t xml:space="preserve"> </w:t>
      </w:r>
      <w:r w:rsidRPr="007F4151">
        <w:rPr>
          <w:rFonts w:asciiTheme="minorHAnsi" w:hAnsiTheme="minorHAnsi" w:cstheme="minorHAnsi"/>
          <w:sz w:val="20"/>
          <w:szCs w:val="20"/>
        </w:rPr>
        <w:t>% wynagrodzenia określonego w § 5  ust. 1 umowy.</w:t>
      </w:r>
    </w:p>
    <w:p w14:paraId="1190A6DA"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2) Wykonawca zapłaci Zamawiającemu karę umowną:</w:t>
      </w:r>
    </w:p>
    <w:p w14:paraId="755DA4CD"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a) za zwłokę w realizacji zamówienia, w wysokości 0,5% wynagrodzenia określonego w § 5 ust. 1 umowy za każdy dzień zwłoki;</w:t>
      </w:r>
    </w:p>
    <w:p w14:paraId="248841BD"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lastRenderedPageBreak/>
        <w:t>b) za zwłokę w wykonaniu naprawy ponad termin określony w § 4 ust. 7 umowy, w wysokości 0,3% wynagrodzenia określonego w § 5 ust. 1 umowy za każdy dzień zwłoki;</w:t>
      </w:r>
    </w:p>
    <w:p w14:paraId="1A4EAD7B"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c) za odstąpienie od zawartej umowy z winy Wykonawcy w wysokości 10% wynagrodzenia określonego w § 5 ust. 1 umowy.</w:t>
      </w:r>
    </w:p>
    <w:p w14:paraId="5761F58A"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2. Łączna wysokość kar umownych z tytułu opisanego w ust. 1 pkt 2 lit. a i b liczona łącznie bądź oddzielnie za każde zdarzenie nie może przekroczyć wysokości kary umownej za odstąpienie od umowy z winy Wykonawcy.</w:t>
      </w:r>
    </w:p>
    <w:p w14:paraId="64158F44"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3. Wykonawca upoważnia Zamawiającego do potrącenia  kar  umownych  z  należnego  wynagrodzenia.</w:t>
      </w:r>
    </w:p>
    <w:p w14:paraId="2A25FF44" w14:textId="77777777" w:rsidR="00CD6188"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4. Strony mogą dochodzić, na zasadach ogólnych, odszkodowania w przypadku szkody przewyższającej wysokość kary umownej.</w:t>
      </w:r>
    </w:p>
    <w:p w14:paraId="5ED8DD0F" w14:textId="77777777" w:rsidR="0020373A" w:rsidRPr="007F4151" w:rsidRDefault="0020373A" w:rsidP="007F4151">
      <w:pPr>
        <w:spacing w:line="276" w:lineRule="auto"/>
        <w:jc w:val="both"/>
        <w:rPr>
          <w:rFonts w:asciiTheme="minorHAnsi" w:hAnsiTheme="minorHAnsi" w:cstheme="minorHAnsi"/>
          <w:sz w:val="20"/>
          <w:szCs w:val="20"/>
        </w:rPr>
      </w:pPr>
    </w:p>
    <w:p w14:paraId="0EBEAC32" w14:textId="77777777" w:rsidR="00CD6188" w:rsidRPr="007F4151" w:rsidRDefault="00CD6188" w:rsidP="007F4151">
      <w:pPr>
        <w:spacing w:line="276" w:lineRule="auto"/>
        <w:jc w:val="center"/>
        <w:rPr>
          <w:rFonts w:asciiTheme="minorHAnsi" w:hAnsiTheme="minorHAnsi" w:cstheme="minorHAnsi"/>
          <w:sz w:val="20"/>
          <w:szCs w:val="20"/>
        </w:rPr>
      </w:pPr>
      <w:r w:rsidRPr="007F4151">
        <w:rPr>
          <w:rFonts w:asciiTheme="minorHAnsi" w:hAnsiTheme="minorHAnsi" w:cstheme="minorHAnsi"/>
          <w:sz w:val="20"/>
          <w:szCs w:val="20"/>
        </w:rPr>
        <w:t>§ 7</w:t>
      </w:r>
    </w:p>
    <w:p w14:paraId="43E0C17F"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1. Zamawiającemu przysługuje prawo odstąpienia od umowy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na podstawie art. 456 ust. 1 pkt 1 ustawy – Prawo zamówień publicznych.</w:t>
      </w:r>
    </w:p>
    <w:p w14:paraId="206BFBFB"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2. Zamawiający może odstąpić od umowy, jeżeli zachodzi co najmniej jedna z następujących okoliczności:</w:t>
      </w:r>
    </w:p>
    <w:p w14:paraId="69AE93AA"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1) zmiana umowy została dokonana z naruszeniem art. 454 i art. 455 ustawy – Prawo zamówień publicznych,</w:t>
      </w:r>
    </w:p>
    <w:p w14:paraId="6963C589"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2) Wykonawca w chwili zawarcia umowy podlegał wykluczeniu z postępowania na podstawie art. 108 ustawy – Prawo zamówień publicznych,</w:t>
      </w:r>
    </w:p>
    <w:p w14:paraId="339DFE60" w14:textId="5D21C538"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3) Trybunał Sprawiedliwości Unii Europejskiej stwierdził, w ramach procedury przewidzianej w art. 258 Traktatu o Funkcjonowaniu Unii Europejskiej, że Rzeczpospolita Polska uchybiła zobowiązaniom, które ciążą na nim na mocy 4 Traktatów, dyrektywy 2014/24/UE, dyrektywy 2014/25/UE i dyrektywy 2009/81/WE, z uwagi na to, że Zamawiający udzielił zamówienia z naruszeniem przepisów prawa Unii Europejskiej.</w:t>
      </w:r>
    </w:p>
    <w:p w14:paraId="7397DE2A" w14:textId="6E85E6CC" w:rsidR="009F5BBA"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3. W sytuacji określonej w ust. 1 Zamawiający może odstąpić od umowy w terminie 30 dni od dnia powzięcia wiadomości o istotnych zmianach okoliczności; w takim wypadku wyłącza się stosowanie kar umownych, a Wykonawca może żądać jedynie wynagrodzenia za dostawy wykonane do dnia odstąpienia od umowy.</w:t>
      </w:r>
    </w:p>
    <w:p w14:paraId="40F61F8F" w14:textId="77777777" w:rsidR="000E7C21" w:rsidRPr="007F4151" w:rsidRDefault="000E7C21" w:rsidP="007F4151">
      <w:pPr>
        <w:spacing w:line="276" w:lineRule="auto"/>
        <w:jc w:val="both"/>
        <w:rPr>
          <w:rFonts w:asciiTheme="minorHAnsi" w:hAnsiTheme="minorHAnsi" w:cstheme="minorHAnsi"/>
          <w:sz w:val="20"/>
          <w:szCs w:val="20"/>
        </w:rPr>
      </w:pPr>
    </w:p>
    <w:p w14:paraId="28882632" w14:textId="77777777" w:rsidR="00CD6188" w:rsidRPr="007F4151" w:rsidRDefault="00CD6188" w:rsidP="007F4151">
      <w:pPr>
        <w:spacing w:line="276" w:lineRule="auto"/>
        <w:jc w:val="center"/>
        <w:rPr>
          <w:rFonts w:asciiTheme="minorHAnsi" w:hAnsiTheme="minorHAnsi" w:cstheme="minorHAnsi"/>
          <w:sz w:val="20"/>
          <w:szCs w:val="20"/>
        </w:rPr>
      </w:pPr>
      <w:r w:rsidRPr="007F4151">
        <w:rPr>
          <w:rFonts w:asciiTheme="minorHAnsi" w:hAnsiTheme="minorHAnsi" w:cstheme="minorHAnsi"/>
          <w:sz w:val="20"/>
          <w:szCs w:val="20"/>
        </w:rPr>
        <w:t>§ 8</w:t>
      </w:r>
    </w:p>
    <w:p w14:paraId="0A2E087C" w14:textId="043ECB4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1. Zgodnie z art. 455 ust. 1 pkt 1 ustawy – Prawo zamówień publicznych strony dopuszczają zmianę umowy w zakresie zmiany terminu wykonania dostawy, którego konieczność zaistniała wskutek okoliczności niemożliwych do przewidzenia w chwili zawarcia umowy, niezależnych od Wykonawcy,</w:t>
      </w:r>
      <w:r w:rsidR="009F5BBA">
        <w:rPr>
          <w:rFonts w:asciiTheme="minorHAnsi" w:hAnsiTheme="minorHAnsi" w:cstheme="minorHAnsi"/>
          <w:sz w:val="20"/>
          <w:szCs w:val="20"/>
        </w:rPr>
        <w:t xml:space="preserve"> </w:t>
      </w:r>
      <w:r w:rsidRPr="007F4151">
        <w:rPr>
          <w:rFonts w:asciiTheme="minorHAnsi" w:hAnsiTheme="minorHAnsi" w:cstheme="minorHAnsi"/>
          <w:sz w:val="20"/>
          <w:szCs w:val="20"/>
        </w:rPr>
        <w:t xml:space="preserve"> o czas wynikający z tych okoliczności.</w:t>
      </w:r>
    </w:p>
    <w:p w14:paraId="230838FE" w14:textId="3DF9228A"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2. Warunkiem wprowadzenia zmiany umowy jest złożenie przez Wykonawcę pisemnego wniosku   o dokonanie takiej zmiany zawierającego szczegółowe uzasadnienie.</w:t>
      </w:r>
    </w:p>
    <w:p w14:paraId="78091FC8" w14:textId="21F41C6B" w:rsidR="009F5BBA"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3. Zmiana postanowień umowy może być dokonana tylko w formie pisemnego aneksu, pod rygorem nieważności.</w:t>
      </w:r>
    </w:p>
    <w:p w14:paraId="3D257A88" w14:textId="77777777" w:rsidR="000E7C21" w:rsidRPr="007F4151" w:rsidRDefault="000E7C21" w:rsidP="007F4151">
      <w:pPr>
        <w:spacing w:line="276" w:lineRule="auto"/>
        <w:jc w:val="both"/>
        <w:rPr>
          <w:rFonts w:asciiTheme="minorHAnsi" w:hAnsiTheme="minorHAnsi" w:cstheme="minorHAnsi"/>
          <w:sz w:val="20"/>
          <w:szCs w:val="20"/>
        </w:rPr>
      </w:pPr>
    </w:p>
    <w:p w14:paraId="622451BA" w14:textId="77777777" w:rsidR="00CD6188" w:rsidRPr="007F4151" w:rsidRDefault="00CD6188" w:rsidP="007F4151">
      <w:pPr>
        <w:spacing w:line="276" w:lineRule="auto"/>
        <w:jc w:val="center"/>
        <w:rPr>
          <w:rFonts w:asciiTheme="minorHAnsi" w:hAnsiTheme="minorHAnsi" w:cstheme="minorHAnsi"/>
          <w:sz w:val="20"/>
          <w:szCs w:val="20"/>
        </w:rPr>
      </w:pPr>
      <w:r w:rsidRPr="007F4151">
        <w:rPr>
          <w:rFonts w:asciiTheme="minorHAnsi" w:hAnsiTheme="minorHAnsi" w:cstheme="minorHAnsi"/>
          <w:sz w:val="20"/>
          <w:szCs w:val="20"/>
        </w:rPr>
        <w:t>§ 9</w:t>
      </w:r>
    </w:p>
    <w:p w14:paraId="26604522" w14:textId="262D15FB"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1. Sprawy sporne wynikające z umowy, dla których strony nie znajdą polubownego rozwiązania,</w:t>
      </w:r>
      <w:r w:rsidR="009F5BBA">
        <w:rPr>
          <w:rFonts w:asciiTheme="minorHAnsi" w:hAnsiTheme="minorHAnsi" w:cstheme="minorHAnsi"/>
          <w:sz w:val="20"/>
          <w:szCs w:val="20"/>
        </w:rPr>
        <w:t xml:space="preserve"> </w:t>
      </w:r>
      <w:r w:rsidRPr="007F4151">
        <w:rPr>
          <w:rFonts w:asciiTheme="minorHAnsi" w:hAnsiTheme="minorHAnsi" w:cstheme="minorHAnsi"/>
          <w:sz w:val="20"/>
          <w:szCs w:val="20"/>
        </w:rPr>
        <w:t>będą rozstrzygane przez sąd powszechny właściwy miejscowo dla Zamawiającego.</w:t>
      </w:r>
    </w:p>
    <w:p w14:paraId="5648E6CB" w14:textId="0DF1E6EB" w:rsidR="00CD6188"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2. W sprawach nieuregulowanych umową mają zastosowanie przepisy ustawy – Prawo zamówień publicznych i Kodeksu cywilnego.</w:t>
      </w:r>
    </w:p>
    <w:p w14:paraId="61DA751E" w14:textId="77777777" w:rsidR="000E7C21" w:rsidRPr="007F4151" w:rsidRDefault="000E7C21" w:rsidP="007F4151">
      <w:pPr>
        <w:spacing w:line="276" w:lineRule="auto"/>
        <w:jc w:val="both"/>
        <w:rPr>
          <w:rFonts w:asciiTheme="minorHAnsi" w:hAnsiTheme="minorHAnsi" w:cstheme="minorHAnsi"/>
          <w:sz w:val="20"/>
          <w:szCs w:val="20"/>
        </w:rPr>
      </w:pPr>
    </w:p>
    <w:p w14:paraId="45CAD17D" w14:textId="77777777" w:rsidR="00CD6188" w:rsidRPr="007F4151" w:rsidRDefault="00CD6188" w:rsidP="007F4151">
      <w:pPr>
        <w:spacing w:line="276" w:lineRule="auto"/>
        <w:jc w:val="center"/>
        <w:rPr>
          <w:rFonts w:asciiTheme="minorHAnsi" w:hAnsiTheme="minorHAnsi" w:cstheme="minorHAnsi"/>
          <w:sz w:val="20"/>
          <w:szCs w:val="20"/>
        </w:rPr>
      </w:pPr>
      <w:r w:rsidRPr="007F4151">
        <w:rPr>
          <w:rFonts w:asciiTheme="minorHAnsi" w:hAnsiTheme="minorHAnsi" w:cstheme="minorHAnsi"/>
          <w:sz w:val="20"/>
          <w:szCs w:val="20"/>
        </w:rPr>
        <w:t>§ 10</w:t>
      </w:r>
    </w:p>
    <w:p w14:paraId="1B80D6B6" w14:textId="2CF2F589" w:rsidR="00CD6188" w:rsidRDefault="00CD6188" w:rsidP="008B067B">
      <w:pPr>
        <w:spacing w:line="276" w:lineRule="auto"/>
        <w:rPr>
          <w:rFonts w:asciiTheme="minorHAnsi" w:hAnsiTheme="minorHAnsi" w:cstheme="minorHAnsi"/>
          <w:sz w:val="20"/>
          <w:szCs w:val="20"/>
        </w:rPr>
      </w:pPr>
      <w:r w:rsidRPr="007F4151">
        <w:rPr>
          <w:rFonts w:asciiTheme="minorHAnsi" w:hAnsiTheme="minorHAnsi" w:cstheme="minorHAnsi"/>
          <w:sz w:val="20"/>
          <w:szCs w:val="20"/>
        </w:rPr>
        <w:t>Wszelkie zmiany w umowie wymagają uzgodnienia i formy pisemnej pod rygorem  nieważności.</w:t>
      </w:r>
    </w:p>
    <w:p w14:paraId="14CBE534" w14:textId="77777777" w:rsidR="000E7C21" w:rsidRPr="007F4151" w:rsidRDefault="000E7C21" w:rsidP="008B067B">
      <w:pPr>
        <w:spacing w:line="276" w:lineRule="auto"/>
        <w:rPr>
          <w:rFonts w:asciiTheme="minorHAnsi" w:hAnsiTheme="minorHAnsi" w:cstheme="minorHAnsi"/>
          <w:sz w:val="20"/>
          <w:szCs w:val="20"/>
        </w:rPr>
      </w:pPr>
    </w:p>
    <w:p w14:paraId="38B9C7DA" w14:textId="77777777" w:rsidR="00CD6188" w:rsidRPr="007F4151" w:rsidRDefault="00CD6188" w:rsidP="007F4151">
      <w:pPr>
        <w:spacing w:line="276" w:lineRule="auto"/>
        <w:jc w:val="center"/>
        <w:rPr>
          <w:rFonts w:asciiTheme="minorHAnsi" w:hAnsiTheme="minorHAnsi" w:cstheme="minorHAnsi"/>
          <w:sz w:val="20"/>
          <w:szCs w:val="20"/>
        </w:rPr>
      </w:pPr>
      <w:r w:rsidRPr="007F4151">
        <w:rPr>
          <w:rFonts w:asciiTheme="minorHAnsi" w:hAnsiTheme="minorHAnsi" w:cstheme="minorHAnsi"/>
          <w:sz w:val="20"/>
          <w:szCs w:val="20"/>
        </w:rPr>
        <w:t>§ 11</w:t>
      </w:r>
    </w:p>
    <w:p w14:paraId="4A34D7D4" w14:textId="77777777" w:rsidR="00CD6188" w:rsidRPr="007F4151" w:rsidRDefault="00CD6188" w:rsidP="007F4151">
      <w:pPr>
        <w:spacing w:line="276" w:lineRule="auto"/>
        <w:jc w:val="both"/>
        <w:rPr>
          <w:rFonts w:asciiTheme="minorHAnsi" w:hAnsiTheme="minorHAnsi" w:cstheme="minorHAnsi"/>
          <w:sz w:val="20"/>
          <w:szCs w:val="20"/>
        </w:rPr>
      </w:pPr>
      <w:r w:rsidRPr="007F4151">
        <w:rPr>
          <w:rFonts w:asciiTheme="minorHAnsi" w:hAnsiTheme="minorHAnsi" w:cstheme="minorHAnsi"/>
          <w:sz w:val="20"/>
          <w:szCs w:val="20"/>
        </w:rPr>
        <w:t>Umowę sporządzono w trzech jednobrzmiących egzemplarzach, dwa egzemplarze dla Zamawiającego i jeden egzemplarz dla Wykonawcy.</w:t>
      </w:r>
    </w:p>
    <w:p w14:paraId="6848AD7D" w14:textId="77777777" w:rsidR="00CD6188" w:rsidRPr="007F4151" w:rsidRDefault="00CD6188" w:rsidP="007F4151">
      <w:pPr>
        <w:spacing w:line="276" w:lineRule="auto"/>
        <w:rPr>
          <w:rFonts w:asciiTheme="minorHAnsi" w:hAnsiTheme="minorHAnsi" w:cstheme="minorHAnsi"/>
          <w:sz w:val="20"/>
          <w:szCs w:val="20"/>
        </w:rPr>
      </w:pPr>
    </w:p>
    <w:p w14:paraId="74B9F9B8" w14:textId="77777777" w:rsidR="003231A6" w:rsidRDefault="003231A6" w:rsidP="00E80407">
      <w:pPr>
        <w:widowControl w:val="0"/>
        <w:tabs>
          <w:tab w:val="left" w:pos="0"/>
        </w:tabs>
        <w:suppressAutoHyphens/>
        <w:spacing w:line="276" w:lineRule="auto"/>
        <w:textAlignment w:val="baseline"/>
        <w:rPr>
          <w:rFonts w:asciiTheme="minorHAnsi" w:hAnsiTheme="minorHAnsi" w:cstheme="minorHAnsi"/>
          <w:sz w:val="20"/>
          <w:szCs w:val="20"/>
        </w:rPr>
      </w:pPr>
    </w:p>
    <w:p w14:paraId="5749D7AC" w14:textId="49E51741" w:rsidR="00CD6188" w:rsidRDefault="00CD6188" w:rsidP="00E80407">
      <w:pPr>
        <w:widowControl w:val="0"/>
        <w:tabs>
          <w:tab w:val="left" w:pos="0"/>
        </w:tabs>
        <w:suppressAutoHyphens/>
        <w:spacing w:line="276" w:lineRule="auto"/>
        <w:textAlignment w:val="baseline"/>
        <w:rPr>
          <w:rFonts w:asciiTheme="minorHAnsi" w:hAnsiTheme="minorHAnsi" w:cstheme="minorHAnsi"/>
          <w:color w:val="000000"/>
          <w:kern w:val="2"/>
          <w:sz w:val="20"/>
          <w:szCs w:val="20"/>
          <w:lang w:eastAsia="hi-IN" w:bidi="hi-IN"/>
        </w:rPr>
      </w:pPr>
      <w:r w:rsidRPr="007F4151">
        <w:rPr>
          <w:rFonts w:asciiTheme="minorHAnsi" w:hAnsiTheme="minorHAnsi" w:cstheme="minorHAnsi"/>
          <w:sz w:val="20"/>
          <w:szCs w:val="20"/>
        </w:rPr>
        <w:t>ZAMAWIAJĄCY                                                                                               WYK</w:t>
      </w:r>
      <w:r w:rsidR="009F5BBA">
        <w:rPr>
          <w:rFonts w:asciiTheme="minorHAnsi" w:hAnsiTheme="minorHAnsi" w:cstheme="minorHAnsi"/>
          <w:sz w:val="20"/>
          <w:szCs w:val="20"/>
        </w:rPr>
        <w:t>ONAWCA</w:t>
      </w:r>
    </w:p>
    <w:p w14:paraId="46E3B315" w14:textId="77777777" w:rsidR="00CD6188" w:rsidRDefault="00CD6188" w:rsidP="00E80407">
      <w:pPr>
        <w:widowControl w:val="0"/>
        <w:tabs>
          <w:tab w:val="left" w:pos="0"/>
        </w:tabs>
        <w:suppressAutoHyphens/>
        <w:spacing w:line="276" w:lineRule="auto"/>
        <w:textAlignment w:val="baseline"/>
        <w:rPr>
          <w:rFonts w:asciiTheme="minorHAnsi" w:hAnsiTheme="minorHAnsi" w:cstheme="minorHAnsi"/>
          <w:color w:val="000000"/>
          <w:kern w:val="2"/>
          <w:sz w:val="20"/>
          <w:szCs w:val="20"/>
          <w:lang w:eastAsia="hi-IN" w:bidi="hi-IN"/>
        </w:rPr>
      </w:pPr>
    </w:p>
    <w:p w14:paraId="019745EC" w14:textId="50FDFBC9" w:rsidR="00CD6188" w:rsidRDefault="009F5BBA" w:rsidP="00E80407">
      <w:pPr>
        <w:widowControl w:val="0"/>
        <w:tabs>
          <w:tab w:val="left" w:pos="0"/>
        </w:tabs>
        <w:suppressAutoHyphens/>
        <w:spacing w:line="276" w:lineRule="auto"/>
        <w:textAlignment w:val="baseline"/>
        <w:rPr>
          <w:rFonts w:asciiTheme="minorHAnsi" w:hAnsiTheme="minorHAnsi" w:cstheme="minorHAnsi"/>
          <w:color w:val="000000"/>
          <w:kern w:val="2"/>
          <w:sz w:val="20"/>
          <w:szCs w:val="20"/>
          <w:lang w:eastAsia="hi-IN" w:bidi="hi-IN"/>
        </w:rPr>
      </w:pPr>
      <w:r>
        <w:rPr>
          <w:rFonts w:asciiTheme="minorHAnsi" w:hAnsiTheme="minorHAnsi" w:cstheme="minorHAnsi"/>
          <w:color w:val="000000"/>
          <w:kern w:val="2"/>
          <w:sz w:val="20"/>
          <w:szCs w:val="20"/>
          <w:lang w:eastAsia="hi-IN" w:bidi="hi-IN"/>
        </w:rPr>
        <w:t>Załączniki:</w:t>
      </w:r>
    </w:p>
    <w:p w14:paraId="5A2B4F08" w14:textId="0E786D8C" w:rsidR="00CD6188" w:rsidRDefault="009F5BBA" w:rsidP="00E80407">
      <w:pPr>
        <w:widowControl w:val="0"/>
        <w:tabs>
          <w:tab w:val="left" w:pos="0"/>
        </w:tabs>
        <w:suppressAutoHyphens/>
        <w:spacing w:line="276" w:lineRule="auto"/>
        <w:textAlignment w:val="baseline"/>
        <w:rPr>
          <w:rFonts w:asciiTheme="minorHAnsi" w:hAnsiTheme="minorHAnsi" w:cstheme="minorHAnsi"/>
          <w:color w:val="000000"/>
          <w:kern w:val="2"/>
          <w:sz w:val="20"/>
          <w:szCs w:val="20"/>
          <w:lang w:eastAsia="hi-IN" w:bidi="hi-IN"/>
        </w:rPr>
      </w:pPr>
      <w:r>
        <w:rPr>
          <w:rFonts w:asciiTheme="minorHAnsi" w:hAnsiTheme="minorHAnsi" w:cstheme="minorHAnsi"/>
          <w:color w:val="000000"/>
          <w:kern w:val="2"/>
          <w:sz w:val="20"/>
          <w:szCs w:val="20"/>
          <w:lang w:eastAsia="hi-IN" w:bidi="hi-IN"/>
        </w:rPr>
        <w:t>- Specyfikacja Warunków Zamówienia.</w:t>
      </w:r>
    </w:p>
    <w:p w14:paraId="4A83CD62" w14:textId="77777777" w:rsidR="00CD6188" w:rsidRDefault="00CD6188" w:rsidP="00E80407">
      <w:pPr>
        <w:widowControl w:val="0"/>
        <w:tabs>
          <w:tab w:val="left" w:pos="0"/>
        </w:tabs>
        <w:suppressAutoHyphens/>
        <w:spacing w:line="276" w:lineRule="auto"/>
        <w:textAlignment w:val="baseline"/>
        <w:rPr>
          <w:rFonts w:asciiTheme="minorHAnsi" w:hAnsiTheme="minorHAnsi" w:cstheme="minorHAnsi"/>
          <w:color w:val="000000"/>
          <w:kern w:val="2"/>
          <w:sz w:val="20"/>
          <w:szCs w:val="20"/>
          <w:lang w:eastAsia="hi-IN" w:bidi="hi-IN"/>
        </w:rPr>
      </w:pPr>
    </w:p>
    <w:p w14:paraId="3517E44E" w14:textId="4B52C4F9" w:rsidR="00595781" w:rsidRPr="00595781" w:rsidRDefault="00151E60" w:rsidP="00595781">
      <w:pPr>
        <w:spacing w:after="240"/>
        <w:jc w:val="center"/>
        <w:rPr>
          <w:rFonts w:ascii="Calibri" w:hAnsi="Calibri" w:cs="Calibri"/>
          <w:b/>
          <w:szCs w:val="20"/>
          <w:u w:val="single"/>
        </w:rPr>
      </w:pPr>
      <w:r w:rsidRPr="00C835B2">
        <w:rPr>
          <w:rFonts w:ascii="Calibri" w:hAnsi="Calibri" w:cs="Calibri"/>
          <w:b/>
          <w:szCs w:val="20"/>
          <w:u w:val="single"/>
        </w:rPr>
        <w:t xml:space="preserve">TOM III </w:t>
      </w:r>
      <w:r w:rsidRPr="0084246B">
        <w:rPr>
          <w:rFonts w:ascii="Calibri" w:hAnsi="Calibri" w:cs="Calibri"/>
          <w:b/>
          <w:szCs w:val="20"/>
          <w:u w:val="single"/>
        </w:rPr>
        <w:t xml:space="preserve">SZCZEGÓŁOWY </w:t>
      </w:r>
      <w:r w:rsidRPr="00FA2515">
        <w:rPr>
          <w:rFonts w:ascii="Calibri" w:hAnsi="Calibri" w:cs="Calibri"/>
          <w:b/>
          <w:szCs w:val="20"/>
          <w:u w:val="single"/>
        </w:rPr>
        <w:t>OPIS PRZEDMIOTU ZAMÓWIENIA</w:t>
      </w:r>
    </w:p>
    <w:p w14:paraId="10E74BD7" w14:textId="77777777" w:rsidR="00CC6CDB" w:rsidRPr="007F4151" w:rsidRDefault="00CC6CDB" w:rsidP="007F4151">
      <w:pPr>
        <w:spacing w:line="259" w:lineRule="auto"/>
        <w:jc w:val="both"/>
        <w:rPr>
          <w:rFonts w:asciiTheme="minorHAnsi" w:hAnsiTheme="minorHAnsi" w:cstheme="minorHAnsi"/>
          <w:b/>
          <w:sz w:val="20"/>
          <w:szCs w:val="20"/>
          <w:u w:val="single"/>
        </w:rPr>
      </w:pPr>
    </w:p>
    <w:p w14:paraId="777FC167" w14:textId="14349014" w:rsidR="00CC6CDB" w:rsidRPr="00B10647" w:rsidRDefault="00CC6CDB">
      <w:pPr>
        <w:pStyle w:val="Akapitzlist"/>
        <w:numPr>
          <w:ilvl w:val="3"/>
          <w:numId w:val="66"/>
        </w:numPr>
        <w:spacing w:line="276" w:lineRule="auto"/>
        <w:ind w:left="284" w:hanging="284"/>
        <w:contextualSpacing/>
        <w:jc w:val="both"/>
        <w:rPr>
          <w:rFonts w:asciiTheme="minorHAnsi" w:hAnsiTheme="minorHAnsi" w:cstheme="minorHAnsi"/>
        </w:rPr>
      </w:pPr>
      <w:r w:rsidRPr="00B10647">
        <w:rPr>
          <w:rFonts w:asciiTheme="minorHAnsi" w:hAnsiTheme="minorHAnsi" w:cstheme="minorHAnsi"/>
        </w:rPr>
        <w:t>Przedmiotem zamówienia</w:t>
      </w:r>
      <w:r w:rsidR="008E71DF" w:rsidRPr="00B10647">
        <w:rPr>
          <w:rFonts w:asciiTheme="minorHAnsi" w:hAnsiTheme="minorHAnsi" w:cstheme="minorHAnsi"/>
        </w:rPr>
        <w:t xml:space="preserve"> jest: </w:t>
      </w:r>
      <w:r w:rsidRPr="00B10647">
        <w:rPr>
          <w:rFonts w:asciiTheme="minorHAnsi" w:hAnsiTheme="minorHAnsi" w:cstheme="minorHAnsi"/>
        </w:rPr>
        <w:t xml:space="preserve"> </w:t>
      </w:r>
      <w:r w:rsidRPr="00B10647">
        <w:rPr>
          <w:rFonts w:ascii="Calibri" w:hAnsi="Calibri" w:cs="Calibri"/>
        </w:rPr>
        <w:t>dostawa</w:t>
      </w:r>
      <w:r w:rsidR="008E71DF" w:rsidRPr="00B10647">
        <w:rPr>
          <w:rFonts w:ascii="Calibri" w:hAnsi="Calibri" w:cs="Calibri"/>
        </w:rPr>
        <w:t xml:space="preserve"> pod adresy opisane w pkt.</w:t>
      </w:r>
      <w:r w:rsidR="000E7C21">
        <w:rPr>
          <w:rFonts w:ascii="Calibri" w:hAnsi="Calibri" w:cs="Calibri"/>
        </w:rPr>
        <w:t xml:space="preserve"> </w:t>
      </w:r>
      <w:r w:rsidR="008E71DF" w:rsidRPr="00B10647">
        <w:rPr>
          <w:rFonts w:ascii="Calibri" w:hAnsi="Calibri" w:cs="Calibri"/>
        </w:rPr>
        <w:t xml:space="preserve">2 - </w:t>
      </w:r>
      <w:r w:rsidRPr="00B10647">
        <w:rPr>
          <w:rFonts w:ascii="Calibri" w:hAnsi="Calibri" w:cs="Calibri"/>
        </w:rPr>
        <w:t xml:space="preserve"> </w:t>
      </w:r>
      <w:r w:rsidRPr="00B10647">
        <w:rPr>
          <w:rFonts w:asciiTheme="minorHAnsi" w:hAnsiTheme="minorHAnsi" w:cstheme="minorHAnsi"/>
          <w:bCs/>
          <w:iCs/>
        </w:rPr>
        <w:t xml:space="preserve">7 sztuk fabrycznie nowych, nieużywanych chłodni kontenerowych o wymiarach </w:t>
      </w:r>
      <w:r w:rsidR="00603130" w:rsidRPr="00B10647">
        <w:rPr>
          <w:rFonts w:asciiTheme="minorHAnsi" w:hAnsiTheme="minorHAnsi" w:cstheme="minorHAnsi"/>
          <w:bCs/>
          <w:iCs/>
        </w:rPr>
        <w:t xml:space="preserve"> 4m x 2m </w:t>
      </w:r>
      <w:r w:rsidRPr="00B10647">
        <w:rPr>
          <w:rFonts w:asciiTheme="minorHAnsi" w:hAnsiTheme="minorHAnsi" w:cstheme="minorHAnsi"/>
          <w:bCs/>
          <w:iCs/>
        </w:rPr>
        <w:t>z węzłem sanitarnym wraz z instalacją, do przechowywania tusz dzików, w celu wczesnego wykrywania i zwalczania wirusa ASF.</w:t>
      </w:r>
    </w:p>
    <w:p w14:paraId="28E49BC4" w14:textId="629B35B8" w:rsidR="00A727D4" w:rsidRPr="00B10647" w:rsidRDefault="008E71DF">
      <w:pPr>
        <w:pStyle w:val="Akapitzlist"/>
        <w:numPr>
          <w:ilvl w:val="3"/>
          <w:numId w:val="66"/>
        </w:numPr>
        <w:spacing w:line="276" w:lineRule="auto"/>
        <w:ind w:left="284" w:hanging="284"/>
        <w:contextualSpacing/>
        <w:jc w:val="both"/>
        <w:rPr>
          <w:rFonts w:asciiTheme="minorHAnsi" w:hAnsiTheme="minorHAnsi" w:cstheme="minorHAnsi"/>
        </w:rPr>
      </w:pPr>
      <w:r w:rsidRPr="00B10647">
        <w:rPr>
          <w:rFonts w:asciiTheme="minorHAnsi" w:hAnsiTheme="minorHAnsi" w:cstheme="minorHAnsi"/>
          <w:bCs/>
          <w:iCs/>
        </w:rPr>
        <w:t xml:space="preserve">Adresy dostawy:  </w:t>
      </w:r>
    </w:p>
    <w:p w14:paraId="7768BFF6" w14:textId="5D2B7DB5" w:rsidR="00404103" w:rsidRPr="00B10647" w:rsidRDefault="00404103">
      <w:pPr>
        <w:pStyle w:val="Akapitzlist"/>
        <w:numPr>
          <w:ilvl w:val="0"/>
          <w:numId w:val="67"/>
        </w:numPr>
        <w:spacing w:line="276" w:lineRule="auto"/>
        <w:contextualSpacing/>
        <w:jc w:val="both"/>
        <w:rPr>
          <w:rFonts w:asciiTheme="minorHAnsi" w:hAnsiTheme="minorHAnsi" w:cstheme="minorHAnsi"/>
        </w:rPr>
      </w:pPr>
      <w:r w:rsidRPr="00B10647">
        <w:rPr>
          <w:rFonts w:asciiTheme="minorHAnsi" w:hAnsiTheme="minorHAnsi" w:cstheme="minorHAnsi"/>
        </w:rPr>
        <w:t xml:space="preserve">Koło Łowieckie Jastrząb w Pruchnej – 43-523 </w:t>
      </w:r>
      <w:r w:rsidR="00BD7AEA" w:rsidRPr="00B10647">
        <w:rPr>
          <w:rFonts w:asciiTheme="minorHAnsi" w:hAnsiTheme="minorHAnsi" w:cstheme="minorHAnsi"/>
        </w:rPr>
        <w:t>Pruchna, ul. Główna 14</w:t>
      </w:r>
    </w:p>
    <w:p w14:paraId="4A8C3A63" w14:textId="33DA82F1" w:rsidR="00DF4F97" w:rsidRPr="000973B5" w:rsidRDefault="00DF4F97">
      <w:pPr>
        <w:pStyle w:val="Akapitzlist"/>
        <w:numPr>
          <w:ilvl w:val="0"/>
          <w:numId w:val="67"/>
        </w:numPr>
        <w:spacing w:line="276" w:lineRule="auto"/>
        <w:contextualSpacing/>
        <w:jc w:val="both"/>
        <w:rPr>
          <w:rFonts w:asciiTheme="minorHAnsi" w:hAnsiTheme="minorHAnsi" w:cstheme="minorHAnsi"/>
        </w:rPr>
      </w:pPr>
      <w:r w:rsidRPr="00B10647">
        <w:rPr>
          <w:rFonts w:asciiTheme="minorHAnsi" w:hAnsiTheme="minorHAnsi" w:cstheme="minorHAnsi"/>
        </w:rPr>
        <w:t>Ko</w:t>
      </w:r>
      <w:r>
        <w:rPr>
          <w:rFonts w:asciiTheme="minorHAnsi" w:hAnsiTheme="minorHAnsi" w:cstheme="minorHAnsi"/>
        </w:rPr>
        <w:t>ł</w:t>
      </w:r>
      <w:r w:rsidRPr="00B10647">
        <w:rPr>
          <w:rFonts w:asciiTheme="minorHAnsi" w:hAnsiTheme="minorHAnsi" w:cstheme="minorHAnsi"/>
        </w:rPr>
        <w:t xml:space="preserve">o Łowieckie Sokół w Brennej </w:t>
      </w:r>
      <w:r w:rsidR="000973B5">
        <w:rPr>
          <w:rFonts w:asciiTheme="minorHAnsi" w:hAnsiTheme="minorHAnsi" w:cstheme="minorHAnsi"/>
        </w:rPr>
        <w:t>–</w:t>
      </w:r>
      <w:r w:rsidRPr="00B10647">
        <w:rPr>
          <w:rFonts w:asciiTheme="minorHAnsi" w:hAnsiTheme="minorHAnsi" w:cstheme="minorHAnsi"/>
        </w:rPr>
        <w:t xml:space="preserve"> </w:t>
      </w:r>
      <w:r w:rsidR="000973B5">
        <w:rPr>
          <w:rFonts w:asciiTheme="minorHAnsi" w:hAnsiTheme="minorHAnsi" w:cstheme="minorHAnsi"/>
        </w:rPr>
        <w:t>43-438 Brenna, ul. Huta 15</w:t>
      </w:r>
    </w:p>
    <w:p w14:paraId="1D7C405A" w14:textId="55774485" w:rsidR="00DF4F97" w:rsidRDefault="00DF4F97">
      <w:pPr>
        <w:pStyle w:val="Akapitzlist"/>
        <w:numPr>
          <w:ilvl w:val="0"/>
          <w:numId w:val="67"/>
        </w:numPr>
        <w:spacing w:line="276" w:lineRule="auto"/>
        <w:contextualSpacing/>
        <w:jc w:val="both"/>
        <w:rPr>
          <w:rFonts w:asciiTheme="minorHAnsi" w:hAnsiTheme="minorHAnsi" w:cstheme="minorHAnsi"/>
        </w:rPr>
      </w:pPr>
      <w:r w:rsidRPr="00B10647">
        <w:rPr>
          <w:rFonts w:asciiTheme="minorHAnsi" w:hAnsiTheme="minorHAnsi" w:cstheme="minorHAnsi"/>
        </w:rPr>
        <w:t xml:space="preserve">Koło Łowieckie Chybie w Chybiu – 43-520 Chybie, ul. </w:t>
      </w:r>
      <w:proofErr w:type="spellStart"/>
      <w:r w:rsidRPr="00B10647">
        <w:rPr>
          <w:rFonts w:asciiTheme="minorHAnsi" w:hAnsiTheme="minorHAnsi" w:cstheme="minorHAnsi"/>
        </w:rPr>
        <w:t>Podgroble</w:t>
      </w:r>
      <w:proofErr w:type="spellEnd"/>
      <w:r w:rsidRPr="00B10647">
        <w:rPr>
          <w:rFonts w:asciiTheme="minorHAnsi" w:hAnsiTheme="minorHAnsi" w:cstheme="minorHAnsi"/>
        </w:rPr>
        <w:t xml:space="preserve"> 7</w:t>
      </w:r>
    </w:p>
    <w:p w14:paraId="7154B073" w14:textId="03EB7C26" w:rsidR="00DF4F97" w:rsidRDefault="00DF4F97">
      <w:pPr>
        <w:pStyle w:val="Akapitzlist"/>
        <w:numPr>
          <w:ilvl w:val="0"/>
          <w:numId w:val="67"/>
        </w:numPr>
        <w:spacing w:line="276" w:lineRule="auto"/>
        <w:contextualSpacing/>
        <w:jc w:val="both"/>
        <w:rPr>
          <w:rFonts w:asciiTheme="minorHAnsi" w:hAnsiTheme="minorHAnsi" w:cstheme="minorHAnsi"/>
        </w:rPr>
      </w:pPr>
      <w:r>
        <w:rPr>
          <w:rFonts w:asciiTheme="minorHAnsi" w:hAnsiTheme="minorHAnsi" w:cstheme="minorHAnsi"/>
        </w:rPr>
        <w:t>Koło Łowieckie Istebna w Istebna – 43-476 Jaworzynka 428</w:t>
      </w:r>
    </w:p>
    <w:p w14:paraId="7C0670AD" w14:textId="4AB25ECD" w:rsidR="00DF4F97" w:rsidRDefault="00C25D64">
      <w:pPr>
        <w:pStyle w:val="Akapitzlist"/>
        <w:numPr>
          <w:ilvl w:val="0"/>
          <w:numId w:val="67"/>
        </w:numPr>
        <w:spacing w:line="276" w:lineRule="auto"/>
        <w:contextualSpacing/>
        <w:jc w:val="both"/>
        <w:rPr>
          <w:rFonts w:asciiTheme="minorHAnsi" w:hAnsiTheme="minorHAnsi" w:cstheme="minorHAnsi"/>
        </w:rPr>
      </w:pPr>
      <w:r>
        <w:rPr>
          <w:rFonts w:asciiTheme="minorHAnsi" w:hAnsiTheme="minorHAnsi" w:cstheme="minorHAnsi"/>
        </w:rPr>
        <w:t>Koło Łowieckie Głuszec w Wiśle – 43-460 Wisła, ul. Turystyczna 44</w:t>
      </w:r>
    </w:p>
    <w:p w14:paraId="37EBBC35" w14:textId="5BEB05B1" w:rsidR="00C25D64" w:rsidRDefault="00C25D64">
      <w:pPr>
        <w:pStyle w:val="Akapitzlist"/>
        <w:numPr>
          <w:ilvl w:val="0"/>
          <w:numId w:val="67"/>
        </w:numPr>
        <w:spacing w:line="276" w:lineRule="auto"/>
        <w:contextualSpacing/>
        <w:jc w:val="both"/>
        <w:rPr>
          <w:rFonts w:asciiTheme="minorHAnsi" w:hAnsiTheme="minorHAnsi" w:cstheme="minorHAnsi"/>
        </w:rPr>
      </w:pPr>
      <w:r>
        <w:rPr>
          <w:rFonts w:asciiTheme="minorHAnsi" w:hAnsiTheme="minorHAnsi" w:cstheme="minorHAnsi"/>
        </w:rPr>
        <w:t xml:space="preserve">Koło Łowieckie </w:t>
      </w:r>
      <w:proofErr w:type="spellStart"/>
      <w:r>
        <w:rPr>
          <w:rFonts w:asciiTheme="minorHAnsi" w:hAnsiTheme="minorHAnsi" w:cstheme="minorHAnsi"/>
        </w:rPr>
        <w:t>Hubertus</w:t>
      </w:r>
      <w:proofErr w:type="spellEnd"/>
      <w:r>
        <w:rPr>
          <w:rFonts w:asciiTheme="minorHAnsi" w:hAnsiTheme="minorHAnsi" w:cstheme="minorHAnsi"/>
        </w:rPr>
        <w:t xml:space="preserve"> w Goleszowie – 43-440 Goleszów, ul Olimpijska 10</w:t>
      </w:r>
    </w:p>
    <w:p w14:paraId="624646B8" w14:textId="158CAC01" w:rsidR="00C25D64" w:rsidRDefault="00C25D64">
      <w:pPr>
        <w:pStyle w:val="Akapitzlist"/>
        <w:numPr>
          <w:ilvl w:val="0"/>
          <w:numId w:val="67"/>
        </w:numPr>
        <w:spacing w:line="276" w:lineRule="auto"/>
        <w:contextualSpacing/>
        <w:jc w:val="both"/>
        <w:rPr>
          <w:rFonts w:asciiTheme="minorHAnsi" w:hAnsiTheme="minorHAnsi" w:cstheme="minorHAnsi"/>
        </w:rPr>
      </w:pPr>
      <w:r>
        <w:rPr>
          <w:rFonts w:asciiTheme="minorHAnsi" w:hAnsiTheme="minorHAnsi" w:cstheme="minorHAnsi"/>
        </w:rPr>
        <w:t>Koło Łowieckie Diana w Skoczowie – 43-430 Skoczów, ul. Stary Młyn.</w:t>
      </w:r>
    </w:p>
    <w:p w14:paraId="50AF4EF2" w14:textId="77777777" w:rsidR="00C25D64" w:rsidRPr="00B10647" w:rsidRDefault="00C25D64" w:rsidP="00B10647">
      <w:pPr>
        <w:pStyle w:val="Akapitzlist"/>
        <w:spacing w:line="276" w:lineRule="auto"/>
        <w:ind w:left="1485"/>
        <w:contextualSpacing/>
        <w:jc w:val="both"/>
        <w:rPr>
          <w:rFonts w:asciiTheme="minorHAnsi" w:hAnsiTheme="minorHAnsi" w:cstheme="minorHAnsi"/>
        </w:rPr>
      </w:pPr>
    </w:p>
    <w:p w14:paraId="36A1C61B" w14:textId="745F5198" w:rsidR="00D85650" w:rsidRDefault="00CC6CDB" w:rsidP="000E7C21">
      <w:pPr>
        <w:pStyle w:val="Akapitzlist"/>
        <w:numPr>
          <w:ilvl w:val="3"/>
          <w:numId w:val="66"/>
        </w:numPr>
        <w:spacing w:line="276" w:lineRule="auto"/>
        <w:ind w:left="357" w:hanging="284"/>
        <w:contextualSpacing/>
        <w:jc w:val="both"/>
        <w:rPr>
          <w:rFonts w:asciiTheme="minorHAnsi" w:hAnsiTheme="minorHAnsi" w:cstheme="minorHAnsi"/>
          <w:bCs/>
          <w:iCs/>
        </w:rPr>
      </w:pPr>
      <w:bookmarkStart w:id="12" w:name="_Hlk113004140"/>
      <w:r w:rsidRPr="00D85650">
        <w:rPr>
          <w:rFonts w:asciiTheme="minorHAnsi" w:hAnsiTheme="minorHAnsi" w:cstheme="minorHAnsi"/>
          <w:bCs/>
          <w:iCs/>
        </w:rPr>
        <w:t xml:space="preserve">Szczegółowy opis niezbędnego wyposażenia przedmiotu zamówienia: </w:t>
      </w:r>
    </w:p>
    <w:p w14:paraId="3A3FFE7E" w14:textId="36BB548A" w:rsidR="00AB5549" w:rsidRPr="00D85650" w:rsidRDefault="00CC6CDB">
      <w:pPr>
        <w:pStyle w:val="Akapitzlist"/>
        <w:spacing w:line="276" w:lineRule="auto"/>
        <w:ind w:left="357"/>
        <w:contextualSpacing/>
        <w:jc w:val="both"/>
        <w:rPr>
          <w:rFonts w:asciiTheme="minorHAnsi" w:hAnsiTheme="minorHAnsi" w:cstheme="minorHAnsi"/>
          <w:bCs/>
          <w:iCs/>
        </w:rPr>
      </w:pPr>
      <w:r w:rsidRPr="00D85650">
        <w:rPr>
          <w:rFonts w:asciiTheme="minorHAnsi" w:hAnsiTheme="minorHAnsi" w:cstheme="minorHAnsi"/>
          <w:bCs/>
          <w:iCs/>
        </w:rPr>
        <w:t xml:space="preserve">- </w:t>
      </w:r>
      <w:r w:rsidR="008C7852">
        <w:rPr>
          <w:rFonts w:asciiTheme="minorHAnsi" w:hAnsiTheme="minorHAnsi" w:cstheme="minorHAnsi"/>
          <w:bCs/>
          <w:iCs/>
        </w:rPr>
        <w:t xml:space="preserve">chłodnia kontenerowa </w:t>
      </w:r>
      <w:r w:rsidR="00AB5549" w:rsidRPr="00D85650">
        <w:rPr>
          <w:rFonts w:asciiTheme="minorHAnsi" w:hAnsiTheme="minorHAnsi" w:cstheme="minorHAnsi"/>
          <w:bCs/>
          <w:iCs/>
        </w:rPr>
        <w:t>o wymiarach  4m x 2m</w:t>
      </w:r>
      <w:r w:rsidR="000E7C21">
        <w:rPr>
          <w:rFonts w:asciiTheme="minorHAnsi" w:hAnsiTheme="minorHAnsi" w:cstheme="minorHAnsi"/>
          <w:bCs/>
          <w:iCs/>
        </w:rPr>
        <w:t>,</w:t>
      </w:r>
    </w:p>
    <w:p w14:paraId="7B9A937A" w14:textId="4BA71350" w:rsidR="00CC6CDB" w:rsidRPr="00D85650" w:rsidRDefault="00AB5549">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xml:space="preserve">- </w:t>
      </w:r>
      <w:r w:rsidR="00CC6CDB" w:rsidRPr="00D85650">
        <w:rPr>
          <w:rFonts w:asciiTheme="minorHAnsi" w:hAnsiTheme="minorHAnsi" w:cstheme="minorHAnsi"/>
          <w:bCs/>
          <w:iCs/>
        </w:rPr>
        <w:t>urządzenie/agregat chłodniczy zasilany napięciem 230 V</w:t>
      </w:r>
      <w:r w:rsidR="000E7C21">
        <w:rPr>
          <w:rFonts w:asciiTheme="minorHAnsi" w:hAnsiTheme="minorHAnsi" w:cstheme="minorHAnsi"/>
          <w:bCs/>
          <w:iCs/>
        </w:rPr>
        <w:t>,</w:t>
      </w:r>
    </w:p>
    <w:p w14:paraId="599C3C0E" w14:textId="639CD474" w:rsidR="00677D14" w:rsidRPr="00D85650" w:rsidRDefault="00677D14">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agregat chłodniczy napełniony czynnikiem ekologicznym</w:t>
      </w:r>
      <w:r w:rsidR="004C4A34" w:rsidRPr="00D85650">
        <w:rPr>
          <w:rFonts w:asciiTheme="minorHAnsi" w:hAnsiTheme="minorHAnsi" w:cstheme="minorHAnsi"/>
          <w:bCs/>
          <w:iCs/>
        </w:rPr>
        <w:t xml:space="preserve"> R449A</w:t>
      </w:r>
      <w:r w:rsidR="000E7C21">
        <w:rPr>
          <w:rFonts w:asciiTheme="minorHAnsi" w:hAnsiTheme="minorHAnsi" w:cstheme="minorHAnsi"/>
          <w:bCs/>
          <w:iCs/>
        </w:rPr>
        <w:t>,</w:t>
      </w:r>
    </w:p>
    <w:p w14:paraId="7418B1D8" w14:textId="11EC2A44"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sterownik elektroniczny do programowania nastaw temperatur</w:t>
      </w:r>
      <w:r w:rsidR="00D85650" w:rsidRPr="00E21DF4">
        <w:rPr>
          <w:rFonts w:asciiTheme="minorHAnsi" w:hAnsiTheme="minorHAnsi" w:cstheme="minorHAnsi"/>
          <w:bCs/>
          <w:iCs/>
        </w:rPr>
        <w:t xml:space="preserve"> </w:t>
      </w:r>
      <w:r w:rsidR="00D85650" w:rsidRPr="00D85650">
        <w:rPr>
          <w:rFonts w:asciiTheme="minorHAnsi" w:hAnsiTheme="minorHAnsi" w:cstheme="minorHAnsi"/>
          <w:bCs/>
          <w:iCs/>
        </w:rPr>
        <w:t>w zakresie co najmniej</w:t>
      </w:r>
      <w:r w:rsidRPr="00D85650">
        <w:rPr>
          <w:rFonts w:asciiTheme="minorHAnsi" w:hAnsiTheme="minorHAnsi" w:cstheme="minorHAnsi"/>
          <w:bCs/>
          <w:iCs/>
        </w:rPr>
        <w:t xml:space="preserve"> od +</w:t>
      </w:r>
      <w:r w:rsidR="00AF0582" w:rsidRPr="00D85650">
        <w:rPr>
          <w:rFonts w:asciiTheme="minorHAnsi" w:hAnsiTheme="minorHAnsi" w:cstheme="minorHAnsi"/>
          <w:bCs/>
          <w:iCs/>
        </w:rPr>
        <w:t>5</w:t>
      </w:r>
      <w:r w:rsidRPr="00D85650">
        <w:rPr>
          <w:rFonts w:asciiTheme="minorHAnsi" w:hAnsiTheme="minorHAnsi" w:cstheme="minorHAnsi"/>
          <w:bCs/>
          <w:iCs/>
        </w:rPr>
        <w:t>st. C do -5 st. C,</w:t>
      </w:r>
    </w:p>
    <w:p w14:paraId="726B9557" w14:textId="73F67816"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podlicznik energii elektrycznej,</w:t>
      </w:r>
    </w:p>
    <w:p w14:paraId="244D1DC6" w14:textId="128F51AA"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umywalkę</w:t>
      </w:r>
      <w:r w:rsidR="000A6874" w:rsidRPr="00D85650">
        <w:rPr>
          <w:rFonts w:asciiTheme="minorHAnsi" w:hAnsiTheme="minorHAnsi" w:cstheme="minorHAnsi"/>
          <w:bCs/>
          <w:iCs/>
        </w:rPr>
        <w:t>/zlew</w:t>
      </w:r>
      <w:r w:rsidRPr="00D85650">
        <w:rPr>
          <w:rFonts w:asciiTheme="minorHAnsi" w:hAnsiTheme="minorHAnsi" w:cstheme="minorHAnsi"/>
          <w:bCs/>
          <w:iCs/>
        </w:rPr>
        <w:t xml:space="preserve"> ze stali nierdzewnej z możliwością doprowadzenia wody z zewnątrz i wewnątrz</w:t>
      </w:r>
      <w:r w:rsidR="000E7C21">
        <w:rPr>
          <w:rFonts w:asciiTheme="minorHAnsi" w:hAnsiTheme="minorHAnsi" w:cstheme="minorHAnsi"/>
          <w:bCs/>
          <w:iCs/>
        </w:rPr>
        <w:t>,</w:t>
      </w:r>
    </w:p>
    <w:p w14:paraId="3D7BEF73" w14:textId="1F3CB356"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przepływowy ogrzewacz wody</w:t>
      </w:r>
      <w:r w:rsidR="000E7C21">
        <w:rPr>
          <w:rFonts w:asciiTheme="minorHAnsi" w:hAnsiTheme="minorHAnsi" w:cstheme="minorHAnsi"/>
          <w:bCs/>
          <w:iCs/>
        </w:rPr>
        <w:t>,</w:t>
      </w:r>
    </w:p>
    <w:p w14:paraId="569DE34C" w14:textId="77777777"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kolejkę /</w:t>
      </w:r>
      <w:proofErr w:type="spellStart"/>
      <w:r w:rsidRPr="00D85650">
        <w:rPr>
          <w:rFonts w:asciiTheme="minorHAnsi" w:hAnsiTheme="minorHAnsi" w:cstheme="minorHAnsi"/>
          <w:bCs/>
          <w:iCs/>
        </w:rPr>
        <w:t>tyrolkę</w:t>
      </w:r>
      <w:proofErr w:type="spellEnd"/>
      <w:r w:rsidRPr="00D85650">
        <w:rPr>
          <w:rFonts w:asciiTheme="minorHAnsi" w:hAnsiTheme="minorHAnsi" w:cstheme="minorHAnsi"/>
          <w:bCs/>
          <w:iCs/>
        </w:rPr>
        <w:t>/ do zawieszenia haków,</w:t>
      </w:r>
    </w:p>
    <w:p w14:paraId="0225B042" w14:textId="4A33C1B3"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xml:space="preserve">- komplet haków /zgodny z normą DIN 5047/ w ilości </w:t>
      </w:r>
      <w:r w:rsidR="000A6874" w:rsidRPr="00D85650">
        <w:rPr>
          <w:rFonts w:asciiTheme="minorHAnsi" w:hAnsiTheme="minorHAnsi" w:cstheme="minorHAnsi"/>
          <w:bCs/>
          <w:iCs/>
        </w:rPr>
        <w:t>min. 10</w:t>
      </w:r>
      <w:r w:rsidRPr="00D85650">
        <w:rPr>
          <w:rFonts w:asciiTheme="minorHAnsi" w:hAnsiTheme="minorHAnsi" w:cstheme="minorHAnsi"/>
          <w:bCs/>
          <w:iCs/>
        </w:rPr>
        <w:t xml:space="preserve"> sztuk,</w:t>
      </w:r>
    </w:p>
    <w:p w14:paraId="7AE778B0" w14:textId="3E9ACBF7"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wciągarkę elektryczną 250 kg/500kg,</w:t>
      </w:r>
    </w:p>
    <w:p w14:paraId="02A7B7BE" w14:textId="76B8B624" w:rsidR="00CC568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xml:space="preserve">- </w:t>
      </w:r>
      <w:r w:rsidR="00677D14" w:rsidRPr="002127AB">
        <w:rPr>
          <w:rFonts w:asciiTheme="minorHAnsi" w:hAnsiTheme="minorHAnsi" w:cstheme="minorHAnsi"/>
          <w:bCs/>
          <w:iCs/>
        </w:rPr>
        <w:t xml:space="preserve">rozdzielnicę i </w:t>
      </w:r>
      <w:r w:rsidRPr="002127AB">
        <w:rPr>
          <w:rFonts w:asciiTheme="minorHAnsi" w:hAnsiTheme="minorHAnsi" w:cstheme="minorHAnsi"/>
          <w:bCs/>
          <w:iCs/>
        </w:rPr>
        <w:t>instalację elektryczną zespoloną z oświetleniem</w:t>
      </w:r>
      <w:r w:rsidR="00677D14" w:rsidRPr="002127AB">
        <w:rPr>
          <w:rFonts w:asciiTheme="minorHAnsi" w:hAnsiTheme="minorHAnsi" w:cstheme="minorHAnsi"/>
          <w:bCs/>
          <w:iCs/>
        </w:rPr>
        <w:t xml:space="preserve"> LED i gniazdami hermetycznymi</w:t>
      </w:r>
      <w:r w:rsidRPr="002127AB">
        <w:rPr>
          <w:rFonts w:asciiTheme="minorHAnsi" w:hAnsiTheme="minorHAnsi" w:cstheme="minorHAnsi"/>
          <w:bCs/>
          <w:iCs/>
        </w:rPr>
        <w:t xml:space="preserve"> poprowadzoną w zamontowanych korytkach</w:t>
      </w:r>
      <w:r w:rsidR="00677D14" w:rsidRPr="002127AB">
        <w:rPr>
          <w:rFonts w:asciiTheme="minorHAnsi" w:hAnsiTheme="minorHAnsi" w:cstheme="minorHAnsi"/>
          <w:bCs/>
          <w:iCs/>
        </w:rPr>
        <w:t xml:space="preserve"> ochronnych wewnątrz i na zewnątrz chłodni /szczelność IP65/</w:t>
      </w:r>
      <w:r w:rsidR="000E7C21">
        <w:rPr>
          <w:rFonts w:asciiTheme="minorHAnsi" w:hAnsiTheme="minorHAnsi" w:cstheme="minorHAnsi"/>
          <w:bCs/>
          <w:iCs/>
        </w:rPr>
        <w:t>,</w:t>
      </w:r>
    </w:p>
    <w:p w14:paraId="2CDA4138" w14:textId="6E3B71A8"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oświetlenie wewnątrz i na zewnątrz chłodni,</w:t>
      </w:r>
    </w:p>
    <w:p w14:paraId="4C04D124" w14:textId="77777777"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komplet kluczy do drzwi (2x),</w:t>
      </w:r>
    </w:p>
    <w:p w14:paraId="6FD83D13" w14:textId="6F57BA12"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xml:space="preserve">- apteczka </w:t>
      </w:r>
      <w:r w:rsidR="00677D14" w:rsidRPr="00D85650">
        <w:rPr>
          <w:rFonts w:asciiTheme="minorHAnsi" w:hAnsiTheme="minorHAnsi" w:cstheme="minorHAnsi"/>
          <w:bCs/>
          <w:iCs/>
        </w:rPr>
        <w:t>pierwszej pomocy</w:t>
      </w:r>
      <w:r w:rsidRPr="00D85650">
        <w:rPr>
          <w:rFonts w:asciiTheme="minorHAnsi" w:hAnsiTheme="minorHAnsi" w:cstheme="minorHAnsi"/>
          <w:bCs/>
          <w:iCs/>
        </w:rPr>
        <w:t>- 1 szt.,</w:t>
      </w:r>
    </w:p>
    <w:p w14:paraId="55ABEA6D" w14:textId="2D8C905B"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korek do umywalki</w:t>
      </w:r>
      <w:r w:rsidR="00677D14" w:rsidRPr="00D85650">
        <w:rPr>
          <w:rFonts w:asciiTheme="minorHAnsi" w:hAnsiTheme="minorHAnsi" w:cstheme="minorHAnsi"/>
          <w:bCs/>
          <w:iCs/>
        </w:rPr>
        <w:t>/zlewu</w:t>
      </w:r>
      <w:r w:rsidRPr="00D85650">
        <w:rPr>
          <w:rFonts w:asciiTheme="minorHAnsi" w:hAnsiTheme="minorHAnsi" w:cstheme="minorHAnsi"/>
          <w:bCs/>
          <w:iCs/>
        </w:rPr>
        <w:t xml:space="preserve"> - 1 szt.,</w:t>
      </w:r>
    </w:p>
    <w:p w14:paraId="46C690E4" w14:textId="34D6324C" w:rsidR="00CC6CDB" w:rsidRPr="00D85650" w:rsidRDefault="00CC6CDB">
      <w:pPr>
        <w:pStyle w:val="Akapitzlist"/>
        <w:spacing w:line="276" w:lineRule="auto"/>
        <w:ind w:left="357"/>
        <w:jc w:val="both"/>
        <w:rPr>
          <w:rFonts w:asciiTheme="minorHAnsi" w:hAnsiTheme="minorHAnsi" w:cstheme="minorHAnsi"/>
          <w:bCs/>
          <w:iCs/>
        </w:rPr>
      </w:pPr>
      <w:r w:rsidRPr="00D85650">
        <w:rPr>
          <w:rFonts w:asciiTheme="minorHAnsi" w:hAnsiTheme="minorHAnsi" w:cstheme="minorHAnsi"/>
          <w:bCs/>
          <w:iCs/>
        </w:rPr>
        <w:t xml:space="preserve">- </w:t>
      </w:r>
      <w:r w:rsidRPr="002127AB">
        <w:rPr>
          <w:rFonts w:asciiTheme="minorHAnsi" w:hAnsiTheme="minorHAnsi" w:cstheme="minorHAnsi"/>
          <w:bCs/>
          <w:iCs/>
        </w:rPr>
        <w:t>odpływ/kratka ściekowa z korkiem w podłodze chłodni, z wyprowadzeniem na zewnątrz  zakończonym kranikiem</w:t>
      </w:r>
      <w:r w:rsidR="000E7C21">
        <w:rPr>
          <w:rFonts w:asciiTheme="minorHAnsi" w:hAnsiTheme="minorHAnsi" w:cstheme="minorHAnsi"/>
          <w:bCs/>
          <w:iCs/>
        </w:rPr>
        <w:t>,</w:t>
      </w:r>
    </w:p>
    <w:p w14:paraId="0200A03D" w14:textId="3F88066A" w:rsidR="009A4AFB" w:rsidRPr="00D85650" w:rsidRDefault="009A4AFB" w:rsidP="000973B5">
      <w:pPr>
        <w:spacing w:line="276" w:lineRule="auto"/>
        <w:ind w:left="357"/>
        <w:rPr>
          <w:rFonts w:asciiTheme="minorHAnsi" w:hAnsiTheme="minorHAnsi" w:cstheme="minorHAnsi"/>
          <w:bCs/>
          <w:iCs/>
          <w:sz w:val="20"/>
          <w:szCs w:val="20"/>
        </w:rPr>
      </w:pPr>
      <w:r w:rsidRPr="00D85650">
        <w:rPr>
          <w:rFonts w:asciiTheme="minorHAnsi" w:hAnsiTheme="minorHAnsi" w:cstheme="minorHAnsi"/>
          <w:bCs/>
          <w:iCs/>
          <w:sz w:val="20"/>
          <w:szCs w:val="20"/>
        </w:rPr>
        <w:t xml:space="preserve">- oczko </w:t>
      </w:r>
      <w:proofErr w:type="spellStart"/>
      <w:r w:rsidRPr="00D85650">
        <w:rPr>
          <w:rFonts w:asciiTheme="minorHAnsi" w:hAnsiTheme="minorHAnsi" w:cstheme="minorHAnsi"/>
          <w:bCs/>
          <w:iCs/>
          <w:sz w:val="20"/>
          <w:szCs w:val="20"/>
        </w:rPr>
        <w:t>plombownicze</w:t>
      </w:r>
      <w:proofErr w:type="spellEnd"/>
      <w:r w:rsidRPr="00D85650">
        <w:rPr>
          <w:rFonts w:asciiTheme="minorHAnsi" w:hAnsiTheme="minorHAnsi" w:cstheme="minorHAnsi"/>
          <w:bCs/>
          <w:iCs/>
          <w:sz w:val="20"/>
          <w:szCs w:val="20"/>
        </w:rPr>
        <w:t xml:space="preserve"> przy drzwiach do komory chłodniczej lub inne rozwiązanie umożliwiające założenie plomby,   wykonane w sposób uniemożliwiający otwarcie komory chłodniczej bez uszkodzenia plomby</w:t>
      </w:r>
      <w:r w:rsidR="00B41B8F" w:rsidRPr="00D85650">
        <w:rPr>
          <w:rFonts w:asciiTheme="minorHAnsi" w:hAnsiTheme="minorHAnsi" w:cstheme="minorHAnsi"/>
          <w:bCs/>
          <w:iCs/>
          <w:sz w:val="20"/>
          <w:szCs w:val="20"/>
        </w:rPr>
        <w:t>,</w:t>
      </w:r>
    </w:p>
    <w:p w14:paraId="19C27BAF" w14:textId="18545C36" w:rsidR="00B41B8F" w:rsidRPr="002127AB" w:rsidRDefault="009A4AFB" w:rsidP="000973B5">
      <w:pPr>
        <w:spacing w:line="276" w:lineRule="auto"/>
        <w:ind w:left="357"/>
        <w:rPr>
          <w:rFonts w:asciiTheme="minorHAnsi" w:hAnsiTheme="minorHAnsi" w:cstheme="minorHAnsi"/>
          <w:bCs/>
          <w:iCs/>
          <w:sz w:val="20"/>
          <w:szCs w:val="20"/>
        </w:rPr>
      </w:pPr>
      <w:r w:rsidRPr="002127AB">
        <w:rPr>
          <w:rFonts w:asciiTheme="minorHAnsi" w:hAnsiTheme="minorHAnsi" w:cstheme="minorHAnsi"/>
          <w:bCs/>
          <w:iCs/>
          <w:sz w:val="20"/>
          <w:szCs w:val="20"/>
        </w:rPr>
        <w:t xml:space="preserve">-  wymiary komory </w:t>
      </w:r>
      <w:r w:rsidR="00B41B8F" w:rsidRPr="002127AB">
        <w:rPr>
          <w:rFonts w:asciiTheme="minorHAnsi" w:hAnsiTheme="minorHAnsi" w:cstheme="minorHAnsi"/>
          <w:bCs/>
          <w:iCs/>
          <w:sz w:val="20"/>
          <w:szCs w:val="20"/>
        </w:rPr>
        <w:t xml:space="preserve"> chłodniczej - min.: długość: 2,5 m; szerokość: 1,8 m</w:t>
      </w:r>
      <w:r w:rsidR="000E7C21">
        <w:rPr>
          <w:rFonts w:asciiTheme="minorHAnsi" w:hAnsiTheme="minorHAnsi" w:cstheme="minorHAnsi"/>
          <w:bCs/>
          <w:iCs/>
          <w:sz w:val="20"/>
          <w:szCs w:val="20"/>
        </w:rPr>
        <w:t>,</w:t>
      </w:r>
    </w:p>
    <w:p w14:paraId="1D0B15CB" w14:textId="1AD3AF32" w:rsidR="009A4AFB" w:rsidRPr="00D85650" w:rsidRDefault="00B41B8F" w:rsidP="000973B5">
      <w:pPr>
        <w:spacing w:line="276" w:lineRule="auto"/>
        <w:ind w:left="357"/>
        <w:rPr>
          <w:rFonts w:asciiTheme="minorHAnsi" w:hAnsiTheme="minorHAnsi" w:cstheme="minorHAnsi"/>
          <w:bCs/>
          <w:iCs/>
        </w:rPr>
      </w:pPr>
      <w:r w:rsidRPr="002127AB">
        <w:rPr>
          <w:rFonts w:asciiTheme="minorHAnsi" w:hAnsiTheme="minorHAnsi" w:cstheme="minorHAnsi"/>
          <w:bCs/>
          <w:iCs/>
          <w:sz w:val="20"/>
          <w:szCs w:val="20"/>
        </w:rPr>
        <w:t>-  wymiary przedsionka – min.: długość: 1 m; szerokość: 1,8 m</w:t>
      </w:r>
      <w:r w:rsidR="00484303">
        <w:rPr>
          <w:rFonts w:asciiTheme="minorHAnsi" w:hAnsiTheme="minorHAnsi" w:cstheme="minorHAnsi"/>
          <w:bCs/>
          <w:iCs/>
          <w:sz w:val="20"/>
          <w:szCs w:val="20"/>
        </w:rPr>
        <w:t>.</w:t>
      </w:r>
    </w:p>
    <w:p w14:paraId="3BABAD37" w14:textId="77777777" w:rsidR="00A727D4" w:rsidRPr="007F4151" w:rsidRDefault="00A727D4" w:rsidP="007F4151">
      <w:pPr>
        <w:pStyle w:val="Akapitzlist"/>
        <w:spacing w:line="276" w:lineRule="auto"/>
        <w:ind w:left="357"/>
        <w:jc w:val="both"/>
        <w:rPr>
          <w:rFonts w:asciiTheme="minorHAnsi" w:hAnsiTheme="minorHAnsi" w:cstheme="minorHAnsi"/>
          <w:bCs/>
          <w:iCs/>
        </w:rPr>
      </w:pPr>
    </w:p>
    <w:bookmarkEnd w:id="12"/>
    <w:p w14:paraId="4AB15A70" w14:textId="77777777" w:rsidR="00CC6CDB" w:rsidRDefault="00CC6CDB" w:rsidP="00166E48">
      <w:pPr>
        <w:spacing w:line="276" w:lineRule="auto"/>
        <w:ind w:right="-1"/>
        <w:contextualSpacing/>
        <w:jc w:val="center"/>
        <w:outlineLvl w:val="0"/>
        <w:rPr>
          <w:rFonts w:ascii="Calibri" w:hAnsi="Calibri" w:cs="Arial"/>
          <w:b/>
          <w:bCs/>
          <w:color w:val="000000" w:themeColor="text1"/>
          <w:sz w:val="20"/>
          <w:szCs w:val="20"/>
        </w:rPr>
      </w:pPr>
    </w:p>
    <w:p w14:paraId="0A5F60DF" w14:textId="105A1CD6" w:rsidR="00166E48" w:rsidRPr="004F4EF9" w:rsidRDefault="00166E48" w:rsidP="00166E48">
      <w:pPr>
        <w:spacing w:line="276" w:lineRule="auto"/>
        <w:ind w:right="-1"/>
        <w:contextualSpacing/>
        <w:jc w:val="center"/>
        <w:outlineLvl w:val="0"/>
        <w:rPr>
          <w:rFonts w:ascii="Calibri" w:hAnsi="Calibri" w:cs="Arial"/>
          <w:b/>
          <w:bCs/>
          <w:color w:val="000000" w:themeColor="text1"/>
          <w:sz w:val="20"/>
          <w:szCs w:val="20"/>
        </w:rPr>
      </w:pPr>
      <w:r w:rsidRPr="004F4EF9">
        <w:rPr>
          <w:rFonts w:ascii="Calibri" w:hAnsi="Calibri" w:cs="Arial"/>
          <w:b/>
          <w:bCs/>
          <w:color w:val="000000" w:themeColor="text1"/>
          <w:sz w:val="20"/>
          <w:szCs w:val="20"/>
        </w:rPr>
        <w:t>Warunki ogólne – równoważność</w:t>
      </w:r>
    </w:p>
    <w:p w14:paraId="6C10F629" w14:textId="77777777" w:rsidR="00106CDB" w:rsidRPr="009861E0" w:rsidRDefault="00106CDB" w:rsidP="00166E48">
      <w:pPr>
        <w:spacing w:line="276" w:lineRule="auto"/>
        <w:ind w:right="-1"/>
        <w:contextualSpacing/>
        <w:jc w:val="center"/>
        <w:outlineLvl w:val="0"/>
        <w:rPr>
          <w:rFonts w:ascii="Calibri" w:hAnsi="Calibri" w:cs="Arial"/>
          <w:b/>
          <w:bCs/>
          <w:color w:val="000000" w:themeColor="text1"/>
          <w:sz w:val="18"/>
        </w:rPr>
      </w:pPr>
    </w:p>
    <w:p w14:paraId="08140755" w14:textId="77777777" w:rsidR="00166E48" w:rsidRPr="00601AA4" w:rsidRDefault="00166E48" w:rsidP="00166E48">
      <w:pPr>
        <w:tabs>
          <w:tab w:val="left" w:pos="1701"/>
        </w:tabs>
        <w:spacing w:line="276" w:lineRule="auto"/>
        <w:contextualSpacing/>
        <w:jc w:val="both"/>
        <w:rPr>
          <w:rFonts w:asciiTheme="minorHAnsi" w:hAnsiTheme="minorHAnsi" w:cstheme="minorHAnsi"/>
          <w:sz w:val="20"/>
        </w:rPr>
      </w:pPr>
      <w:r w:rsidRPr="00601AA4">
        <w:rPr>
          <w:rFonts w:asciiTheme="minorHAnsi" w:hAnsiTheme="minorHAnsi" w:cstheme="minorHAnsi"/>
          <w:sz w:val="20"/>
        </w:rPr>
        <w:t xml:space="preserve">W przypadku, gdyby w opisie przedmiotu zamówienia Zamawiający określił przedmiot zamówienia poprzez wskazanie znaków towarowych, patentów lub pochodzenia, źródła lub szczególnego procesu, który charakteryzuje produkty dostarczane przez konkretnego Wykonawcę/producenta, jeżeli mogłoby to doprowadzić do uprzywilejowania lub wyeliminowania niektórych Wykonawców lub produktów, Zamawiający dopuszcza możliwość składania ofert </w:t>
      </w:r>
      <w:r w:rsidRPr="00601AA4">
        <w:rPr>
          <w:rFonts w:asciiTheme="minorHAnsi" w:hAnsiTheme="minorHAnsi" w:cstheme="minorHAnsi"/>
          <w:sz w:val="20"/>
        </w:rPr>
        <w:lastRenderedPageBreak/>
        <w:t>równoważnych. Wskazane poniżej określenie/opis przedmiotu zamówienia ma charakter wyłącznie pomocniczy w przygotowaniu oferty i ma na celu wskazać oczekiwania Zamawiającego. Przez ofertę równoważną należy rozumieć ofertę o parametrach nie gorszych od opisu wskazanego przez Zamawiającego w opisie przedmiotu zamówienia. Parametry wskazane przez Zamawiającego są parametrami minimalnymi, granicznymi. Pod pojęciem „parametry” rozumie się funkcjonalność, przeznaczenie, strukturę, materiały, kształt, wielkość, bezpieczeństwo, wytrzymałość, postać, rozmiar, itp. W związku z powyższym Zamawiający dopuszcza możliwość zaoferowania produktów o innych znakach towarowych, patentach lub pochodzeniu, natomiast nie o innych właściwościach i funkcjonalnościach niż określone w SWZ. W przypadku, gdy w opisie przedmiotu zamówienia zawarto odniesienia do norm europejskich, europejskich ocen technicznych, aprobat, specyfikacji technicznych i systemów odniesienia referencji technicznych, Zamawiający dopuszcza możliwość stosowania norm równoważnych. Wykonawca powołujący się na rozwiązania równoważne musi wykazać, że oferowane dostawy spełniają warunki określone przez Zamawiającego w stopniu nie gorszym. W przypadku, gdy Wykonawca nie złoży w ofercie dokumentów o zastosowaniu innych materiałów, to rozumie się przez to, że do kalkulacji ceny oferty oraz do wykonania umowy ujęto materiały – przedmioty zamówienia zaproponowane w OPZ. W związku z powyższym Zamawiający kierować się będzie następującymi kryteriami:</w:t>
      </w:r>
    </w:p>
    <w:p w14:paraId="036A03D3" w14:textId="1F220F9E" w:rsidR="00166E48" w:rsidRPr="00601AA4" w:rsidRDefault="00166E48" w:rsidP="009D2AEC">
      <w:pPr>
        <w:pStyle w:val="Akapitzlist"/>
        <w:numPr>
          <w:ilvl w:val="0"/>
          <w:numId w:val="52"/>
        </w:numPr>
        <w:suppressAutoHyphens/>
        <w:spacing w:line="276" w:lineRule="auto"/>
        <w:ind w:left="426"/>
        <w:contextualSpacing/>
        <w:jc w:val="both"/>
        <w:rPr>
          <w:rFonts w:asciiTheme="minorHAnsi" w:hAnsiTheme="minorHAnsi" w:cstheme="minorHAnsi"/>
          <w:szCs w:val="24"/>
        </w:rPr>
      </w:pPr>
      <w:r w:rsidRPr="00601AA4">
        <w:rPr>
          <w:rFonts w:asciiTheme="minorHAnsi" w:hAnsiTheme="minorHAnsi" w:cstheme="minorHAnsi"/>
          <w:szCs w:val="24"/>
        </w:rPr>
        <w:t xml:space="preserve">W przypadku, gdy opis przedmiotu zamówienia zawiera wskazanie znaków towarowych, patentów lub pochodzenie, źródło lub szczególny proces, który charakteryzuje </w:t>
      </w:r>
      <w:r w:rsidR="00A1005B" w:rsidRPr="00601AA4">
        <w:rPr>
          <w:rFonts w:asciiTheme="minorHAnsi" w:hAnsiTheme="minorHAnsi" w:cstheme="minorHAnsi"/>
          <w:szCs w:val="24"/>
        </w:rPr>
        <w:t>wyroby</w:t>
      </w:r>
      <w:r w:rsidRPr="00601AA4">
        <w:rPr>
          <w:rFonts w:asciiTheme="minorHAnsi" w:hAnsiTheme="minorHAnsi" w:cstheme="minorHAnsi"/>
          <w:szCs w:val="24"/>
        </w:rPr>
        <w:t xml:space="preserve"> dostarczane przez Wykonawcę, Zamawiający dopuszcza rozwiązania równoważne opisywane na zasadach jak niżej, a wskazaniu temu towarzyszy oznaczenie „lub równoważny”.</w:t>
      </w:r>
    </w:p>
    <w:p w14:paraId="1521751F" w14:textId="77777777" w:rsidR="00166E48" w:rsidRPr="00601AA4" w:rsidRDefault="00166E48" w:rsidP="009D2AEC">
      <w:pPr>
        <w:pStyle w:val="Akapitzlist"/>
        <w:numPr>
          <w:ilvl w:val="0"/>
          <w:numId w:val="52"/>
        </w:numPr>
        <w:suppressAutoHyphens/>
        <w:spacing w:line="276" w:lineRule="auto"/>
        <w:ind w:left="426"/>
        <w:contextualSpacing/>
        <w:jc w:val="both"/>
        <w:rPr>
          <w:rFonts w:asciiTheme="minorHAnsi" w:hAnsiTheme="minorHAnsi" w:cstheme="minorHAnsi"/>
          <w:szCs w:val="24"/>
        </w:rPr>
      </w:pPr>
      <w:r w:rsidRPr="00601AA4">
        <w:rPr>
          <w:rFonts w:asciiTheme="minorHAnsi" w:hAnsiTheme="minorHAnsi" w:cstheme="minorHAnsi"/>
          <w:szCs w:val="24"/>
        </w:rPr>
        <w:t xml:space="preserve">W przypadku, gdy opis przedmiotu zamówienia odnosi się do norm, ocen technicznych, specyfikacji technicznych, specyfikacji technicznych i systemów referencji technicznych, o których mowa w art. 101 ust. 1 pkt 2 </w:t>
      </w:r>
      <w:proofErr w:type="spellStart"/>
      <w:r w:rsidRPr="00601AA4">
        <w:rPr>
          <w:rFonts w:asciiTheme="minorHAnsi" w:hAnsiTheme="minorHAnsi" w:cstheme="minorHAnsi"/>
          <w:szCs w:val="24"/>
        </w:rPr>
        <w:t>Pzp</w:t>
      </w:r>
      <w:proofErr w:type="spellEnd"/>
      <w:r w:rsidRPr="00601AA4">
        <w:rPr>
          <w:rFonts w:asciiTheme="minorHAnsi" w:hAnsiTheme="minorHAnsi" w:cstheme="minorHAnsi"/>
          <w:szCs w:val="24"/>
        </w:rPr>
        <w:t xml:space="preserve"> oraz art. 101 ust. 3 </w:t>
      </w:r>
      <w:proofErr w:type="spellStart"/>
      <w:r w:rsidRPr="00601AA4">
        <w:rPr>
          <w:rFonts w:asciiTheme="minorHAnsi" w:hAnsiTheme="minorHAnsi" w:cstheme="minorHAnsi"/>
          <w:szCs w:val="24"/>
        </w:rPr>
        <w:t>Pzp</w:t>
      </w:r>
      <w:proofErr w:type="spellEnd"/>
      <w:r w:rsidRPr="00601AA4">
        <w:rPr>
          <w:rFonts w:asciiTheme="minorHAnsi" w:hAnsiTheme="minorHAnsi" w:cstheme="minorHAnsi"/>
          <w:szCs w:val="24"/>
        </w:rPr>
        <w:t>, Zamawiający dopuszcza rozwiązania równoważne, a odniesieniu takiemu towarzyszą wyrazy „lub równoważne”.</w:t>
      </w:r>
    </w:p>
    <w:p w14:paraId="3F96D3F8" w14:textId="162D9F1A" w:rsidR="00166E48" w:rsidRPr="00601AA4" w:rsidRDefault="00166E48" w:rsidP="009D2AEC">
      <w:pPr>
        <w:pStyle w:val="Akapitzlist"/>
        <w:numPr>
          <w:ilvl w:val="0"/>
          <w:numId w:val="52"/>
        </w:numPr>
        <w:suppressAutoHyphens/>
        <w:spacing w:line="276" w:lineRule="auto"/>
        <w:ind w:left="426"/>
        <w:contextualSpacing/>
        <w:jc w:val="both"/>
        <w:rPr>
          <w:rFonts w:asciiTheme="minorHAnsi" w:hAnsiTheme="minorHAnsi" w:cstheme="minorHAnsi"/>
          <w:szCs w:val="24"/>
        </w:rPr>
      </w:pPr>
      <w:r w:rsidRPr="00601AA4">
        <w:rPr>
          <w:rFonts w:asciiTheme="minorHAnsi" w:hAnsiTheme="minorHAnsi" w:cstheme="minorHAnsi"/>
          <w:szCs w:val="24"/>
        </w:rPr>
        <w:t xml:space="preserve">W przypadku posługiwania się na warunkach określonych w pkt 1 i 2 pojęciem „lub równoważne”, Zamawiający informuje, że wskazane założenia w opisie przedmiotu zamówienia zostały podane wyłącznie w celu określenia wymaganych parametrów jakościowych jakim co najmniej powinien odpowiadać przedmiot zamówienia. Takie parametry, które są gwarantowane przez określonych producentów, pozwolą Zamawiającemu na utrzymanie standardów koniecznych do realizacji należycie usług o oczekiwanej jakości przez Zamawiającego. Zamawiający opisując przedmiot zamówienia poprzez przywołanie nazw handlowych dopuszcza wszelkie ich odpowiedniki rynkowe jednak o </w:t>
      </w:r>
      <w:proofErr w:type="spellStart"/>
      <w:r w:rsidRPr="00601AA4">
        <w:rPr>
          <w:rFonts w:asciiTheme="minorHAnsi" w:hAnsiTheme="minorHAnsi" w:cstheme="minorHAnsi"/>
          <w:szCs w:val="24"/>
        </w:rPr>
        <w:t>niegorszych</w:t>
      </w:r>
      <w:proofErr w:type="spellEnd"/>
      <w:r w:rsidRPr="00601AA4">
        <w:rPr>
          <w:rFonts w:asciiTheme="minorHAnsi" w:hAnsiTheme="minorHAnsi" w:cstheme="minorHAnsi"/>
          <w:szCs w:val="24"/>
        </w:rPr>
        <w:t xml:space="preserve"> parametrach niż wskazane w opisie przedmiotu zamówienia. Użyty przez Zamawiającego w opisie przedmiotu zamówienia wyraz „równoważny” oznaczać będzie każdy produkt zbliżony (podobny) pod względem parametrów technicznych, parametrów jakościowych, parametrów ilościowych, parametrów funkcjonalnych do produktu występującego na rynku indywidualnego producenta, co nie oznacza identyczności z produktem wskazanym w opisie przedmiotu zamówienia, ale posiadanie przez ten produkt zbliżonych cech i parametrów wskazanych poniżej. Zamawiający przyjmuje założenie, że zastosowanie przez niego produktów równoważnych nie może pogorszyć jakości osiąganych przez niego wyników organizacyjnych, użytkowych, funkcjonalnych. </w:t>
      </w:r>
    </w:p>
    <w:p w14:paraId="184EA34B" w14:textId="77777777" w:rsidR="00166E48" w:rsidRPr="00601AA4" w:rsidRDefault="00166E48" w:rsidP="009D2AEC">
      <w:pPr>
        <w:pStyle w:val="Akapitzlist"/>
        <w:numPr>
          <w:ilvl w:val="0"/>
          <w:numId w:val="52"/>
        </w:numPr>
        <w:suppressAutoHyphens/>
        <w:spacing w:line="276" w:lineRule="auto"/>
        <w:ind w:left="426"/>
        <w:contextualSpacing/>
        <w:jc w:val="both"/>
        <w:rPr>
          <w:rFonts w:asciiTheme="minorHAnsi" w:hAnsiTheme="minorHAnsi" w:cstheme="minorHAnsi"/>
          <w:szCs w:val="24"/>
        </w:rPr>
      </w:pPr>
      <w:r w:rsidRPr="00601AA4">
        <w:rPr>
          <w:rFonts w:asciiTheme="minorHAnsi" w:hAnsiTheme="minorHAnsi" w:cstheme="minorHAnsi"/>
          <w:szCs w:val="24"/>
        </w:rPr>
        <w:t>W przypadku zaproponowania przez Wykonawcę w ofercie produktu równoważnego jakościowo, Wykonawca zobowiązany jest wykazać, że zaoferowany produkt i zaproponowane rozwiązanie w równoważnym stopniu spełnia wymagania określone przez Zamawiającego. Wykonawca ponosi pełną odpowiedzialność za szkody powstałe w wyniku użytkowania (eksploatacji) przez Zamawiającego produktów, które zostaną zaoferowane przez Wykonawcę jako spełniające parametry równoważności.</w:t>
      </w:r>
    </w:p>
    <w:p w14:paraId="1BDB31B1" w14:textId="77777777" w:rsidR="00166E48" w:rsidRPr="00601AA4" w:rsidRDefault="00166E48" w:rsidP="009D2AEC">
      <w:pPr>
        <w:pStyle w:val="Akapitzlist"/>
        <w:numPr>
          <w:ilvl w:val="0"/>
          <w:numId w:val="52"/>
        </w:numPr>
        <w:suppressAutoHyphens/>
        <w:spacing w:line="276" w:lineRule="auto"/>
        <w:ind w:left="426"/>
        <w:contextualSpacing/>
        <w:jc w:val="both"/>
        <w:rPr>
          <w:rFonts w:asciiTheme="minorHAnsi" w:hAnsiTheme="minorHAnsi" w:cstheme="minorHAnsi"/>
          <w:szCs w:val="24"/>
        </w:rPr>
      </w:pPr>
      <w:r w:rsidRPr="00601AA4">
        <w:rPr>
          <w:rFonts w:asciiTheme="minorHAnsi" w:hAnsiTheme="minorHAnsi" w:cstheme="minorHAnsi"/>
          <w:szCs w:val="24"/>
        </w:rPr>
        <w:t>Zamawiający ustala, że kryterium równoważności stosowane w celu oceny równoważności zaoferowanych rozwiązań postrzegać będzie jako spełnienie przez zaoferowany produkt co najmniej takich samych lub lepszych parametrów technicznych, parametrów funkcjonalnych, które nie obniżają określonych standardów, niż te które wynikają z opisu przedmiotu zamówienia. Wykonawca, który w ofercie złoży oświadczenie o zaoferowaniu rozwiązań równoważnych zobowiązany jest do udowodnienia na etapie składania oferty (!), że oferowane rozwiązania równoważne posiadają parametry, cechy, o którym mowa wyżej. Mając na uwadze powyższe, Zamawiający wskazuje, że rozwiązania równoważne muszą być zgodne w poniższych obszarach:</w:t>
      </w:r>
    </w:p>
    <w:p w14:paraId="430E04AE" w14:textId="77777777" w:rsidR="00166E48" w:rsidRPr="00601AA4" w:rsidRDefault="00166E48" w:rsidP="009D2AEC">
      <w:pPr>
        <w:pStyle w:val="Akapitzlist"/>
        <w:numPr>
          <w:ilvl w:val="0"/>
          <w:numId w:val="53"/>
        </w:numPr>
        <w:suppressAutoHyphens/>
        <w:spacing w:line="276" w:lineRule="auto"/>
        <w:ind w:left="1134" w:hanging="283"/>
        <w:contextualSpacing/>
        <w:jc w:val="both"/>
        <w:rPr>
          <w:rFonts w:asciiTheme="minorHAnsi" w:hAnsiTheme="minorHAnsi" w:cstheme="minorHAnsi"/>
          <w:szCs w:val="24"/>
        </w:rPr>
      </w:pPr>
      <w:r w:rsidRPr="00601AA4">
        <w:rPr>
          <w:rFonts w:asciiTheme="minorHAnsi" w:hAnsiTheme="minorHAnsi" w:cstheme="minorHAnsi"/>
          <w:szCs w:val="24"/>
        </w:rPr>
        <w:t>gabaryt/konstrukcja (co oznacza takie parametry, jak: wielkość, rodzaj, ciężar, właściwości fizyczne, liczba elementów składowych, samodzielna konstrukcja, konstrukcja złożona)</w:t>
      </w:r>
    </w:p>
    <w:p w14:paraId="0BD65597" w14:textId="77777777" w:rsidR="00166E48" w:rsidRPr="00601AA4" w:rsidRDefault="00166E48" w:rsidP="009D2AEC">
      <w:pPr>
        <w:pStyle w:val="Akapitzlist"/>
        <w:numPr>
          <w:ilvl w:val="0"/>
          <w:numId w:val="53"/>
        </w:numPr>
        <w:suppressAutoHyphens/>
        <w:spacing w:line="276" w:lineRule="auto"/>
        <w:ind w:left="1134" w:hanging="283"/>
        <w:contextualSpacing/>
        <w:jc w:val="both"/>
        <w:rPr>
          <w:rFonts w:asciiTheme="minorHAnsi" w:hAnsiTheme="minorHAnsi" w:cstheme="minorHAnsi"/>
          <w:szCs w:val="24"/>
        </w:rPr>
      </w:pPr>
      <w:r w:rsidRPr="00601AA4">
        <w:rPr>
          <w:rFonts w:asciiTheme="minorHAnsi" w:hAnsiTheme="minorHAnsi" w:cstheme="minorHAnsi"/>
          <w:szCs w:val="24"/>
        </w:rPr>
        <w:lastRenderedPageBreak/>
        <w:t>charakter użytkowy (tożsamość funkcji i przeznaczenie)</w:t>
      </w:r>
    </w:p>
    <w:p w14:paraId="389E352F" w14:textId="77777777" w:rsidR="00166E48" w:rsidRPr="00601AA4" w:rsidRDefault="00166E48" w:rsidP="009D2AEC">
      <w:pPr>
        <w:pStyle w:val="Akapitzlist"/>
        <w:numPr>
          <w:ilvl w:val="0"/>
          <w:numId w:val="53"/>
        </w:numPr>
        <w:suppressAutoHyphens/>
        <w:spacing w:line="276" w:lineRule="auto"/>
        <w:ind w:left="1134" w:hanging="283"/>
        <w:contextualSpacing/>
        <w:jc w:val="both"/>
        <w:rPr>
          <w:rFonts w:asciiTheme="minorHAnsi" w:hAnsiTheme="minorHAnsi" w:cstheme="minorHAnsi"/>
          <w:szCs w:val="24"/>
        </w:rPr>
      </w:pPr>
      <w:r w:rsidRPr="00601AA4">
        <w:rPr>
          <w:rFonts w:asciiTheme="minorHAnsi" w:hAnsiTheme="minorHAnsi" w:cstheme="minorHAnsi"/>
          <w:szCs w:val="24"/>
        </w:rPr>
        <w:t>charakter materiałowy (rodzaj i jakość materiałów)</w:t>
      </w:r>
    </w:p>
    <w:p w14:paraId="286B0FD0" w14:textId="77777777" w:rsidR="00166E48" w:rsidRPr="00601AA4" w:rsidRDefault="00166E48" w:rsidP="009D2AEC">
      <w:pPr>
        <w:pStyle w:val="Akapitzlist"/>
        <w:numPr>
          <w:ilvl w:val="0"/>
          <w:numId w:val="53"/>
        </w:numPr>
        <w:suppressAutoHyphens/>
        <w:spacing w:line="276" w:lineRule="auto"/>
        <w:ind w:left="1134" w:hanging="283"/>
        <w:contextualSpacing/>
        <w:jc w:val="both"/>
        <w:rPr>
          <w:rFonts w:asciiTheme="minorHAnsi" w:hAnsiTheme="minorHAnsi" w:cstheme="minorHAnsi"/>
          <w:szCs w:val="24"/>
        </w:rPr>
      </w:pPr>
      <w:r w:rsidRPr="00601AA4">
        <w:rPr>
          <w:rFonts w:asciiTheme="minorHAnsi" w:hAnsiTheme="minorHAnsi" w:cstheme="minorHAnsi"/>
          <w:szCs w:val="24"/>
        </w:rPr>
        <w:t>parametry techniczne (wytrzymałość, trwałość, dane techniczne, dane konstrukcyjne)</w:t>
      </w:r>
    </w:p>
    <w:p w14:paraId="2E4A59D5" w14:textId="0AC70852" w:rsidR="00166E48" w:rsidRPr="00601AA4" w:rsidRDefault="00166E48" w:rsidP="009D2AEC">
      <w:pPr>
        <w:pStyle w:val="Akapitzlist"/>
        <w:numPr>
          <w:ilvl w:val="0"/>
          <w:numId w:val="53"/>
        </w:numPr>
        <w:suppressAutoHyphens/>
        <w:spacing w:line="276" w:lineRule="auto"/>
        <w:ind w:left="1134" w:hanging="283"/>
        <w:contextualSpacing/>
        <w:jc w:val="both"/>
        <w:rPr>
          <w:rFonts w:asciiTheme="minorHAnsi" w:hAnsiTheme="minorHAnsi" w:cstheme="minorHAnsi"/>
          <w:szCs w:val="24"/>
        </w:rPr>
      </w:pPr>
      <w:r w:rsidRPr="00601AA4">
        <w:rPr>
          <w:rFonts w:asciiTheme="minorHAnsi" w:hAnsiTheme="minorHAnsi" w:cstheme="minorHAnsi"/>
          <w:szCs w:val="24"/>
        </w:rPr>
        <w:t>parametry bezpieczeństwa użytkowania (bezpieczeństwo dla użytkownika, bezpieczeństwo środowiskowe m.in. utylizacja)</w:t>
      </w:r>
    </w:p>
    <w:p w14:paraId="75650DDA" w14:textId="77777777" w:rsidR="00166E48" w:rsidRPr="00601AA4" w:rsidRDefault="00166E48" w:rsidP="009D2AEC">
      <w:pPr>
        <w:pStyle w:val="Akapitzlist"/>
        <w:numPr>
          <w:ilvl w:val="0"/>
          <w:numId w:val="52"/>
        </w:numPr>
        <w:suppressAutoHyphens/>
        <w:spacing w:line="276" w:lineRule="auto"/>
        <w:ind w:left="426"/>
        <w:contextualSpacing/>
        <w:jc w:val="both"/>
        <w:rPr>
          <w:rFonts w:asciiTheme="minorHAnsi" w:hAnsiTheme="minorHAnsi" w:cstheme="minorHAnsi"/>
          <w:szCs w:val="24"/>
        </w:rPr>
      </w:pPr>
      <w:r w:rsidRPr="00601AA4">
        <w:rPr>
          <w:rFonts w:asciiTheme="minorHAnsi" w:hAnsiTheme="minorHAnsi" w:cstheme="minorHAnsi"/>
          <w:szCs w:val="24"/>
        </w:rPr>
        <w:t>W związku z powyższym Wykonawca, który zaoferuje rozwiązania/rozwiązanie równoważne do opisywanego przez Zamawiającego, jest zobowiązany dołączyć do oferty zestawienie wszystkich zaoferowanych rozwiązań równoważnych oraz wykazać ich równoważność w stosunku do rozwiązań opisanych przez Zamawiającego, wskazując nazwę i pozycję opisu przedmiotu zamówienia, których to dotyczy. Opis zaoferowanych rozwiązań równoważnych powinien być na tyle szczegółowy, żeby na jego podstawie Zamawiający mógł ocenić ofertę i rozstrzygnąć, czy zaoferowane rozwiązanie jest lub nie jest równoważne.</w:t>
      </w:r>
    </w:p>
    <w:p w14:paraId="40D15D5B" w14:textId="21C269FA" w:rsidR="00166E48" w:rsidRPr="00601AA4" w:rsidRDefault="00166E48" w:rsidP="009D2AEC">
      <w:pPr>
        <w:pStyle w:val="Akapitzlist"/>
        <w:numPr>
          <w:ilvl w:val="0"/>
          <w:numId w:val="52"/>
        </w:numPr>
        <w:suppressAutoHyphens/>
        <w:spacing w:line="276" w:lineRule="auto"/>
        <w:ind w:left="426"/>
        <w:contextualSpacing/>
        <w:jc w:val="both"/>
        <w:rPr>
          <w:rFonts w:asciiTheme="minorHAnsi" w:hAnsiTheme="minorHAnsi" w:cstheme="minorHAnsi"/>
          <w:szCs w:val="24"/>
        </w:rPr>
      </w:pPr>
      <w:r w:rsidRPr="00601AA4">
        <w:rPr>
          <w:rFonts w:asciiTheme="minorHAnsi" w:hAnsiTheme="minorHAnsi" w:cstheme="minorHAnsi"/>
          <w:szCs w:val="24"/>
        </w:rPr>
        <w:t xml:space="preserve">Wykonawca, którego oferta zostanie najwyżej oceniona w celu wykazania, że oferowane dostawy odpowiadają wymaganiom określonym przez Zamawiającego zostanie wezwany do przedłożenia: </w:t>
      </w:r>
      <w:r w:rsidR="0094391C" w:rsidRPr="00601AA4">
        <w:rPr>
          <w:rFonts w:asciiTheme="minorHAnsi" w:hAnsiTheme="minorHAnsi" w:cstheme="minorHAnsi"/>
          <w:szCs w:val="24"/>
        </w:rPr>
        <w:t xml:space="preserve">specyfikacji technicznej chłodni wraz ze szczegółowym opisem wyposażenia oraz zdjęciami, lub/i </w:t>
      </w:r>
      <w:r w:rsidRPr="00601AA4">
        <w:rPr>
          <w:rFonts w:asciiTheme="minorHAnsi" w:hAnsiTheme="minorHAnsi" w:cstheme="minorHAnsi"/>
          <w:szCs w:val="24"/>
        </w:rPr>
        <w:t xml:space="preserve">materiałów technicznych producenta </w:t>
      </w:r>
      <w:r w:rsidR="0094391C" w:rsidRPr="00601AA4">
        <w:rPr>
          <w:rFonts w:asciiTheme="minorHAnsi" w:hAnsiTheme="minorHAnsi" w:cstheme="minorHAnsi"/>
          <w:szCs w:val="24"/>
        </w:rPr>
        <w:t xml:space="preserve">                 </w:t>
      </w:r>
      <w:r w:rsidRPr="00601AA4">
        <w:rPr>
          <w:rFonts w:asciiTheme="minorHAnsi" w:hAnsiTheme="minorHAnsi" w:cstheme="minorHAnsi"/>
          <w:szCs w:val="24"/>
        </w:rPr>
        <w:t xml:space="preserve">tj. </w:t>
      </w:r>
      <w:r w:rsidR="0094391C" w:rsidRPr="00601AA4">
        <w:rPr>
          <w:rFonts w:asciiTheme="minorHAnsi" w:hAnsiTheme="minorHAnsi" w:cstheme="minorHAnsi"/>
          <w:szCs w:val="24"/>
        </w:rPr>
        <w:t xml:space="preserve">karty </w:t>
      </w:r>
      <w:r w:rsidRPr="00601AA4">
        <w:rPr>
          <w:rFonts w:asciiTheme="minorHAnsi" w:hAnsiTheme="minorHAnsi" w:cstheme="minorHAnsi"/>
          <w:szCs w:val="24"/>
        </w:rPr>
        <w:t>katalogowej lub/i instrukcji obsługi lub/i ulotki lub/i fotografii zawierającej informacje umożliwiające weryfikację wymaganych parametrów wyszczególnionych w opisie przedmiotu zamówienia (parametry techniczne). W przypadku gdy opisy/ulotki/karty/instrukcje sporządzone zostały w języku obcym, wymaga się przedłożenia tożsamego tłumaczenia na język polski.</w:t>
      </w:r>
    </w:p>
    <w:p w14:paraId="3AF73AF5" w14:textId="77777777" w:rsidR="00166E48" w:rsidRPr="00601AA4" w:rsidRDefault="00166E48" w:rsidP="009D2AEC">
      <w:pPr>
        <w:pStyle w:val="Akapitzlist"/>
        <w:numPr>
          <w:ilvl w:val="0"/>
          <w:numId w:val="52"/>
        </w:numPr>
        <w:suppressAutoHyphens/>
        <w:spacing w:line="276" w:lineRule="auto"/>
        <w:ind w:left="426"/>
        <w:contextualSpacing/>
        <w:jc w:val="both"/>
        <w:rPr>
          <w:rFonts w:asciiTheme="minorHAnsi" w:hAnsiTheme="minorHAnsi" w:cstheme="minorHAnsi"/>
          <w:szCs w:val="24"/>
        </w:rPr>
      </w:pPr>
      <w:r w:rsidRPr="00601AA4">
        <w:rPr>
          <w:rFonts w:asciiTheme="minorHAnsi" w:hAnsiTheme="minorHAnsi" w:cstheme="minorHAnsi"/>
          <w:szCs w:val="24"/>
        </w:rPr>
        <w:t>Wykonawca, który powołuje się na rozwiązania równoważne do opisanych przez Zamawiającego jest zobowiązany wykazać, że zaoferowany przez niego przedmiot zamówienia jest dopuszczony do obrotu i stosowania zgodnie z powszechnie obowiązującymi przepisami prawa.</w:t>
      </w:r>
    </w:p>
    <w:p w14:paraId="399DAD1C" w14:textId="23C43CB9" w:rsidR="00166E48" w:rsidRPr="00601AA4" w:rsidRDefault="00166E48" w:rsidP="009D2AEC">
      <w:pPr>
        <w:pStyle w:val="Akapitzlist"/>
        <w:numPr>
          <w:ilvl w:val="0"/>
          <w:numId w:val="52"/>
        </w:numPr>
        <w:suppressAutoHyphens/>
        <w:spacing w:line="276" w:lineRule="auto"/>
        <w:ind w:left="426"/>
        <w:contextualSpacing/>
        <w:jc w:val="both"/>
        <w:rPr>
          <w:rFonts w:asciiTheme="minorHAnsi" w:hAnsiTheme="minorHAnsi" w:cstheme="minorHAnsi"/>
          <w:szCs w:val="24"/>
        </w:rPr>
      </w:pPr>
      <w:r w:rsidRPr="00601AA4">
        <w:rPr>
          <w:rFonts w:asciiTheme="minorHAnsi" w:hAnsiTheme="minorHAnsi" w:cstheme="minorHAnsi"/>
          <w:szCs w:val="24"/>
        </w:rPr>
        <w:t xml:space="preserve">W przypadku, gdy Wykonawca przedstawi rozwiązanie równoważne, które odnosi się do opisu przedmiotu zamówienia wskazanego przez Zamawiającego, a odnoszących się do wydajności/funkcjonalności, to Wykonawca zobowiązany jest udowodnić w ofercie, w szczególności za pomocą przedmiotowych środków dowodowych (art. 104-107 </w:t>
      </w:r>
      <w:proofErr w:type="spellStart"/>
      <w:r w:rsidRPr="00601AA4">
        <w:rPr>
          <w:rFonts w:asciiTheme="minorHAnsi" w:hAnsiTheme="minorHAnsi" w:cstheme="minorHAnsi"/>
          <w:szCs w:val="24"/>
        </w:rPr>
        <w:t>Pzp</w:t>
      </w:r>
      <w:proofErr w:type="spellEnd"/>
      <w:r w:rsidRPr="00601AA4">
        <w:rPr>
          <w:rFonts w:asciiTheme="minorHAnsi" w:hAnsiTheme="minorHAnsi" w:cstheme="minorHAnsi"/>
          <w:szCs w:val="24"/>
        </w:rPr>
        <w:t>), że zaoferowany przedmiot zamówienia spełnia wymagania dotyczące wydajności/funkcjonalności określone przez Zamawiającego w opisie przedmiotu zamówienia.</w:t>
      </w:r>
    </w:p>
    <w:p w14:paraId="3A5A4592" w14:textId="07E29A10" w:rsidR="0031524D" w:rsidRPr="00601AA4" w:rsidRDefault="0031524D" w:rsidP="0031524D">
      <w:pPr>
        <w:suppressAutoHyphens/>
        <w:spacing w:line="276" w:lineRule="auto"/>
        <w:contextualSpacing/>
        <w:jc w:val="both"/>
        <w:rPr>
          <w:rFonts w:asciiTheme="minorHAnsi" w:hAnsiTheme="minorHAnsi" w:cstheme="minorHAnsi"/>
        </w:rPr>
      </w:pPr>
    </w:p>
    <w:p w14:paraId="09F3E3FE" w14:textId="6C7E507A" w:rsidR="009A2D82" w:rsidRPr="00601AA4" w:rsidRDefault="009A2D82" w:rsidP="00A3247C">
      <w:pPr>
        <w:spacing w:line="276" w:lineRule="auto"/>
        <w:contextualSpacing/>
        <w:outlineLvl w:val="0"/>
        <w:rPr>
          <w:rFonts w:ascii="Calibri" w:hAnsi="Calibri" w:cs="Arial"/>
          <w:bCs/>
          <w:sz w:val="20"/>
        </w:rPr>
      </w:pPr>
    </w:p>
    <w:p w14:paraId="44E243EB" w14:textId="77777777" w:rsidR="009A2D82" w:rsidRDefault="009A2D82" w:rsidP="00A3247C">
      <w:pPr>
        <w:spacing w:line="276" w:lineRule="auto"/>
        <w:contextualSpacing/>
        <w:outlineLvl w:val="0"/>
        <w:rPr>
          <w:rFonts w:ascii="Calibri" w:hAnsi="Calibri" w:cs="Arial"/>
          <w:bCs/>
          <w:sz w:val="20"/>
        </w:rPr>
      </w:pPr>
    </w:p>
    <w:p w14:paraId="6027D753" w14:textId="24306B2A" w:rsidR="00A3247C" w:rsidRPr="00DE22F4" w:rsidRDefault="00A3247C" w:rsidP="00A3247C">
      <w:pPr>
        <w:spacing w:line="276" w:lineRule="auto"/>
        <w:contextualSpacing/>
        <w:outlineLvl w:val="0"/>
        <w:rPr>
          <w:rFonts w:ascii="Calibri" w:hAnsi="Calibri" w:cs="Arial"/>
          <w:b/>
          <w:bCs/>
          <w:sz w:val="20"/>
        </w:rPr>
      </w:pPr>
      <w:r w:rsidRPr="00DE22F4">
        <w:rPr>
          <w:rFonts w:ascii="Calibri" w:hAnsi="Calibri" w:cs="Arial"/>
          <w:b/>
          <w:bCs/>
          <w:sz w:val="20"/>
        </w:rPr>
        <w:t>OPRACOWAŁA KOMISJA PRZETARGOWA</w:t>
      </w:r>
    </w:p>
    <w:p w14:paraId="737C72B3" w14:textId="77777777" w:rsidR="00A3247C" w:rsidRPr="00A3247C" w:rsidRDefault="00A3247C" w:rsidP="00A3247C">
      <w:pPr>
        <w:spacing w:line="276" w:lineRule="auto"/>
        <w:contextualSpacing/>
        <w:outlineLvl w:val="0"/>
        <w:rPr>
          <w:rFonts w:ascii="Calibri" w:hAnsi="Calibri" w:cs="Arial"/>
          <w:bCs/>
          <w:sz w:val="20"/>
        </w:rPr>
      </w:pPr>
    </w:p>
    <w:p w14:paraId="08493E48" w14:textId="77777777" w:rsidR="00A3247C" w:rsidRPr="00A3247C" w:rsidRDefault="00A3247C" w:rsidP="00A3247C">
      <w:pPr>
        <w:spacing w:line="276" w:lineRule="auto"/>
        <w:contextualSpacing/>
        <w:outlineLvl w:val="0"/>
        <w:rPr>
          <w:rFonts w:ascii="Calibri" w:hAnsi="Calibri" w:cs="Arial"/>
          <w:bCs/>
          <w:sz w:val="20"/>
        </w:rPr>
      </w:pPr>
    </w:p>
    <w:p w14:paraId="7CE7105E" w14:textId="77777777" w:rsidR="00A3247C" w:rsidRPr="00A3247C" w:rsidRDefault="00A3247C" w:rsidP="00297D11">
      <w:pPr>
        <w:contextualSpacing/>
        <w:outlineLvl w:val="0"/>
        <w:rPr>
          <w:rFonts w:ascii="Calibri" w:hAnsi="Calibri" w:cs="Arial"/>
          <w:bCs/>
          <w:sz w:val="20"/>
        </w:rPr>
      </w:pPr>
    </w:p>
    <w:p w14:paraId="5CCADFBD" w14:textId="7B5DC80C" w:rsidR="00DC2E38" w:rsidRDefault="00A3247C" w:rsidP="00DC2E38">
      <w:pPr>
        <w:contextualSpacing/>
        <w:outlineLvl w:val="0"/>
        <w:rPr>
          <w:rFonts w:ascii="Calibri" w:hAnsi="Calibri" w:cs="Arial"/>
          <w:bCs/>
          <w:sz w:val="20"/>
        </w:rPr>
      </w:pPr>
      <w:r w:rsidRPr="00A3247C">
        <w:rPr>
          <w:rFonts w:ascii="Calibri" w:hAnsi="Calibri" w:cs="Arial"/>
          <w:bCs/>
          <w:sz w:val="20"/>
        </w:rPr>
        <w:tab/>
      </w:r>
      <w:r w:rsidRPr="00A3247C">
        <w:rPr>
          <w:rFonts w:ascii="Calibri" w:hAnsi="Calibri" w:cs="Arial"/>
          <w:bCs/>
          <w:sz w:val="20"/>
        </w:rPr>
        <w:tab/>
      </w:r>
      <w:r w:rsidRPr="00A3247C">
        <w:rPr>
          <w:rFonts w:ascii="Calibri" w:hAnsi="Calibri" w:cs="Arial"/>
          <w:bCs/>
          <w:sz w:val="20"/>
        </w:rPr>
        <w:tab/>
      </w:r>
      <w:r w:rsidR="00DE22F4">
        <w:rPr>
          <w:rFonts w:ascii="Calibri" w:hAnsi="Calibri" w:cs="Arial"/>
          <w:bCs/>
          <w:sz w:val="20"/>
        </w:rPr>
        <w:tab/>
      </w:r>
      <w:r w:rsidR="00DE22F4">
        <w:rPr>
          <w:rFonts w:ascii="Calibri" w:hAnsi="Calibri" w:cs="Arial"/>
          <w:bCs/>
          <w:sz w:val="20"/>
        </w:rPr>
        <w:tab/>
      </w:r>
      <w:r w:rsidR="00CC568B">
        <w:rPr>
          <w:rFonts w:ascii="Calibri" w:hAnsi="Calibri" w:cs="Arial"/>
          <w:bCs/>
          <w:sz w:val="20"/>
        </w:rPr>
        <w:t>Bogusław Kubica – PLW w Cieszynie</w:t>
      </w:r>
      <w:r w:rsidR="00455A09">
        <w:rPr>
          <w:rFonts w:ascii="Calibri" w:hAnsi="Calibri" w:cs="Arial"/>
          <w:bCs/>
          <w:sz w:val="20"/>
        </w:rPr>
        <w:t xml:space="preserve">  /przewodniczący/</w:t>
      </w:r>
    </w:p>
    <w:p w14:paraId="77AD9B23" w14:textId="5A0EB364" w:rsidR="00151DC1" w:rsidRDefault="00A3247C" w:rsidP="00DC2E38">
      <w:pPr>
        <w:contextualSpacing/>
        <w:outlineLvl w:val="0"/>
        <w:rPr>
          <w:rFonts w:ascii="Calibri" w:hAnsi="Calibri" w:cs="Arial"/>
          <w:bCs/>
          <w:sz w:val="20"/>
        </w:rPr>
      </w:pPr>
      <w:r w:rsidRPr="00A3247C">
        <w:rPr>
          <w:rFonts w:ascii="Calibri" w:hAnsi="Calibri" w:cs="Arial"/>
          <w:bCs/>
          <w:sz w:val="20"/>
        </w:rPr>
        <w:tab/>
      </w:r>
      <w:r w:rsidR="00DC2E38">
        <w:rPr>
          <w:rFonts w:ascii="Calibri" w:hAnsi="Calibri" w:cs="Arial"/>
          <w:bCs/>
          <w:sz w:val="20"/>
        </w:rPr>
        <w:tab/>
      </w:r>
      <w:r w:rsidR="00DC2E38">
        <w:rPr>
          <w:rFonts w:ascii="Calibri" w:hAnsi="Calibri" w:cs="Arial"/>
          <w:bCs/>
          <w:sz w:val="20"/>
        </w:rPr>
        <w:tab/>
      </w:r>
      <w:r w:rsidR="00DC2E38">
        <w:rPr>
          <w:rFonts w:ascii="Calibri" w:hAnsi="Calibri" w:cs="Arial"/>
          <w:bCs/>
          <w:sz w:val="20"/>
        </w:rPr>
        <w:tab/>
      </w:r>
      <w:r w:rsidR="00DC2E38">
        <w:rPr>
          <w:rFonts w:ascii="Calibri" w:hAnsi="Calibri" w:cs="Arial"/>
          <w:bCs/>
          <w:sz w:val="20"/>
        </w:rPr>
        <w:tab/>
        <w:t>Katarzyna Dudzińska – Salamon – Z-ca PLW w Cieszynie</w:t>
      </w:r>
      <w:r w:rsidR="00455A09">
        <w:rPr>
          <w:rFonts w:ascii="Calibri" w:hAnsi="Calibri" w:cs="Arial"/>
          <w:bCs/>
          <w:sz w:val="20"/>
        </w:rPr>
        <w:t xml:space="preserve"> /członek/</w:t>
      </w:r>
    </w:p>
    <w:p w14:paraId="48AC8375" w14:textId="7194683C" w:rsidR="00584ACD" w:rsidRDefault="00584ACD" w:rsidP="00DC2E38">
      <w:pPr>
        <w:contextualSpacing/>
        <w:outlineLvl w:val="0"/>
        <w:rPr>
          <w:rFonts w:ascii="Calibri" w:hAnsi="Calibri" w:cs="Arial"/>
          <w:bCs/>
          <w:sz w:val="20"/>
        </w:rPr>
      </w:pPr>
      <w:r>
        <w:rPr>
          <w:rFonts w:ascii="Calibri" w:hAnsi="Calibri" w:cs="Arial"/>
          <w:bCs/>
          <w:sz w:val="20"/>
        </w:rPr>
        <w:tab/>
      </w:r>
      <w:r>
        <w:rPr>
          <w:rFonts w:ascii="Calibri" w:hAnsi="Calibri" w:cs="Arial"/>
          <w:bCs/>
          <w:sz w:val="20"/>
        </w:rPr>
        <w:tab/>
      </w:r>
      <w:r>
        <w:rPr>
          <w:rFonts w:ascii="Calibri" w:hAnsi="Calibri" w:cs="Arial"/>
          <w:bCs/>
          <w:sz w:val="20"/>
        </w:rPr>
        <w:tab/>
      </w:r>
      <w:r>
        <w:rPr>
          <w:rFonts w:ascii="Calibri" w:hAnsi="Calibri" w:cs="Arial"/>
          <w:bCs/>
          <w:sz w:val="20"/>
        </w:rPr>
        <w:tab/>
      </w:r>
      <w:r>
        <w:rPr>
          <w:rFonts w:ascii="Calibri" w:hAnsi="Calibri" w:cs="Arial"/>
          <w:bCs/>
          <w:sz w:val="20"/>
        </w:rPr>
        <w:tab/>
        <w:t>Ryszard Buzek – Starszy Inspektor Weterynaryjny PIW Cieszyn</w:t>
      </w:r>
      <w:r w:rsidR="00455A09">
        <w:rPr>
          <w:rFonts w:ascii="Calibri" w:hAnsi="Calibri" w:cs="Arial"/>
          <w:bCs/>
          <w:sz w:val="20"/>
        </w:rPr>
        <w:t xml:space="preserve"> /członek/</w:t>
      </w:r>
    </w:p>
    <w:p w14:paraId="476BD98A" w14:textId="4CBDA403" w:rsidR="00A3247C" w:rsidRPr="00A3247C" w:rsidRDefault="00CC568B" w:rsidP="000973B5">
      <w:pPr>
        <w:ind w:left="3540"/>
        <w:contextualSpacing/>
        <w:outlineLvl w:val="0"/>
        <w:rPr>
          <w:rFonts w:ascii="Calibri" w:hAnsi="Calibri" w:cs="Arial"/>
          <w:bCs/>
          <w:sz w:val="20"/>
        </w:rPr>
      </w:pPr>
      <w:r>
        <w:rPr>
          <w:rFonts w:ascii="Calibri" w:hAnsi="Calibri" w:cs="Arial"/>
          <w:bCs/>
          <w:sz w:val="20"/>
        </w:rPr>
        <w:t xml:space="preserve">Urszula Skórka – Specjalista </w:t>
      </w:r>
      <w:r w:rsidR="00297D11">
        <w:rPr>
          <w:rFonts w:ascii="Calibri" w:hAnsi="Calibri" w:cs="Arial"/>
          <w:bCs/>
          <w:sz w:val="20"/>
        </w:rPr>
        <w:t>PIW Cieszyn</w:t>
      </w:r>
      <w:r w:rsidR="000E7C21">
        <w:rPr>
          <w:rFonts w:ascii="Calibri" w:hAnsi="Calibri" w:cs="Arial"/>
          <w:bCs/>
          <w:sz w:val="20"/>
        </w:rPr>
        <w:t>ie</w:t>
      </w:r>
      <w:r w:rsidR="00A3247C" w:rsidRPr="00A3247C">
        <w:rPr>
          <w:rFonts w:ascii="Calibri" w:hAnsi="Calibri" w:cs="Arial"/>
          <w:bCs/>
          <w:sz w:val="20"/>
        </w:rPr>
        <w:tab/>
      </w:r>
      <w:r w:rsidR="00584ACD">
        <w:rPr>
          <w:rFonts w:ascii="Calibri" w:hAnsi="Calibri" w:cs="Arial"/>
          <w:bCs/>
          <w:sz w:val="20"/>
        </w:rPr>
        <w:t>/sekretarz/</w:t>
      </w:r>
      <w:r w:rsidR="00A3247C" w:rsidRPr="00A3247C">
        <w:rPr>
          <w:rFonts w:ascii="Calibri" w:hAnsi="Calibri" w:cs="Arial"/>
          <w:bCs/>
          <w:sz w:val="20"/>
        </w:rPr>
        <w:tab/>
      </w:r>
      <w:r w:rsidR="00A3247C" w:rsidRPr="00A3247C">
        <w:rPr>
          <w:rFonts w:ascii="Calibri" w:hAnsi="Calibri" w:cs="Arial"/>
          <w:bCs/>
          <w:sz w:val="20"/>
        </w:rPr>
        <w:tab/>
      </w:r>
    </w:p>
    <w:p w14:paraId="0F85527C" w14:textId="77777777" w:rsidR="00A3247C" w:rsidRPr="00A3247C" w:rsidRDefault="00A3247C" w:rsidP="00A3247C">
      <w:pPr>
        <w:spacing w:line="276" w:lineRule="auto"/>
        <w:contextualSpacing/>
        <w:outlineLvl w:val="0"/>
        <w:rPr>
          <w:rFonts w:ascii="Calibri" w:hAnsi="Calibri" w:cs="Arial"/>
          <w:bCs/>
          <w:sz w:val="20"/>
        </w:rPr>
      </w:pPr>
      <w:r w:rsidRPr="00A3247C">
        <w:rPr>
          <w:rFonts w:ascii="Calibri" w:hAnsi="Calibri" w:cs="Arial"/>
          <w:bCs/>
          <w:sz w:val="20"/>
        </w:rPr>
        <w:tab/>
      </w:r>
      <w:r w:rsidRPr="00A3247C">
        <w:rPr>
          <w:rFonts w:ascii="Calibri" w:hAnsi="Calibri" w:cs="Arial"/>
          <w:bCs/>
          <w:sz w:val="20"/>
        </w:rPr>
        <w:tab/>
      </w:r>
      <w:r w:rsidRPr="00A3247C">
        <w:rPr>
          <w:rFonts w:ascii="Calibri" w:hAnsi="Calibri" w:cs="Arial"/>
          <w:bCs/>
          <w:sz w:val="20"/>
        </w:rPr>
        <w:tab/>
      </w:r>
      <w:r w:rsidRPr="00A3247C">
        <w:rPr>
          <w:rFonts w:ascii="Calibri" w:hAnsi="Calibri" w:cs="Arial"/>
          <w:bCs/>
          <w:sz w:val="20"/>
        </w:rPr>
        <w:tab/>
      </w:r>
      <w:r w:rsidRPr="00A3247C">
        <w:rPr>
          <w:rFonts w:ascii="Calibri" w:hAnsi="Calibri" w:cs="Arial"/>
          <w:bCs/>
          <w:sz w:val="20"/>
        </w:rPr>
        <w:tab/>
      </w:r>
      <w:r w:rsidRPr="00A3247C">
        <w:rPr>
          <w:rFonts w:ascii="Calibri" w:hAnsi="Calibri" w:cs="Arial"/>
          <w:bCs/>
          <w:sz w:val="20"/>
        </w:rPr>
        <w:tab/>
      </w:r>
    </w:p>
    <w:p w14:paraId="08BA203D" w14:textId="49EBD917" w:rsidR="00A3247C" w:rsidRDefault="00A3247C" w:rsidP="00A3247C">
      <w:pPr>
        <w:spacing w:line="276" w:lineRule="auto"/>
        <w:contextualSpacing/>
        <w:outlineLvl w:val="0"/>
        <w:rPr>
          <w:rFonts w:ascii="Calibri" w:hAnsi="Calibri" w:cs="Arial"/>
          <w:bCs/>
          <w:sz w:val="20"/>
        </w:rPr>
      </w:pPr>
    </w:p>
    <w:p w14:paraId="77F4119B" w14:textId="77777777" w:rsidR="00DE22F4" w:rsidRPr="00A3247C" w:rsidRDefault="00DE22F4" w:rsidP="00A3247C">
      <w:pPr>
        <w:spacing w:line="276" w:lineRule="auto"/>
        <w:contextualSpacing/>
        <w:outlineLvl w:val="0"/>
        <w:rPr>
          <w:rFonts w:ascii="Calibri" w:hAnsi="Calibri" w:cs="Arial"/>
          <w:bCs/>
          <w:sz w:val="20"/>
        </w:rPr>
      </w:pPr>
    </w:p>
    <w:p w14:paraId="677378AF" w14:textId="77777777" w:rsidR="00A3247C" w:rsidRPr="00A3247C" w:rsidRDefault="00A3247C" w:rsidP="00A3247C">
      <w:pPr>
        <w:spacing w:line="276" w:lineRule="auto"/>
        <w:contextualSpacing/>
        <w:outlineLvl w:val="0"/>
        <w:rPr>
          <w:rFonts w:ascii="Calibri" w:hAnsi="Calibri" w:cs="Arial"/>
          <w:bCs/>
          <w:sz w:val="20"/>
        </w:rPr>
      </w:pPr>
    </w:p>
    <w:p w14:paraId="6DF90976" w14:textId="5F55676A" w:rsidR="00A3247C" w:rsidRPr="00A3247C" w:rsidRDefault="00A3247C" w:rsidP="00A3247C">
      <w:pPr>
        <w:spacing w:line="276" w:lineRule="auto"/>
        <w:contextualSpacing/>
        <w:outlineLvl w:val="0"/>
        <w:rPr>
          <w:rFonts w:ascii="Calibri" w:hAnsi="Calibri" w:cs="Arial"/>
          <w:bCs/>
          <w:color w:val="7030A0"/>
          <w:sz w:val="20"/>
        </w:rPr>
      </w:pPr>
      <w:r w:rsidRPr="00A3247C">
        <w:rPr>
          <w:rFonts w:ascii="Calibri" w:hAnsi="Calibri" w:cs="Arial"/>
          <w:bCs/>
          <w:sz w:val="20"/>
        </w:rPr>
        <w:tab/>
      </w:r>
      <w:r w:rsidRPr="00A3247C">
        <w:rPr>
          <w:rFonts w:ascii="Calibri" w:hAnsi="Calibri" w:cs="Arial"/>
          <w:bCs/>
          <w:sz w:val="20"/>
        </w:rPr>
        <w:tab/>
      </w:r>
    </w:p>
    <w:p w14:paraId="2083E4A8" w14:textId="77777777" w:rsidR="00104255" w:rsidRDefault="00104255" w:rsidP="00B86D56">
      <w:pPr>
        <w:spacing w:line="276" w:lineRule="auto"/>
        <w:contextualSpacing/>
        <w:outlineLvl w:val="0"/>
        <w:rPr>
          <w:rFonts w:ascii="Calibri" w:hAnsi="Calibri" w:cs="Arial"/>
          <w:b/>
          <w:bCs/>
          <w:color w:val="7030A0"/>
          <w:sz w:val="20"/>
        </w:rPr>
      </w:pPr>
    </w:p>
    <w:sectPr w:rsidR="00104255" w:rsidSect="0051144C">
      <w:headerReference w:type="first" r:id="rId19"/>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C0325" w14:textId="77777777" w:rsidR="003D5C38" w:rsidRDefault="003D5C38">
      <w:r>
        <w:separator/>
      </w:r>
    </w:p>
  </w:endnote>
  <w:endnote w:type="continuationSeparator" w:id="0">
    <w:p w14:paraId="570BB23F" w14:textId="77777777" w:rsidR="003D5C38" w:rsidRDefault="003D5C38">
      <w:r>
        <w:continuationSeparator/>
      </w:r>
    </w:p>
  </w:endnote>
  <w:endnote w:type="continuationNotice" w:id="1">
    <w:p w14:paraId="0A0FD2A9" w14:textId="77777777" w:rsidR="003D5C38" w:rsidRDefault="003D5C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B68CA" w14:textId="77777777" w:rsidR="00775F2D" w:rsidRPr="00964B31" w:rsidRDefault="00775F2D" w:rsidP="00C644FA">
    <w:pPr>
      <w:spacing w:line="276" w:lineRule="auto"/>
      <w:contextualSpacing/>
      <w:jc w:val="center"/>
      <w:rPr>
        <w:rFonts w:ascii="Calibri" w:hAnsi="Calibri" w:cs="Calibri"/>
        <w:b/>
        <w:sz w:val="20"/>
        <w:szCs w:val="20"/>
      </w:rPr>
    </w:pPr>
    <w:r>
      <w:rPr>
        <w:rFonts w:ascii="Calibri" w:hAnsi="Calibri" w:cs="Calibri"/>
        <w:b/>
        <w:sz w:val="20"/>
        <w:szCs w:val="20"/>
      </w:rPr>
      <w:t>ZAWARTOŚĆ SWZ</w:t>
    </w:r>
  </w:p>
  <w:tbl>
    <w:tblPr>
      <w:tblStyle w:val="Tabela-Siatka"/>
      <w:tblW w:w="10490" w:type="dxa"/>
      <w:tblInd w:w="108" w:type="dxa"/>
      <w:tblLook w:val="0000" w:firstRow="0" w:lastRow="0" w:firstColumn="0" w:lastColumn="0" w:noHBand="0" w:noVBand="0"/>
    </w:tblPr>
    <w:tblGrid>
      <w:gridCol w:w="1560"/>
      <w:gridCol w:w="8930"/>
    </w:tblGrid>
    <w:tr w:rsidR="00775F2D" w:rsidRPr="0019667B" w14:paraId="35828FDC" w14:textId="77777777" w:rsidTr="001801ED">
      <w:trPr>
        <w:trHeight w:val="283"/>
      </w:trPr>
      <w:tc>
        <w:tcPr>
          <w:tcW w:w="10490" w:type="dxa"/>
          <w:gridSpan w:val="2"/>
          <w:shd w:val="clear" w:color="auto" w:fill="F2F2F2" w:themeFill="background1" w:themeFillShade="F2"/>
          <w:vAlign w:val="center"/>
        </w:tcPr>
        <w:p w14:paraId="2D6FCFC5" w14:textId="77777777" w:rsidR="00775F2D" w:rsidRPr="0019667B" w:rsidRDefault="00775F2D" w:rsidP="00C644FA">
          <w:pPr>
            <w:ind w:right="125"/>
            <w:contextualSpacing/>
            <w:rPr>
              <w:rFonts w:asciiTheme="minorHAnsi" w:hAnsiTheme="minorHAnsi" w:cstheme="minorHAnsi"/>
              <w:b/>
              <w:bCs/>
            </w:rPr>
          </w:pPr>
          <w:r w:rsidRPr="0019667B">
            <w:rPr>
              <w:rFonts w:asciiTheme="minorHAnsi" w:hAnsiTheme="minorHAnsi" w:cstheme="minorHAnsi"/>
              <w:b/>
              <w:bCs/>
            </w:rPr>
            <w:t>STRONA TYTUŁOWA</w:t>
          </w:r>
        </w:p>
      </w:tc>
    </w:tr>
    <w:tr w:rsidR="00775F2D" w:rsidRPr="0019667B" w14:paraId="5DAE383F" w14:textId="77777777" w:rsidTr="001801ED">
      <w:trPr>
        <w:trHeight w:val="283"/>
      </w:trPr>
      <w:tc>
        <w:tcPr>
          <w:tcW w:w="10490" w:type="dxa"/>
          <w:gridSpan w:val="2"/>
          <w:shd w:val="clear" w:color="auto" w:fill="F2F2F2" w:themeFill="background1" w:themeFillShade="F2"/>
          <w:vAlign w:val="center"/>
        </w:tcPr>
        <w:p w14:paraId="6CD5B5D9" w14:textId="77777777" w:rsidR="00775F2D" w:rsidRPr="0019667B" w:rsidRDefault="00775F2D" w:rsidP="00C644FA">
          <w:pPr>
            <w:ind w:right="125"/>
            <w:contextualSpacing/>
            <w:rPr>
              <w:rFonts w:asciiTheme="minorHAnsi" w:hAnsiTheme="minorHAnsi" w:cstheme="minorHAnsi"/>
              <w:b/>
              <w:bCs/>
            </w:rPr>
          </w:pPr>
          <w:r w:rsidRPr="0019667B">
            <w:rPr>
              <w:rFonts w:asciiTheme="minorHAnsi" w:hAnsiTheme="minorHAnsi" w:cstheme="minorHAnsi"/>
              <w:b/>
              <w:bCs/>
            </w:rPr>
            <w:t xml:space="preserve">INFORMACJA O PRZETWARZANIU DANYCH OSOBOWYCH </w:t>
          </w:r>
        </w:p>
      </w:tc>
    </w:tr>
    <w:tr w:rsidR="00775F2D" w:rsidRPr="0019667B" w14:paraId="387BF2EE" w14:textId="77777777" w:rsidTr="001801ED">
      <w:trPr>
        <w:trHeight w:val="283"/>
      </w:trPr>
      <w:tc>
        <w:tcPr>
          <w:tcW w:w="10490" w:type="dxa"/>
          <w:gridSpan w:val="2"/>
          <w:shd w:val="clear" w:color="auto" w:fill="F2F2F2" w:themeFill="background1" w:themeFillShade="F2"/>
          <w:vAlign w:val="center"/>
        </w:tcPr>
        <w:p w14:paraId="7FB0B0CF" w14:textId="77777777" w:rsidR="00775F2D" w:rsidRPr="0019667B" w:rsidRDefault="00775F2D" w:rsidP="00C644FA">
          <w:pPr>
            <w:contextualSpacing/>
            <w:rPr>
              <w:rFonts w:asciiTheme="minorHAnsi" w:hAnsiTheme="minorHAnsi" w:cstheme="minorHAnsi"/>
              <w:b/>
              <w:bCs/>
            </w:rPr>
          </w:pPr>
          <w:r w:rsidRPr="0019667B">
            <w:rPr>
              <w:rFonts w:asciiTheme="minorHAnsi" w:hAnsiTheme="minorHAnsi" w:cstheme="minorHAnsi"/>
              <w:b/>
              <w:bCs/>
            </w:rPr>
            <w:t>TOM I - SPECYFIKACJA WARUNKÓW ZAMÓWIENIA</w:t>
          </w:r>
        </w:p>
      </w:tc>
    </w:tr>
    <w:tr w:rsidR="00775F2D" w:rsidRPr="0019667B" w14:paraId="4FECFBB4" w14:textId="77777777" w:rsidTr="001801ED">
      <w:trPr>
        <w:trHeight w:val="283"/>
      </w:trPr>
      <w:tc>
        <w:tcPr>
          <w:tcW w:w="1560" w:type="dxa"/>
          <w:vAlign w:val="center"/>
        </w:tcPr>
        <w:p w14:paraId="06236683" w14:textId="77777777" w:rsidR="00775F2D" w:rsidRPr="0019667B" w:rsidRDefault="00775F2D" w:rsidP="00C644FA">
          <w:pPr>
            <w:contextualSpacing/>
            <w:jc w:val="center"/>
            <w:rPr>
              <w:rFonts w:asciiTheme="minorHAnsi" w:hAnsiTheme="minorHAnsi" w:cstheme="minorHAnsi"/>
              <w:bCs/>
            </w:rPr>
          </w:pPr>
          <w:r w:rsidRPr="0019667B">
            <w:rPr>
              <w:rFonts w:asciiTheme="minorHAnsi" w:hAnsiTheme="minorHAnsi" w:cstheme="minorHAnsi"/>
              <w:bCs/>
            </w:rPr>
            <w:t>Załącznik nr 1</w:t>
          </w:r>
        </w:p>
      </w:tc>
      <w:tc>
        <w:tcPr>
          <w:tcW w:w="8930" w:type="dxa"/>
          <w:vAlign w:val="center"/>
        </w:tcPr>
        <w:p w14:paraId="17205F19" w14:textId="77777777" w:rsidR="00775F2D" w:rsidRPr="0019667B" w:rsidRDefault="00775F2D" w:rsidP="00C644FA">
          <w:pPr>
            <w:pStyle w:val="Spistreci4"/>
            <w:spacing w:line="240" w:lineRule="auto"/>
            <w:rPr>
              <w:rFonts w:asciiTheme="minorHAnsi" w:hAnsiTheme="minorHAnsi" w:cstheme="minorHAnsi"/>
              <w:b w:val="0"/>
              <w:bCs w:val="0"/>
              <w:iCs w:val="0"/>
            </w:rPr>
          </w:pPr>
          <w:r w:rsidRPr="0019667B">
            <w:rPr>
              <w:rFonts w:asciiTheme="minorHAnsi" w:hAnsiTheme="minorHAnsi" w:cstheme="minorHAnsi"/>
              <w:b w:val="0"/>
            </w:rPr>
            <w:t>Wzór Formularza Oferty</w:t>
          </w:r>
        </w:p>
      </w:tc>
    </w:tr>
    <w:tr w:rsidR="00775F2D" w:rsidRPr="0019667B" w14:paraId="2CF47005" w14:textId="77777777" w:rsidTr="001801ED">
      <w:trPr>
        <w:trHeight w:val="283"/>
      </w:trPr>
      <w:tc>
        <w:tcPr>
          <w:tcW w:w="1560" w:type="dxa"/>
          <w:vAlign w:val="center"/>
        </w:tcPr>
        <w:p w14:paraId="5180F604" w14:textId="77777777" w:rsidR="00775F2D" w:rsidRPr="0019667B" w:rsidRDefault="00775F2D" w:rsidP="00C644FA">
          <w:pPr>
            <w:contextualSpacing/>
            <w:jc w:val="center"/>
            <w:rPr>
              <w:rFonts w:asciiTheme="minorHAnsi" w:hAnsiTheme="minorHAnsi" w:cstheme="minorHAnsi"/>
              <w:bCs/>
            </w:rPr>
          </w:pPr>
          <w:r w:rsidRPr="0019667B">
            <w:rPr>
              <w:rFonts w:asciiTheme="minorHAnsi" w:hAnsiTheme="minorHAnsi" w:cstheme="minorHAnsi"/>
              <w:bCs/>
            </w:rPr>
            <w:t>Załącznik nr 2</w:t>
          </w:r>
        </w:p>
      </w:tc>
      <w:tc>
        <w:tcPr>
          <w:tcW w:w="8930" w:type="dxa"/>
          <w:vAlign w:val="center"/>
        </w:tcPr>
        <w:p w14:paraId="5B6AD82F" w14:textId="77777777" w:rsidR="00775F2D" w:rsidRPr="0019667B" w:rsidRDefault="00775F2D" w:rsidP="00C644FA">
          <w:pPr>
            <w:pStyle w:val="Spistreci4"/>
            <w:spacing w:line="240" w:lineRule="auto"/>
            <w:rPr>
              <w:rFonts w:asciiTheme="minorHAnsi" w:hAnsiTheme="minorHAnsi" w:cstheme="minorHAnsi"/>
              <w:b w:val="0"/>
            </w:rPr>
          </w:pPr>
          <w:r w:rsidRPr="0019667B">
            <w:rPr>
              <w:rFonts w:asciiTheme="minorHAnsi" w:hAnsiTheme="minorHAnsi" w:cstheme="minorHAnsi"/>
              <w:b w:val="0"/>
            </w:rPr>
            <w:t>Wzór Oświadczenia Wykonawcy z art. 125 ust. 1 PZP</w:t>
          </w:r>
        </w:p>
      </w:tc>
    </w:tr>
    <w:tr w:rsidR="00775F2D" w:rsidRPr="0019667B" w14:paraId="756BBFDF" w14:textId="77777777" w:rsidTr="001801ED">
      <w:trPr>
        <w:trHeight w:val="283"/>
      </w:trPr>
      <w:tc>
        <w:tcPr>
          <w:tcW w:w="1560" w:type="dxa"/>
          <w:vAlign w:val="center"/>
        </w:tcPr>
        <w:p w14:paraId="387A4DB4" w14:textId="77777777" w:rsidR="00775F2D" w:rsidRPr="0019667B" w:rsidRDefault="00775F2D" w:rsidP="00C644FA">
          <w:pPr>
            <w:contextualSpacing/>
            <w:jc w:val="center"/>
            <w:rPr>
              <w:rFonts w:asciiTheme="minorHAnsi" w:hAnsiTheme="minorHAnsi" w:cstheme="minorHAnsi"/>
              <w:bCs/>
            </w:rPr>
          </w:pPr>
          <w:r w:rsidRPr="0019667B">
            <w:rPr>
              <w:rFonts w:asciiTheme="minorHAnsi" w:hAnsiTheme="minorHAnsi" w:cstheme="minorHAnsi"/>
              <w:bCs/>
            </w:rPr>
            <w:t>Załącznik nr 3</w:t>
          </w:r>
        </w:p>
      </w:tc>
      <w:tc>
        <w:tcPr>
          <w:tcW w:w="8930" w:type="dxa"/>
          <w:vAlign w:val="center"/>
        </w:tcPr>
        <w:p w14:paraId="4703BCB8" w14:textId="77777777" w:rsidR="00775F2D" w:rsidRPr="0019667B" w:rsidRDefault="00775F2D" w:rsidP="00C644FA">
          <w:pPr>
            <w:pStyle w:val="Spistreci4"/>
            <w:spacing w:line="240" w:lineRule="auto"/>
            <w:rPr>
              <w:rFonts w:asciiTheme="minorHAnsi" w:hAnsiTheme="minorHAnsi" w:cstheme="minorHAnsi"/>
              <w:b w:val="0"/>
            </w:rPr>
          </w:pPr>
          <w:r w:rsidRPr="0019667B">
            <w:rPr>
              <w:rFonts w:asciiTheme="minorHAnsi" w:hAnsiTheme="minorHAnsi" w:cstheme="minorHAnsi"/>
              <w:b w:val="0"/>
            </w:rPr>
            <w:t>Wzór fakultatywnego oświadczenia Wykonawcy</w:t>
          </w:r>
        </w:p>
      </w:tc>
    </w:tr>
    <w:tr w:rsidR="00775F2D" w:rsidRPr="0019667B" w14:paraId="72716239" w14:textId="77777777" w:rsidTr="001801ED">
      <w:trPr>
        <w:trHeight w:val="283"/>
      </w:trPr>
      <w:tc>
        <w:tcPr>
          <w:tcW w:w="1560" w:type="dxa"/>
          <w:vAlign w:val="center"/>
        </w:tcPr>
        <w:p w14:paraId="41ACD6D5" w14:textId="77777777" w:rsidR="00775F2D" w:rsidRPr="0019667B" w:rsidRDefault="00775F2D" w:rsidP="00C644FA">
          <w:pPr>
            <w:contextualSpacing/>
            <w:jc w:val="center"/>
            <w:rPr>
              <w:rFonts w:asciiTheme="minorHAnsi" w:hAnsiTheme="minorHAnsi" w:cstheme="minorHAnsi"/>
              <w:bCs/>
            </w:rPr>
          </w:pPr>
          <w:r w:rsidRPr="0019667B">
            <w:rPr>
              <w:rFonts w:asciiTheme="minorHAnsi" w:hAnsiTheme="minorHAnsi" w:cstheme="minorHAnsi"/>
              <w:bCs/>
            </w:rPr>
            <w:t>Załącznik nr 4</w:t>
          </w:r>
        </w:p>
      </w:tc>
      <w:tc>
        <w:tcPr>
          <w:tcW w:w="8930" w:type="dxa"/>
          <w:vAlign w:val="center"/>
        </w:tcPr>
        <w:p w14:paraId="1EBA76EF" w14:textId="77777777" w:rsidR="00775F2D" w:rsidRPr="0019667B" w:rsidRDefault="00775F2D" w:rsidP="00C644FA">
          <w:pPr>
            <w:pStyle w:val="Spistreci4"/>
            <w:spacing w:line="240" w:lineRule="auto"/>
            <w:rPr>
              <w:rFonts w:asciiTheme="minorHAnsi" w:hAnsiTheme="minorHAnsi" w:cstheme="minorHAnsi"/>
              <w:b w:val="0"/>
            </w:rPr>
          </w:pPr>
          <w:r w:rsidRPr="0019667B">
            <w:rPr>
              <w:rFonts w:asciiTheme="minorHAnsi" w:hAnsiTheme="minorHAnsi" w:cstheme="minorHAnsi"/>
              <w:b w:val="0"/>
            </w:rPr>
            <w:t xml:space="preserve">Oświadczenie </w:t>
          </w:r>
          <w:r>
            <w:rPr>
              <w:rFonts w:asciiTheme="minorHAnsi" w:hAnsiTheme="minorHAnsi" w:cstheme="minorHAnsi"/>
              <w:b w:val="0"/>
            </w:rPr>
            <w:t>Grupa Kapitałowa</w:t>
          </w:r>
        </w:p>
      </w:tc>
    </w:tr>
    <w:tr w:rsidR="00775F2D" w:rsidRPr="0019667B" w14:paraId="509A2A84" w14:textId="77777777" w:rsidTr="001801ED">
      <w:trPr>
        <w:trHeight w:val="283"/>
      </w:trPr>
      <w:tc>
        <w:tcPr>
          <w:tcW w:w="10490" w:type="dxa"/>
          <w:gridSpan w:val="2"/>
          <w:shd w:val="clear" w:color="auto" w:fill="F2F2F2" w:themeFill="background1" w:themeFillShade="F2"/>
          <w:vAlign w:val="center"/>
        </w:tcPr>
        <w:p w14:paraId="02D215C7" w14:textId="77777777" w:rsidR="00775F2D" w:rsidRPr="0019667B" w:rsidRDefault="00775F2D" w:rsidP="00C644FA">
          <w:pPr>
            <w:contextualSpacing/>
            <w:rPr>
              <w:rFonts w:asciiTheme="minorHAnsi" w:hAnsiTheme="minorHAnsi" w:cstheme="minorHAnsi"/>
            </w:rPr>
          </w:pPr>
          <w:r w:rsidRPr="000C48BE">
            <w:rPr>
              <w:rFonts w:asciiTheme="minorHAnsi" w:hAnsiTheme="minorHAnsi" w:cstheme="minorHAnsi"/>
              <w:b/>
              <w:bCs/>
            </w:rPr>
            <w:t xml:space="preserve">TOM II - </w:t>
          </w:r>
          <w:r w:rsidRPr="000C48BE">
            <w:rPr>
              <w:rFonts w:asciiTheme="minorHAnsi" w:hAnsiTheme="minorHAnsi" w:cstheme="minorHAnsi"/>
              <w:b/>
            </w:rPr>
            <w:t>WZÓR</w:t>
          </w:r>
          <w:r w:rsidRPr="0019667B">
            <w:rPr>
              <w:rFonts w:asciiTheme="minorHAnsi" w:hAnsiTheme="minorHAnsi" w:cstheme="minorHAnsi"/>
              <w:b/>
            </w:rPr>
            <w:t xml:space="preserve"> UMOWY</w:t>
          </w:r>
        </w:p>
      </w:tc>
    </w:tr>
    <w:tr w:rsidR="00775F2D" w:rsidRPr="0019667B" w14:paraId="3D383416" w14:textId="77777777" w:rsidTr="001801ED">
      <w:trPr>
        <w:trHeight w:val="283"/>
      </w:trPr>
      <w:tc>
        <w:tcPr>
          <w:tcW w:w="10490" w:type="dxa"/>
          <w:gridSpan w:val="2"/>
          <w:shd w:val="clear" w:color="auto" w:fill="F2F2F2" w:themeFill="background1" w:themeFillShade="F2"/>
          <w:vAlign w:val="center"/>
        </w:tcPr>
        <w:p w14:paraId="455DDEC6" w14:textId="77777777" w:rsidR="00775F2D" w:rsidRPr="0019667B" w:rsidRDefault="00775F2D" w:rsidP="00C644FA">
          <w:pPr>
            <w:tabs>
              <w:tab w:val="center" w:pos="955"/>
              <w:tab w:val="right" w:pos="1911"/>
            </w:tabs>
            <w:contextualSpacing/>
            <w:rPr>
              <w:rFonts w:asciiTheme="minorHAnsi" w:hAnsiTheme="minorHAnsi" w:cstheme="minorHAnsi"/>
              <w:b/>
            </w:rPr>
          </w:pPr>
          <w:r w:rsidRPr="0019667B">
            <w:rPr>
              <w:rFonts w:asciiTheme="minorHAnsi" w:hAnsiTheme="minorHAnsi" w:cstheme="minorHAnsi"/>
              <w:bCs/>
            </w:rPr>
            <w:tab/>
          </w:r>
          <w:r w:rsidRPr="000C48BE">
            <w:rPr>
              <w:rFonts w:asciiTheme="minorHAnsi" w:hAnsiTheme="minorHAnsi" w:cstheme="minorHAnsi"/>
              <w:b/>
              <w:bCs/>
            </w:rPr>
            <w:t>TOM III</w:t>
          </w:r>
          <w:r>
            <w:rPr>
              <w:rFonts w:asciiTheme="minorHAnsi" w:hAnsiTheme="minorHAnsi" w:cstheme="minorHAnsi"/>
              <w:b/>
              <w:bCs/>
            </w:rPr>
            <w:t xml:space="preserve"> </w:t>
          </w:r>
          <w:r w:rsidRPr="000C48BE">
            <w:rPr>
              <w:rFonts w:asciiTheme="minorHAnsi" w:hAnsiTheme="minorHAnsi" w:cstheme="minorHAnsi"/>
              <w:b/>
              <w:bCs/>
            </w:rPr>
            <w:t xml:space="preserve">- </w:t>
          </w:r>
          <w:r w:rsidRPr="000C48BE">
            <w:rPr>
              <w:rFonts w:asciiTheme="minorHAnsi" w:hAnsiTheme="minorHAnsi" w:cstheme="minorHAnsi"/>
              <w:b/>
            </w:rPr>
            <w:t>SZCZEGÓŁOWY</w:t>
          </w:r>
          <w:r w:rsidRPr="0019667B">
            <w:rPr>
              <w:rFonts w:asciiTheme="minorHAnsi" w:hAnsiTheme="minorHAnsi" w:cstheme="minorHAnsi"/>
              <w:b/>
            </w:rPr>
            <w:t xml:space="preserve"> OPIS PRZEDMIOTU ZAMÓWIENIA </w:t>
          </w:r>
        </w:p>
      </w:tc>
    </w:tr>
  </w:tbl>
  <w:p w14:paraId="5F5D971F" w14:textId="77777777" w:rsidR="00775F2D" w:rsidRDefault="00775F2D" w:rsidP="00FB1D58">
    <w:pPr>
      <w:pStyle w:val="Stopka"/>
      <w:rPr>
        <w:rFonts w:asciiTheme="minorHAnsi" w:hAnsiTheme="minorHAnsi" w:cstheme="minorHAnsi"/>
        <w:sz w:val="18"/>
      </w:rPr>
    </w:pPr>
  </w:p>
  <w:p w14:paraId="5F5E827A" w14:textId="2DEC5AA1" w:rsidR="00775F2D" w:rsidRPr="00380926" w:rsidRDefault="00775F2D" w:rsidP="00FB1D58">
    <w:pPr>
      <w:pStyle w:val="Stopka"/>
      <w:rPr>
        <w:rFonts w:asciiTheme="minorHAnsi" w:hAnsiTheme="minorHAnsi" w:cstheme="minorHAnsi"/>
        <w:sz w:val="18"/>
      </w:rPr>
    </w:pPr>
    <w:r w:rsidRPr="00380926">
      <w:rPr>
        <w:rFonts w:asciiTheme="minorHAnsi" w:hAnsiTheme="minorHAnsi" w:cstheme="minorHAnsi"/>
        <w:sz w:val="18"/>
      </w:rPr>
      <w:t>W</w:t>
    </w:r>
    <w:r>
      <w:rPr>
        <w:rFonts w:asciiTheme="minorHAnsi" w:hAnsiTheme="minorHAnsi" w:cstheme="minorHAnsi"/>
        <w:sz w:val="18"/>
      </w:rPr>
      <w:t>ersja I-2022</w:t>
    </w:r>
  </w:p>
  <w:p w14:paraId="47C059E9" w14:textId="77777777" w:rsidR="00775F2D" w:rsidRPr="00FB1D58" w:rsidRDefault="00775F2D" w:rsidP="00FB1D5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18BC5" w14:textId="77777777" w:rsidR="00775F2D" w:rsidRDefault="00775F2D"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95BD39E" w14:textId="77777777" w:rsidR="00775F2D" w:rsidRDefault="00775F2D" w:rsidP="00A16332">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56447" w14:textId="201D4A48" w:rsidR="00775F2D" w:rsidRPr="006235D7" w:rsidRDefault="00775F2D" w:rsidP="001168EF">
    <w:pPr>
      <w:pStyle w:val="Stopka"/>
      <w:framePr w:wrap="around" w:vAnchor="text" w:hAnchor="page" w:x="10546" w:y="1"/>
      <w:rPr>
        <w:rStyle w:val="Numerstrony"/>
        <w:rFonts w:ascii="Arial Narrow" w:hAnsi="Arial Narrow" w:cs="Arial"/>
        <w:sz w:val="14"/>
      </w:rPr>
    </w:pPr>
    <w:r w:rsidRPr="006235D7">
      <w:rPr>
        <w:rStyle w:val="Numerstrony"/>
        <w:rFonts w:ascii="Arial Narrow" w:hAnsi="Arial Narrow" w:cs="Arial"/>
        <w:sz w:val="14"/>
      </w:rPr>
      <w:fldChar w:fldCharType="begin"/>
    </w:r>
    <w:r w:rsidRPr="006235D7">
      <w:rPr>
        <w:rStyle w:val="Numerstrony"/>
        <w:rFonts w:ascii="Arial Narrow" w:hAnsi="Arial Narrow" w:cs="Arial"/>
        <w:sz w:val="14"/>
      </w:rPr>
      <w:instrText xml:space="preserve">PAGE  </w:instrText>
    </w:r>
    <w:r w:rsidRPr="006235D7">
      <w:rPr>
        <w:rStyle w:val="Numerstrony"/>
        <w:rFonts w:ascii="Arial Narrow" w:hAnsi="Arial Narrow" w:cs="Arial"/>
        <w:sz w:val="14"/>
      </w:rPr>
      <w:fldChar w:fldCharType="separate"/>
    </w:r>
    <w:r w:rsidR="000E7C21">
      <w:rPr>
        <w:rStyle w:val="Numerstrony"/>
        <w:rFonts w:ascii="Arial Narrow" w:hAnsi="Arial Narrow" w:cs="Arial"/>
        <w:noProof/>
        <w:sz w:val="14"/>
      </w:rPr>
      <w:t>13</w:t>
    </w:r>
    <w:r w:rsidRPr="006235D7">
      <w:rPr>
        <w:rStyle w:val="Numerstrony"/>
        <w:rFonts w:ascii="Arial Narrow" w:hAnsi="Arial Narrow" w:cs="Arial"/>
        <w:sz w:val="14"/>
      </w:rPr>
      <w:fldChar w:fldCharType="end"/>
    </w:r>
  </w:p>
  <w:p w14:paraId="6F84B681" w14:textId="77777777" w:rsidR="00775F2D" w:rsidRPr="008D72B0" w:rsidRDefault="00775F2D" w:rsidP="00FB1D58">
    <w:pPr>
      <w:pStyle w:val="Stopka"/>
      <w:ind w:right="360"/>
      <w:rPr>
        <w:rFonts w:ascii="Trebuchet MS" w:hAnsi="Trebuchet MS"/>
        <w:u w:val="single"/>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E19BB" w14:textId="77777777" w:rsidR="00775F2D" w:rsidRPr="00FB1D58" w:rsidRDefault="00775F2D" w:rsidP="00FB1D58">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97637" w14:textId="77777777" w:rsidR="00775F2D" w:rsidRPr="00E83184" w:rsidRDefault="00775F2D" w:rsidP="00675F7D">
    <w:pPr>
      <w:pStyle w:val="Tekstpodstawowy"/>
      <w:spacing w:line="276" w:lineRule="auto"/>
      <w:contextualSpacing/>
      <w:rPr>
        <w:rFonts w:ascii="Calibri" w:hAnsi="Calibri" w:cs="Calibri"/>
        <w:i/>
        <w:sz w:val="16"/>
        <w:szCs w:val="16"/>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D826C" w14:textId="77777777" w:rsidR="003D5C38" w:rsidRDefault="003D5C38">
      <w:r>
        <w:separator/>
      </w:r>
    </w:p>
  </w:footnote>
  <w:footnote w:type="continuationSeparator" w:id="0">
    <w:p w14:paraId="14D96512" w14:textId="77777777" w:rsidR="003D5C38" w:rsidRDefault="003D5C38">
      <w:r>
        <w:continuationSeparator/>
      </w:r>
    </w:p>
  </w:footnote>
  <w:footnote w:type="continuationNotice" w:id="1">
    <w:p w14:paraId="7169CD5D" w14:textId="77777777" w:rsidR="003D5C38" w:rsidRDefault="003D5C38"/>
  </w:footnote>
  <w:footnote w:id="2">
    <w:p w14:paraId="060E7643" w14:textId="77777777" w:rsidR="00775F2D" w:rsidRPr="00360185" w:rsidRDefault="00775F2D" w:rsidP="00360185">
      <w:pPr>
        <w:pStyle w:val="Tekstprzypisudolnego"/>
        <w:rPr>
          <w:rFonts w:ascii="Calibri Light" w:hAnsi="Calibri Light" w:cs="Calibri Light"/>
          <w:sz w:val="16"/>
          <w:szCs w:val="16"/>
        </w:rPr>
      </w:pPr>
      <w:r w:rsidRPr="00360185">
        <w:rPr>
          <w:rStyle w:val="Odwoanieprzypisudolnego"/>
          <w:rFonts w:ascii="Calibri Light" w:hAnsi="Calibri Light" w:cs="Calibri Light"/>
          <w:sz w:val="16"/>
          <w:szCs w:val="16"/>
        </w:rPr>
        <w:footnoteRef/>
      </w:r>
      <w:r w:rsidRPr="00360185">
        <w:rPr>
          <w:rFonts w:ascii="Calibri Light" w:hAnsi="Calibri Light" w:cs="Calibri Light"/>
          <w:sz w:val="16"/>
          <w:szCs w:val="16"/>
        </w:rPr>
        <w:t xml:space="preserve"> Zaznaczyć właściwe.</w:t>
      </w:r>
    </w:p>
  </w:footnote>
  <w:footnote w:id="3">
    <w:p w14:paraId="73DBA4BB" w14:textId="77777777" w:rsidR="00775F2D" w:rsidRDefault="00775F2D" w:rsidP="00360185">
      <w:pPr>
        <w:pStyle w:val="Tekstprzypisudolnego"/>
        <w:spacing w:line="276" w:lineRule="auto"/>
      </w:pPr>
      <w:r w:rsidRPr="00360185">
        <w:rPr>
          <w:rStyle w:val="Odwoanieprzypisudolnego"/>
          <w:rFonts w:ascii="Calibri Light" w:hAnsi="Calibri Light" w:cs="Calibri Light"/>
          <w:sz w:val="16"/>
          <w:szCs w:val="16"/>
        </w:rPr>
        <w:footnoteRef/>
      </w:r>
      <w:r w:rsidRPr="00360185">
        <w:rPr>
          <w:rFonts w:ascii="Calibri Light" w:hAnsi="Calibri Light" w:cs="Calibri Light"/>
          <w:sz w:val="16"/>
          <w:szCs w:val="16"/>
        </w:rPr>
        <w:t xml:space="preserve"> Wraz z niniejszym oświadczeniem należy przedstawić dowody (dokumenty lub inne informacje) potwierdzające, że przygotowanie oferty nastąpiło niezależnie od Wykonawcy należącego do tej samej grupy kapitałowej.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DC558" w14:textId="77777777" w:rsidR="00775F2D" w:rsidRPr="00F53AF4" w:rsidRDefault="00775F2D" w:rsidP="0056435C">
    <w:pPr>
      <w:pStyle w:val="Tekstpodstawowy"/>
      <w:spacing w:line="276" w:lineRule="auto"/>
      <w:contextualSpacing/>
      <w:rPr>
        <w:rFonts w:ascii="Calibri" w:hAnsi="Calibri" w:cs="Calibri"/>
        <w:b/>
        <w:bCs/>
        <w:sz w:val="20"/>
      </w:rPr>
    </w:pPr>
    <w:r w:rsidRPr="00F53AF4">
      <w:rPr>
        <w:rFonts w:ascii="Calibri" w:hAnsi="Calibri" w:cs="Calibri"/>
        <w:b/>
        <w:bCs/>
        <w:sz w:val="20"/>
      </w:rPr>
      <w:t xml:space="preserve"> </w:t>
    </w:r>
  </w:p>
  <w:p w14:paraId="03C8AA52" w14:textId="77777777" w:rsidR="00775F2D" w:rsidRDefault="00775F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27CB5" w14:textId="77777777" w:rsidR="00775F2D" w:rsidRDefault="00775F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4924D" w14:textId="77777777" w:rsidR="00775F2D" w:rsidRPr="000D3097" w:rsidRDefault="00775F2D" w:rsidP="000D3097">
    <w:pPr>
      <w:pStyle w:val="Tekstpodstawowy"/>
      <w:spacing w:after="240" w:line="276" w:lineRule="auto"/>
      <w:ind w:left="4956" w:firstLine="708"/>
      <w:contextualSpacing/>
      <w:jc w:val="right"/>
      <w:rPr>
        <w:rFonts w:ascii="Calibri" w:hAnsi="Calibri" w:cs="Calibri"/>
        <w:i/>
        <w:sz w:val="20"/>
      </w:rPr>
    </w:pPr>
    <w:r w:rsidRPr="000605FB">
      <w:rPr>
        <w:rFonts w:ascii="Calibri" w:hAnsi="Calibri" w:cs="Calibri"/>
        <w:i/>
        <w:sz w:val="20"/>
      </w:rPr>
      <w:t xml:space="preserve">Załącznik nr 1 – Wzór Formularza Oferty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C9271" w14:textId="630459BE" w:rsidR="00775F2D" w:rsidRPr="004F4EF9" w:rsidRDefault="00775F2D" w:rsidP="004F4EF9">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910AD" w14:textId="77777777" w:rsidR="00775F2D" w:rsidRPr="0092517B" w:rsidRDefault="00775F2D" w:rsidP="0051144C">
    <w:pPr>
      <w:pStyle w:val="Nagwek"/>
      <w:jc w:val="right"/>
      <w:rPr>
        <w:i/>
        <w:color w:val="000000"/>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4E9AECF4"/>
    <w:name w:val="WW8Num2"/>
    <w:lvl w:ilvl="0">
      <w:start w:val="1"/>
      <w:numFmt w:val="lowerLetter"/>
      <w:lvlText w:val="%1)"/>
      <w:lvlJc w:val="left"/>
      <w:pPr>
        <w:tabs>
          <w:tab w:val="num" w:pos="720"/>
        </w:tabs>
        <w:ind w:left="720" w:hanging="360"/>
      </w:pPr>
      <w:rPr>
        <w:rFonts w:ascii="Calibri" w:eastAsia="Times New Roman" w:hAnsi="Calibri" w:cs="Calibri" w:hint="default"/>
        <w:b w:val="0"/>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3"/>
    <w:multiLevelType w:val="singleLevel"/>
    <w:tmpl w:val="00000003"/>
    <w:name w:val="WW8Num4"/>
    <w:lvl w:ilvl="0">
      <w:start w:val="1"/>
      <w:numFmt w:val="decimal"/>
      <w:lvlText w:val="%1)"/>
      <w:lvlJc w:val="left"/>
      <w:pPr>
        <w:tabs>
          <w:tab w:val="num" w:pos="708"/>
        </w:tabs>
        <w:ind w:left="767" w:hanging="360"/>
      </w:pPr>
      <w:rPr>
        <w:rFonts w:cs="Times New Roman"/>
        <w:color w:val="000000"/>
      </w:rPr>
    </w:lvl>
  </w:abstractNum>
  <w:abstractNum w:abstractNumId="2" w15:restartNumberingAfterBreak="0">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bullet"/>
      <w:lvlText w:val=""/>
      <w:lvlJc w:val="left"/>
      <w:pPr>
        <w:tabs>
          <w:tab w:val="num" w:pos="5397"/>
        </w:tabs>
        <w:ind w:left="5397" w:hanging="360"/>
      </w:pPr>
      <w:rPr>
        <w:rFonts w:ascii="Symbol" w:hAnsi="Symbol"/>
      </w:r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3" w15:restartNumberingAfterBreak="0">
    <w:nsid w:val="00000008"/>
    <w:multiLevelType w:val="singleLevel"/>
    <w:tmpl w:val="00000008"/>
    <w:name w:val="WW8Num11"/>
    <w:lvl w:ilvl="0">
      <w:start w:val="1"/>
      <w:numFmt w:val="decimal"/>
      <w:lvlText w:val="%1)"/>
      <w:lvlJc w:val="left"/>
      <w:pPr>
        <w:tabs>
          <w:tab w:val="num" w:pos="0"/>
        </w:tabs>
        <w:ind w:left="1429" w:hanging="360"/>
      </w:pPr>
      <w:rPr>
        <w:rFonts w:ascii="Verdana" w:hAnsi="Verdana" w:cs="Verdana"/>
        <w:b w:val="0"/>
        <w:sz w:val="20"/>
        <w:szCs w:val="20"/>
      </w:rPr>
    </w:lvl>
  </w:abstractNum>
  <w:abstractNum w:abstractNumId="4" w15:restartNumberingAfterBreak="0">
    <w:nsid w:val="0000000A"/>
    <w:multiLevelType w:val="singleLevel"/>
    <w:tmpl w:val="0000000A"/>
    <w:name w:val="WW8Num12"/>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5" w15:restartNumberingAfterBreak="0">
    <w:nsid w:val="0000000B"/>
    <w:multiLevelType w:val="singleLevel"/>
    <w:tmpl w:val="0636C508"/>
    <w:name w:val="WW8Num14"/>
    <w:lvl w:ilvl="0">
      <w:start w:val="1"/>
      <w:numFmt w:val="decimal"/>
      <w:lvlText w:val="%1."/>
      <w:lvlJc w:val="left"/>
      <w:pPr>
        <w:tabs>
          <w:tab w:val="num" w:pos="0"/>
        </w:tabs>
        <w:ind w:left="720" w:hanging="360"/>
      </w:pPr>
      <w:rPr>
        <w:rFonts w:ascii="Calibri" w:hAnsi="Calibri" w:cs="Calibri" w:hint="default"/>
        <w:color w:val="000000"/>
        <w:sz w:val="20"/>
        <w:szCs w:val="20"/>
      </w:rPr>
    </w:lvl>
  </w:abstractNum>
  <w:abstractNum w:abstractNumId="6" w15:restartNumberingAfterBreak="0">
    <w:nsid w:val="00000012"/>
    <w:multiLevelType w:val="singleLevel"/>
    <w:tmpl w:val="8F6489EC"/>
    <w:name w:val="WW8Num21"/>
    <w:lvl w:ilvl="0">
      <w:start w:val="1"/>
      <w:numFmt w:val="decimal"/>
      <w:lvlText w:val="%1."/>
      <w:lvlJc w:val="left"/>
      <w:pPr>
        <w:tabs>
          <w:tab w:val="num" w:pos="0"/>
        </w:tabs>
        <w:ind w:left="1080" w:hanging="360"/>
      </w:pPr>
      <w:rPr>
        <w:rFonts w:ascii="Calibri" w:eastAsia="Times New Roman" w:hAnsi="Calibri" w:cs="Calibri" w:hint="default"/>
        <w:w w:val="100"/>
        <w:sz w:val="20"/>
        <w:szCs w:val="20"/>
      </w:rPr>
    </w:lvl>
  </w:abstractNum>
  <w:abstractNum w:abstractNumId="7" w15:restartNumberingAfterBreak="0">
    <w:nsid w:val="00000013"/>
    <w:multiLevelType w:val="singleLevel"/>
    <w:tmpl w:val="FC223FA4"/>
    <w:lvl w:ilvl="0">
      <w:start w:val="1"/>
      <w:numFmt w:val="decimal"/>
      <w:lvlText w:val="%1."/>
      <w:lvlJc w:val="left"/>
      <w:pPr>
        <w:tabs>
          <w:tab w:val="num" w:pos="0"/>
        </w:tabs>
        <w:ind w:left="1080" w:hanging="360"/>
      </w:pPr>
      <w:rPr>
        <w:rFonts w:ascii="Calibri" w:hAnsi="Calibri" w:cs="Calibri" w:hint="default"/>
        <w:color w:val="000000"/>
        <w:sz w:val="20"/>
        <w:szCs w:val="20"/>
      </w:rPr>
    </w:lvl>
  </w:abstractNum>
  <w:abstractNum w:abstractNumId="8" w15:restartNumberingAfterBreak="0">
    <w:nsid w:val="00000015"/>
    <w:multiLevelType w:val="singleLevel"/>
    <w:tmpl w:val="00000015"/>
    <w:name w:val="WW8Num24"/>
    <w:lvl w:ilvl="0">
      <w:start w:val="1"/>
      <w:numFmt w:val="decimal"/>
      <w:lvlText w:val="%1."/>
      <w:lvlJc w:val="left"/>
      <w:pPr>
        <w:tabs>
          <w:tab w:val="num" w:pos="0"/>
        </w:tabs>
        <w:ind w:left="1080" w:hanging="360"/>
      </w:pPr>
      <w:rPr>
        <w:rFonts w:ascii="Times New Roman" w:hAnsi="Times New Roman" w:cs="Times New Roman" w:hint="default"/>
        <w:b w:val="0"/>
        <w:bCs/>
        <w:sz w:val="24"/>
        <w:szCs w:val="24"/>
      </w:rPr>
    </w:lvl>
  </w:abstractNum>
  <w:abstractNum w:abstractNumId="9" w15:restartNumberingAfterBreak="0">
    <w:nsid w:val="00000016"/>
    <w:multiLevelType w:val="singleLevel"/>
    <w:tmpl w:val="A9C6A2BE"/>
    <w:name w:val="WW8Num25"/>
    <w:lvl w:ilvl="0">
      <w:start w:val="1"/>
      <w:numFmt w:val="decimal"/>
      <w:lvlText w:val="%1."/>
      <w:lvlJc w:val="left"/>
      <w:pPr>
        <w:tabs>
          <w:tab w:val="num" w:pos="0"/>
        </w:tabs>
        <w:ind w:left="720" w:hanging="360"/>
      </w:pPr>
      <w:rPr>
        <w:rFonts w:ascii="Calibri" w:hAnsi="Calibri" w:cs="Calibri" w:hint="default"/>
        <w:sz w:val="20"/>
        <w:szCs w:val="20"/>
      </w:rPr>
    </w:lvl>
  </w:abstractNum>
  <w:abstractNum w:abstractNumId="10" w15:restartNumberingAfterBreak="0">
    <w:nsid w:val="00000019"/>
    <w:multiLevelType w:val="multilevel"/>
    <w:tmpl w:val="FD4AA168"/>
    <w:name w:val="WW8Num29"/>
    <w:lvl w:ilvl="0">
      <w:start w:val="1"/>
      <w:numFmt w:val="decimal"/>
      <w:lvlText w:val="%1."/>
      <w:lvlJc w:val="left"/>
      <w:pPr>
        <w:tabs>
          <w:tab w:val="num" w:pos="0"/>
        </w:tabs>
        <w:ind w:left="1080" w:hanging="360"/>
      </w:pPr>
      <w:rPr>
        <w:rFonts w:ascii="Calibri" w:hAnsi="Calibri" w:cs="Calibri" w:hint="default"/>
        <w:b w:val="0"/>
        <w:i w:val="0"/>
        <w:iCs w:val="0"/>
        <w:color w:val="auto"/>
        <w:sz w:val="20"/>
        <w:szCs w:val="20"/>
      </w:rPr>
    </w:lvl>
    <w:lvl w:ilvl="1">
      <w:start w:val="1"/>
      <w:numFmt w:val="decimal"/>
      <w:isLgl/>
      <w:lvlText w:val="%1.%2."/>
      <w:lvlJc w:val="left"/>
      <w:pPr>
        <w:ind w:left="1080" w:hanging="360"/>
      </w:pPr>
      <w:rPr>
        <w:rFonts w:cs="Arial" w:hint="default"/>
        <w:b w:val="0"/>
        <w:color w:val="auto"/>
      </w:rPr>
    </w:lvl>
    <w:lvl w:ilvl="2">
      <w:start w:val="1"/>
      <w:numFmt w:val="decimal"/>
      <w:isLgl/>
      <w:lvlText w:val="%1.%2.%3."/>
      <w:lvlJc w:val="left"/>
      <w:pPr>
        <w:ind w:left="1440" w:hanging="720"/>
      </w:pPr>
      <w:rPr>
        <w:rFonts w:cs="Arial" w:hint="default"/>
        <w:color w:val="auto"/>
      </w:rPr>
    </w:lvl>
    <w:lvl w:ilvl="3">
      <w:start w:val="1"/>
      <w:numFmt w:val="decimal"/>
      <w:isLgl/>
      <w:lvlText w:val="%1.%2.%3.%4."/>
      <w:lvlJc w:val="left"/>
      <w:pPr>
        <w:ind w:left="1440" w:hanging="720"/>
      </w:pPr>
      <w:rPr>
        <w:rFonts w:cs="Arial" w:hint="default"/>
        <w:color w:val="auto"/>
      </w:rPr>
    </w:lvl>
    <w:lvl w:ilvl="4">
      <w:start w:val="1"/>
      <w:numFmt w:val="decimal"/>
      <w:isLgl/>
      <w:lvlText w:val="%1.%2.%3.%4.%5."/>
      <w:lvlJc w:val="left"/>
      <w:pPr>
        <w:ind w:left="1800" w:hanging="1080"/>
      </w:pPr>
      <w:rPr>
        <w:rFonts w:cs="Arial" w:hint="default"/>
        <w:color w:val="auto"/>
      </w:rPr>
    </w:lvl>
    <w:lvl w:ilvl="5">
      <w:start w:val="1"/>
      <w:numFmt w:val="decimal"/>
      <w:isLgl/>
      <w:lvlText w:val="%1.%2.%3.%4.%5.%6."/>
      <w:lvlJc w:val="left"/>
      <w:pPr>
        <w:ind w:left="1800" w:hanging="1080"/>
      </w:pPr>
      <w:rPr>
        <w:rFonts w:cs="Arial" w:hint="default"/>
        <w:color w:val="auto"/>
      </w:rPr>
    </w:lvl>
    <w:lvl w:ilvl="6">
      <w:start w:val="1"/>
      <w:numFmt w:val="decimal"/>
      <w:isLgl/>
      <w:lvlText w:val="%1.%2.%3.%4.%5.%6.%7."/>
      <w:lvlJc w:val="left"/>
      <w:pPr>
        <w:ind w:left="1800" w:hanging="1080"/>
      </w:pPr>
      <w:rPr>
        <w:rFonts w:cs="Arial" w:hint="default"/>
        <w:color w:val="auto"/>
      </w:rPr>
    </w:lvl>
    <w:lvl w:ilvl="7">
      <w:start w:val="1"/>
      <w:numFmt w:val="decimal"/>
      <w:isLgl/>
      <w:lvlText w:val="%1.%2.%3.%4.%5.%6.%7.%8."/>
      <w:lvlJc w:val="left"/>
      <w:pPr>
        <w:ind w:left="2160" w:hanging="1440"/>
      </w:pPr>
      <w:rPr>
        <w:rFonts w:cs="Arial" w:hint="default"/>
        <w:color w:val="auto"/>
      </w:rPr>
    </w:lvl>
    <w:lvl w:ilvl="8">
      <w:start w:val="1"/>
      <w:numFmt w:val="decimal"/>
      <w:isLgl/>
      <w:lvlText w:val="%1.%2.%3.%4.%5.%6.%7.%8.%9."/>
      <w:lvlJc w:val="left"/>
      <w:pPr>
        <w:ind w:left="2160" w:hanging="1440"/>
      </w:pPr>
      <w:rPr>
        <w:rFonts w:cs="Arial" w:hint="default"/>
        <w:color w:val="auto"/>
      </w:rPr>
    </w:lvl>
  </w:abstractNum>
  <w:abstractNum w:abstractNumId="11" w15:restartNumberingAfterBreak="0">
    <w:nsid w:val="0000001C"/>
    <w:multiLevelType w:val="multilevel"/>
    <w:tmpl w:val="E0E2BC48"/>
    <w:name w:val="WW8Num32"/>
    <w:lvl w:ilvl="0">
      <w:start w:val="1"/>
      <w:numFmt w:val="decimal"/>
      <w:lvlText w:val="%1)"/>
      <w:lvlJc w:val="left"/>
      <w:pPr>
        <w:tabs>
          <w:tab w:val="num" w:pos="0"/>
        </w:tabs>
        <w:ind w:left="1428" w:hanging="360"/>
      </w:pPr>
      <w:rPr>
        <w:rFonts w:cs="Times New Roman" w:hint="default"/>
        <w:color w:val="000000"/>
        <w:sz w:val="24"/>
      </w:rPr>
    </w:lvl>
    <w:lvl w:ilvl="1">
      <w:start w:val="1"/>
      <w:numFmt w:val="lowerLetter"/>
      <w:lvlText w:val="%2)"/>
      <w:lvlJc w:val="left"/>
      <w:pPr>
        <w:tabs>
          <w:tab w:val="num" w:pos="0"/>
        </w:tabs>
        <w:ind w:left="2148" w:hanging="360"/>
      </w:pPr>
      <w:rPr>
        <w:rFonts w:ascii="Times New Roman" w:hAnsi="Times New Roman" w:cs="Times New Roman" w:hint="default"/>
        <w:b w:val="0"/>
        <w:i w:val="0"/>
        <w:iCs w:val="0"/>
        <w:sz w:val="24"/>
        <w:szCs w:val="24"/>
      </w:rPr>
    </w:lvl>
    <w:lvl w:ilvl="2">
      <w:start w:val="1"/>
      <w:numFmt w:val="decimal"/>
      <w:lvlText w:val="%3."/>
      <w:lvlJc w:val="left"/>
      <w:pPr>
        <w:tabs>
          <w:tab w:val="num" w:pos="0"/>
        </w:tabs>
        <w:ind w:left="3048" w:hanging="360"/>
      </w:pPr>
      <w:rPr>
        <w:rFonts w:ascii="Calibri" w:hAnsi="Calibri" w:cs="Calibri" w:hint="default"/>
        <w:b w:val="0"/>
        <w:i w:val="0"/>
        <w:iCs w:val="0"/>
        <w:sz w:val="20"/>
        <w:szCs w:val="20"/>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12" w15:restartNumberingAfterBreak="0">
    <w:nsid w:val="0000001E"/>
    <w:multiLevelType w:val="singleLevel"/>
    <w:tmpl w:val="B0DC8890"/>
    <w:name w:val="WW8Num36"/>
    <w:lvl w:ilvl="0">
      <w:start w:val="1"/>
      <w:numFmt w:val="decimal"/>
      <w:lvlText w:val="%1."/>
      <w:lvlJc w:val="left"/>
      <w:pPr>
        <w:tabs>
          <w:tab w:val="num" w:pos="0"/>
        </w:tabs>
        <w:ind w:left="1080" w:hanging="360"/>
      </w:pPr>
      <w:rPr>
        <w:rFonts w:ascii="Calibri" w:hAnsi="Calibri" w:cs="Calibri" w:hint="default"/>
        <w:b w:val="0"/>
        <w:i w:val="0"/>
        <w:iCs w:val="0"/>
        <w:color w:val="000000"/>
        <w:sz w:val="20"/>
        <w:szCs w:val="20"/>
      </w:rPr>
    </w:lvl>
  </w:abstractNum>
  <w:abstractNum w:abstractNumId="13" w15:restartNumberingAfterBreak="0">
    <w:nsid w:val="00D81758"/>
    <w:multiLevelType w:val="multilevel"/>
    <w:tmpl w:val="A644ED1A"/>
    <w:styleLink w:val="Lista21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4" w15:restartNumberingAfterBreak="0">
    <w:nsid w:val="018E5196"/>
    <w:multiLevelType w:val="hybridMultilevel"/>
    <w:tmpl w:val="77D6C2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7BB313E"/>
    <w:multiLevelType w:val="multilevel"/>
    <w:tmpl w:val="FD4AA168"/>
    <w:lvl w:ilvl="0">
      <w:start w:val="1"/>
      <w:numFmt w:val="decimal"/>
      <w:lvlText w:val="%1."/>
      <w:lvlJc w:val="left"/>
      <w:pPr>
        <w:tabs>
          <w:tab w:val="num" w:pos="-720"/>
        </w:tabs>
        <w:ind w:left="360" w:hanging="360"/>
      </w:pPr>
      <w:rPr>
        <w:rFonts w:ascii="Calibri" w:hAnsi="Calibri" w:cs="Calibri" w:hint="default"/>
        <w:b w:val="0"/>
        <w:i w:val="0"/>
        <w:iCs w:val="0"/>
        <w:color w:val="auto"/>
        <w:sz w:val="20"/>
        <w:szCs w:val="20"/>
      </w:rPr>
    </w:lvl>
    <w:lvl w:ilvl="1">
      <w:start w:val="1"/>
      <w:numFmt w:val="decimal"/>
      <w:isLgl/>
      <w:lvlText w:val="%1.%2."/>
      <w:lvlJc w:val="left"/>
      <w:pPr>
        <w:ind w:left="360" w:hanging="360"/>
      </w:pPr>
      <w:rPr>
        <w:rFonts w:cs="Arial" w:hint="default"/>
        <w:b w:val="0"/>
        <w:color w:val="auto"/>
      </w:rPr>
    </w:lvl>
    <w:lvl w:ilvl="2">
      <w:start w:val="1"/>
      <w:numFmt w:val="decimal"/>
      <w:isLgl/>
      <w:lvlText w:val="%1.%2.%3."/>
      <w:lvlJc w:val="left"/>
      <w:pPr>
        <w:ind w:left="720" w:hanging="720"/>
      </w:pPr>
      <w:rPr>
        <w:rFonts w:cs="Arial" w:hint="default"/>
        <w:color w:val="auto"/>
      </w:rPr>
    </w:lvl>
    <w:lvl w:ilvl="3">
      <w:start w:val="1"/>
      <w:numFmt w:val="decimal"/>
      <w:isLgl/>
      <w:lvlText w:val="%1.%2.%3.%4."/>
      <w:lvlJc w:val="left"/>
      <w:pPr>
        <w:ind w:left="720" w:hanging="720"/>
      </w:pPr>
      <w:rPr>
        <w:rFonts w:cs="Arial" w:hint="default"/>
        <w:color w:val="auto"/>
      </w:rPr>
    </w:lvl>
    <w:lvl w:ilvl="4">
      <w:start w:val="1"/>
      <w:numFmt w:val="decimal"/>
      <w:isLgl/>
      <w:lvlText w:val="%1.%2.%3.%4.%5."/>
      <w:lvlJc w:val="left"/>
      <w:pPr>
        <w:ind w:left="1080" w:hanging="1080"/>
      </w:pPr>
      <w:rPr>
        <w:rFonts w:cs="Arial" w:hint="default"/>
        <w:color w:val="auto"/>
      </w:rPr>
    </w:lvl>
    <w:lvl w:ilvl="5">
      <w:start w:val="1"/>
      <w:numFmt w:val="decimal"/>
      <w:isLgl/>
      <w:lvlText w:val="%1.%2.%3.%4.%5.%6."/>
      <w:lvlJc w:val="left"/>
      <w:pPr>
        <w:ind w:left="1080" w:hanging="1080"/>
      </w:pPr>
      <w:rPr>
        <w:rFonts w:cs="Arial" w:hint="default"/>
        <w:color w:val="auto"/>
      </w:rPr>
    </w:lvl>
    <w:lvl w:ilvl="6">
      <w:start w:val="1"/>
      <w:numFmt w:val="decimal"/>
      <w:isLgl/>
      <w:lvlText w:val="%1.%2.%3.%4.%5.%6.%7."/>
      <w:lvlJc w:val="left"/>
      <w:pPr>
        <w:ind w:left="1080" w:hanging="1080"/>
      </w:pPr>
      <w:rPr>
        <w:rFonts w:cs="Arial" w:hint="default"/>
        <w:color w:val="auto"/>
      </w:rPr>
    </w:lvl>
    <w:lvl w:ilvl="7">
      <w:start w:val="1"/>
      <w:numFmt w:val="decimal"/>
      <w:isLgl/>
      <w:lvlText w:val="%1.%2.%3.%4.%5.%6.%7.%8."/>
      <w:lvlJc w:val="left"/>
      <w:pPr>
        <w:ind w:left="1440" w:hanging="1440"/>
      </w:pPr>
      <w:rPr>
        <w:rFonts w:cs="Arial" w:hint="default"/>
        <w:color w:val="auto"/>
      </w:rPr>
    </w:lvl>
    <w:lvl w:ilvl="8">
      <w:start w:val="1"/>
      <w:numFmt w:val="decimal"/>
      <w:isLgl/>
      <w:lvlText w:val="%1.%2.%3.%4.%5.%6.%7.%8.%9."/>
      <w:lvlJc w:val="left"/>
      <w:pPr>
        <w:ind w:left="1440" w:hanging="1440"/>
      </w:pPr>
      <w:rPr>
        <w:rFonts w:cs="Arial" w:hint="default"/>
        <w:color w:val="auto"/>
      </w:rPr>
    </w:lvl>
  </w:abstractNum>
  <w:abstractNum w:abstractNumId="16" w15:restartNumberingAfterBreak="0">
    <w:nsid w:val="092635A2"/>
    <w:multiLevelType w:val="multilevel"/>
    <w:tmpl w:val="55E6AC00"/>
    <w:lvl w:ilvl="0">
      <w:start w:val="1"/>
      <w:numFmt w:val="lowerLetter"/>
      <w:lvlText w:val="%1)"/>
      <w:lvlJc w:val="left"/>
      <w:pPr>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7" w15:restartNumberingAfterBreak="0">
    <w:nsid w:val="0A156819"/>
    <w:multiLevelType w:val="multilevel"/>
    <w:tmpl w:val="14185864"/>
    <w:lvl w:ilvl="0">
      <w:start w:val="1"/>
      <w:numFmt w:val="upperRoman"/>
      <w:lvlText w:val="%1."/>
      <w:lvlJc w:val="right"/>
      <w:pPr>
        <w:tabs>
          <w:tab w:val="num" w:pos="284"/>
        </w:tabs>
        <w:ind w:left="644" w:hanging="360"/>
      </w:pPr>
      <w:rPr>
        <w:rFonts w:ascii="Calibri" w:hAnsi="Calibri" w:cs="Calibri" w:hint="default"/>
        <w:b/>
        <w:i w:val="0"/>
        <w:sz w:val="20"/>
        <w:szCs w:val="20"/>
      </w:rPr>
    </w:lvl>
    <w:lvl w:ilvl="1">
      <w:start w:val="1"/>
      <w:numFmt w:val="lowerLetter"/>
      <w:lvlText w:val="%2)"/>
      <w:lvlJc w:val="left"/>
      <w:pPr>
        <w:tabs>
          <w:tab w:val="num" w:pos="0"/>
        </w:tabs>
        <w:ind w:left="2148" w:hanging="360"/>
      </w:pPr>
      <w:rPr>
        <w:rFonts w:ascii="Calibri" w:hAnsi="Calibri" w:cs="Calibri" w:hint="default"/>
        <w:b w:val="0"/>
        <w:i w:val="0"/>
        <w:iCs w:val="0"/>
        <w:sz w:val="20"/>
        <w:szCs w:val="20"/>
      </w:rPr>
    </w:lvl>
    <w:lvl w:ilvl="2">
      <w:start w:val="1"/>
      <w:numFmt w:val="decimal"/>
      <w:lvlText w:val="%3."/>
      <w:lvlJc w:val="left"/>
      <w:pPr>
        <w:tabs>
          <w:tab w:val="num" w:pos="0"/>
        </w:tabs>
        <w:ind w:left="3048" w:hanging="360"/>
      </w:pPr>
      <w:rPr>
        <w:rFonts w:ascii="Calibri" w:hAnsi="Calibri" w:cs="Calibri" w:hint="default"/>
        <w:b w:val="0"/>
        <w:i w:val="0"/>
        <w:iCs w:val="0"/>
        <w:sz w:val="20"/>
        <w:szCs w:val="20"/>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18" w15:restartNumberingAfterBreak="0">
    <w:nsid w:val="0A4B0E07"/>
    <w:multiLevelType w:val="multilevel"/>
    <w:tmpl w:val="BD085576"/>
    <w:styleLink w:val="Lista51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9" w15:restartNumberingAfterBreak="0">
    <w:nsid w:val="0FA90358"/>
    <w:multiLevelType w:val="multilevel"/>
    <w:tmpl w:val="C8469B38"/>
    <w:styleLink w:val="Lista411"/>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20" w15:restartNumberingAfterBreak="0">
    <w:nsid w:val="1206271D"/>
    <w:multiLevelType w:val="hybridMultilevel"/>
    <w:tmpl w:val="F3B2B9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416FC1"/>
    <w:multiLevelType w:val="hybridMultilevel"/>
    <w:tmpl w:val="FE6AB934"/>
    <w:lvl w:ilvl="0" w:tplc="9D1EFF2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9ADC85D4">
      <w:start w:val="1"/>
      <w:numFmt w:val="decimal"/>
      <w:lvlText w:val="%4."/>
      <w:lvlJc w:val="left"/>
      <w:pPr>
        <w:ind w:left="502" w:hanging="360"/>
      </w:pPr>
      <w:rPr>
        <w:b w:val="0"/>
        <w:i w:val="0"/>
        <w:sz w:val="20"/>
        <w:szCs w:val="2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30018EA"/>
    <w:multiLevelType w:val="multilevel"/>
    <w:tmpl w:val="6BE467D2"/>
    <w:lvl w:ilvl="0">
      <w:start w:val="1"/>
      <w:numFmt w:val="upperRoman"/>
      <w:lvlText w:val="%1."/>
      <w:lvlJc w:val="right"/>
      <w:pPr>
        <w:tabs>
          <w:tab w:val="num" w:pos="284"/>
        </w:tabs>
        <w:ind w:left="644" w:hanging="360"/>
      </w:pPr>
      <w:rPr>
        <w:rFonts w:ascii="Calibri" w:hAnsi="Calibri" w:cs="Calibri" w:hint="default"/>
        <w:b/>
        <w:i w:val="0"/>
        <w:sz w:val="20"/>
        <w:szCs w:val="20"/>
      </w:rPr>
    </w:lvl>
    <w:lvl w:ilvl="1">
      <w:start w:val="1"/>
      <w:numFmt w:val="lowerLetter"/>
      <w:lvlText w:val="%2)"/>
      <w:lvlJc w:val="left"/>
      <w:pPr>
        <w:tabs>
          <w:tab w:val="num" w:pos="0"/>
        </w:tabs>
        <w:ind w:left="2148" w:hanging="360"/>
      </w:pPr>
      <w:rPr>
        <w:rFonts w:ascii="Calibri" w:hAnsi="Calibri" w:cs="Calibri" w:hint="default"/>
        <w:b w:val="0"/>
        <w:i w:val="0"/>
        <w:iCs w:val="0"/>
        <w:sz w:val="20"/>
        <w:szCs w:val="20"/>
      </w:rPr>
    </w:lvl>
    <w:lvl w:ilvl="2">
      <w:start w:val="1"/>
      <w:numFmt w:val="decimal"/>
      <w:lvlText w:val="%3."/>
      <w:lvlJc w:val="left"/>
      <w:pPr>
        <w:tabs>
          <w:tab w:val="num" w:pos="0"/>
        </w:tabs>
        <w:ind w:left="3048" w:hanging="360"/>
      </w:pPr>
      <w:rPr>
        <w:rFonts w:ascii="Calibri" w:hAnsi="Calibri" w:cs="Calibri" w:hint="default"/>
        <w:b w:val="0"/>
        <w:i w:val="0"/>
        <w:iCs w:val="0"/>
        <w:color w:val="auto"/>
        <w:sz w:val="20"/>
        <w:szCs w:val="20"/>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23" w15:restartNumberingAfterBreak="0">
    <w:nsid w:val="136954CD"/>
    <w:multiLevelType w:val="multilevel"/>
    <w:tmpl w:val="14660620"/>
    <w:styleLink w:val="Lista31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24" w15:restartNumberingAfterBreak="0">
    <w:nsid w:val="14D02C79"/>
    <w:multiLevelType w:val="hybridMultilevel"/>
    <w:tmpl w:val="CB3AED66"/>
    <w:styleLink w:val="Styl11"/>
    <w:lvl w:ilvl="0" w:tplc="0B7AB4AE">
      <w:start w:val="1"/>
      <w:numFmt w:val="bullet"/>
      <w:pStyle w:val="Listapunktowana"/>
      <w:lvlText w:val="-"/>
      <w:lvlJc w:val="left"/>
      <w:pPr>
        <w:tabs>
          <w:tab w:val="num" w:pos="1068"/>
        </w:tabs>
        <w:ind w:left="1068" w:hanging="360"/>
      </w:pPr>
      <w:rPr>
        <w:rFonts w:ascii="Times New Roman" w:hAnsi="Times New Roman" w:hint="default"/>
      </w:rPr>
    </w:lvl>
    <w:lvl w:ilvl="1" w:tplc="04150003">
      <w:start w:val="1"/>
      <w:numFmt w:val="bullet"/>
      <w:lvlText w:val="o"/>
      <w:lvlJc w:val="left"/>
      <w:pPr>
        <w:tabs>
          <w:tab w:val="num" w:pos="1068"/>
        </w:tabs>
        <w:ind w:left="1068" w:hanging="360"/>
      </w:pPr>
      <w:rPr>
        <w:rFonts w:ascii="Courier New" w:hAnsi="Courier New" w:hint="default"/>
      </w:rPr>
    </w:lvl>
    <w:lvl w:ilvl="2" w:tplc="04150005" w:tentative="1">
      <w:start w:val="1"/>
      <w:numFmt w:val="bullet"/>
      <w:lvlText w:val=""/>
      <w:lvlJc w:val="left"/>
      <w:pPr>
        <w:tabs>
          <w:tab w:val="num" w:pos="1788"/>
        </w:tabs>
        <w:ind w:left="1788" w:hanging="360"/>
      </w:pPr>
      <w:rPr>
        <w:rFonts w:ascii="Wingdings" w:hAnsi="Wingdings" w:hint="default"/>
      </w:rPr>
    </w:lvl>
    <w:lvl w:ilvl="3" w:tplc="04150001" w:tentative="1">
      <w:start w:val="1"/>
      <w:numFmt w:val="bullet"/>
      <w:lvlText w:val=""/>
      <w:lvlJc w:val="left"/>
      <w:pPr>
        <w:tabs>
          <w:tab w:val="num" w:pos="2508"/>
        </w:tabs>
        <w:ind w:left="2508" w:hanging="360"/>
      </w:pPr>
      <w:rPr>
        <w:rFonts w:ascii="Symbol" w:hAnsi="Symbol" w:hint="default"/>
      </w:rPr>
    </w:lvl>
    <w:lvl w:ilvl="4" w:tplc="04150003" w:tentative="1">
      <w:start w:val="1"/>
      <w:numFmt w:val="bullet"/>
      <w:lvlText w:val="o"/>
      <w:lvlJc w:val="left"/>
      <w:pPr>
        <w:tabs>
          <w:tab w:val="num" w:pos="3228"/>
        </w:tabs>
        <w:ind w:left="3228" w:hanging="360"/>
      </w:pPr>
      <w:rPr>
        <w:rFonts w:ascii="Courier New" w:hAnsi="Courier New" w:hint="default"/>
      </w:rPr>
    </w:lvl>
    <w:lvl w:ilvl="5" w:tplc="04150005" w:tentative="1">
      <w:start w:val="1"/>
      <w:numFmt w:val="bullet"/>
      <w:lvlText w:val=""/>
      <w:lvlJc w:val="left"/>
      <w:pPr>
        <w:tabs>
          <w:tab w:val="num" w:pos="3948"/>
        </w:tabs>
        <w:ind w:left="3948" w:hanging="360"/>
      </w:pPr>
      <w:rPr>
        <w:rFonts w:ascii="Wingdings" w:hAnsi="Wingdings" w:hint="default"/>
      </w:rPr>
    </w:lvl>
    <w:lvl w:ilvl="6" w:tplc="04150001" w:tentative="1">
      <w:start w:val="1"/>
      <w:numFmt w:val="bullet"/>
      <w:lvlText w:val=""/>
      <w:lvlJc w:val="left"/>
      <w:pPr>
        <w:tabs>
          <w:tab w:val="num" w:pos="4668"/>
        </w:tabs>
        <w:ind w:left="4668" w:hanging="360"/>
      </w:pPr>
      <w:rPr>
        <w:rFonts w:ascii="Symbol" w:hAnsi="Symbol" w:hint="default"/>
      </w:rPr>
    </w:lvl>
    <w:lvl w:ilvl="7" w:tplc="04150003" w:tentative="1">
      <w:start w:val="1"/>
      <w:numFmt w:val="bullet"/>
      <w:lvlText w:val="o"/>
      <w:lvlJc w:val="left"/>
      <w:pPr>
        <w:tabs>
          <w:tab w:val="num" w:pos="5388"/>
        </w:tabs>
        <w:ind w:left="5388" w:hanging="360"/>
      </w:pPr>
      <w:rPr>
        <w:rFonts w:ascii="Courier New" w:hAnsi="Courier New" w:hint="default"/>
      </w:rPr>
    </w:lvl>
    <w:lvl w:ilvl="8" w:tplc="04150005" w:tentative="1">
      <w:start w:val="1"/>
      <w:numFmt w:val="bullet"/>
      <w:lvlText w:val=""/>
      <w:lvlJc w:val="left"/>
      <w:pPr>
        <w:tabs>
          <w:tab w:val="num" w:pos="6108"/>
        </w:tabs>
        <w:ind w:left="6108" w:hanging="360"/>
      </w:pPr>
      <w:rPr>
        <w:rFonts w:ascii="Wingdings" w:hAnsi="Wingdings" w:hint="default"/>
      </w:r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15:restartNumberingAfterBreak="0">
    <w:nsid w:val="21A31053"/>
    <w:multiLevelType w:val="hybridMultilevel"/>
    <w:tmpl w:val="E3283B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1FB547F"/>
    <w:multiLevelType w:val="hybridMultilevel"/>
    <w:tmpl w:val="AC70C972"/>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15:restartNumberingAfterBreak="0">
    <w:nsid w:val="258174D7"/>
    <w:multiLevelType w:val="hybridMultilevel"/>
    <w:tmpl w:val="0EB81E3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27D855EB"/>
    <w:multiLevelType w:val="multilevel"/>
    <w:tmpl w:val="AB40295E"/>
    <w:styleLink w:val="List131"/>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2" w15:restartNumberingAfterBreak="0">
    <w:nsid w:val="28F2050D"/>
    <w:multiLevelType w:val="hybridMultilevel"/>
    <w:tmpl w:val="9B7EB602"/>
    <w:lvl w:ilvl="0" w:tplc="E5546470">
      <w:start w:val="1"/>
      <w:numFmt w:val="decimal"/>
      <w:lvlText w:val="%1)"/>
      <w:lvlJc w:val="left"/>
      <w:pPr>
        <w:tabs>
          <w:tab w:val="num" w:pos="360"/>
        </w:tabs>
      </w:pPr>
      <w:rPr>
        <w:rFonts w:cs="Times New Roman" w:hint="default"/>
        <w:i/>
        <w:iCs/>
      </w:rPr>
    </w:lvl>
    <w:lvl w:ilvl="1" w:tplc="04150019">
      <w:start w:val="1"/>
      <w:numFmt w:val="lowerLetter"/>
      <w:lvlText w:val="%2."/>
      <w:lvlJc w:val="left"/>
      <w:pPr>
        <w:ind w:left="2700" w:hanging="360"/>
      </w:pPr>
      <w:rPr>
        <w:rFonts w:cs="Times New Roman"/>
      </w:rPr>
    </w:lvl>
    <w:lvl w:ilvl="2" w:tplc="0415001B">
      <w:start w:val="1"/>
      <w:numFmt w:val="lowerRoman"/>
      <w:lvlText w:val="%3."/>
      <w:lvlJc w:val="right"/>
      <w:pPr>
        <w:ind w:left="3420" w:hanging="180"/>
      </w:pPr>
      <w:rPr>
        <w:rFonts w:cs="Times New Roman"/>
      </w:rPr>
    </w:lvl>
    <w:lvl w:ilvl="3" w:tplc="0415000F">
      <w:start w:val="1"/>
      <w:numFmt w:val="decimal"/>
      <w:lvlText w:val="%4."/>
      <w:lvlJc w:val="left"/>
      <w:pPr>
        <w:ind w:left="4140" w:hanging="360"/>
      </w:pPr>
      <w:rPr>
        <w:rFonts w:cs="Times New Roman"/>
      </w:rPr>
    </w:lvl>
    <w:lvl w:ilvl="4" w:tplc="04150019">
      <w:start w:val="1"/>
      <w:numFmt w:val="lowerLetter"/>
      <w:lvlText w:val="%5."/>
      <w:lvlJc w:val="left"/>
      <w:pPr>
        <w:ind w:left="4860" w:hanging="360"/>
      </w:pPr>
      <w:rPr>
        <w:rFonts w:cs="Times New Roman"/>
      </w:rPr>
    </w:lvl>
    <w:lvl w:ilvl="5" w:tplc="0415001B">
      <w:start w:val="1"/>
      <w:numFmt w:val="lowerRoman"/>
      <w:lvlText w:val="%6."/>
      <w:lvlJc w:val="right"/>
      <w:pPr>
        <w:ind w:left="5580" w:hanging="180"/>
      </w:pPr>
      <w:rPr>
        <w:rFonts w:cs="Times New Roman"/>
      </w:rPr>
    </w:lvl>
    <w:lvl w:ilvl="6" w:tplc="0415000F">
      <w:start w:val="1"/>
      <w:numFmt w:val="decimal"/>
      <w:lvlText w:val="%7."/>
      <w:lvlJc w:val="left"/>
      <w:pPr>
        <w:ind w:left="6300" w:hanging="360"/>
      </w:pPr>
      <w:rPr>
        <w:rFonts w:cs="Times New Roman"/>
      </w:rPr>
    </w:lvl>
    <w:lvl w:ilvl="7" w:tplc="04150019">
      <w:start w:val="1"/>
      <w:numFmt w:val="lowerLetter"/>
      <w:lvlText w:val="%8."/>
      <w:lvlJc w:val="left"/>
      <w:pPr>
        <w:ind w:left="7020" w:hanging="360"/>
      </w:pPr>
      <w:rPr>
        <w:rFonts w:cs="Times New Roman"/>
      </w:rPr>
    </w:lvl>
    <w:lvl w:ilvl="8" w:tplc="0415001B">
      <w:start w:val="1"/>
      <w:numFmt w:val="lowerRoman"/>
      <w:lvlText w:val="%9."/>
      <w:lvlJc w:val="right"/>
      <w:pPr>
        <w:ind w:left="7740" w:hanging="180"/>
      </w:pPr>
      <w:rPr>
        <w:rFonts w:cs="Times New Roman"/>
      </w:rPr>
    </w:lvl>
  </w:abstractNum>
  <w:abstractNum w:abstractNumId="33" w15:restartNumberingAfterBreak="0">
    <w:nsid w:val="2B382C28"/>
    <w:multiLevelType w:val="hybridMultilevel"/>
    <w:tmpl w:val="81702A3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2D804121"/>
    <w:multiLevelType w:val="multilevel"/>
    <w:tmpl w:val="89AE4CE2"/>
    <w:styleLink w:val="List11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5" w15:restartNumberingAfterBreak="0">
    <w:nsid w:val="2DDF0681"/>
    <w:multiLevelType w:val="multilevel"/>
    <w:tmpl w:val="55E6AC00"/>
    <w:lvl w:ilvl="0">
      <w:start w:val="1"/>
      <w:numFmt w:val="lowerLetter"/>
      <w:lvlText w:val="%1)"/>
      <w:lvlJc w:val="left"/>
      <w:pPr>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6" w15:restartNumberingAfterBreak="0">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15:restartNumberingAfterBreak="0">
    <w:nsid w:val="30281E32"/>
    <w:multiLevelType w:val="multilevel"/>
    <w:tmpl w:val="322071AE"/>
    <w:lvl w:ilvl="0">
      <w:start w:val="1"/>
      <w:numFmt w:val="upperRoman"/>
      <w:lvlText w:val="%1."/>
      <w:lvlJc w:val="right"/>
      <w:pPr>
        <w:tabs>
          <w:tab w:val="num" w:pos="284"/>
        </w:tabs>
        <w:ind w:left="644" w:hanging="360"/>
      </w:pPr>
      <w:rPr>
        <w:rFonts w:ascii="Calibri" w:hAnsi="Calibri" w:cs="Calibri" w:hint="default"/>
        <w:b/>
        <w:i w:val="0"/>
        <w:sz w:val="20"/>
        <w:szCs w:val="20"/>
      </w:rPr>
    </w:lvl>
    <w:lvl w:ilvl="1">
      <w:start w:val="1"/>
      <w:numFmt w:val="lowerLetter"/>
      <w:lvlText w:val="%2)"/>
      <w:lvlJc w:val="left"/>
      <w:pPr>
        <w:tabs>
          <w:tab w:val="num" w:pos="0"/>
        </w:tabs>
        <w:ind w:left="2148" w:hanging="360"/>
      </w:pPr>
      <w:rPr>
        <w:rFonts w:ascii="Calibri" w:hAnsi="Calibri" w:cs="Calibri" w:hint="default"/>
        <w:b w:val="0"/>
        <w:i w:val="0"/>
        <w:iCs w:val="0"/>
        <w:color w:val="auto"/>
        <w:sz w:val="20"/>
        <w:szCs w:val="20"/>
      </w:rPr>
    </w:lvl>
    <w:lvl w:ilvl="2">
      <w:start w:val="1"/>
      <w:numFmt w:val="decimal"/>
      <w:lvlText w:val="%3."/>
      <w:lvlJc w:val="left"/>
      <w:pPr>
        <w:tabs>
          <w:tab w:val="num" w:pos="0"/>
        </w:tabs>
        <w:ind w:left="3048" w:hanging="360"/>
      </w:pPr>
      <w:rPr>
        <w:rFonts w:ascii="Calibri" w:hAnsi="Calibri" w:cs="Calibri" w:hint="default"/>
        <w:b w:val="0"/>
        <w:i w:val="0"/>
        <w:iCs w:val="0"/>
        <w:sz w:val="20"/>
        <w:szCs w:val="20"/>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38" w15:restartNumberingAfterBreak="0">
    <w:nsid w:val="3225616B"/>
    <w:multiLevelType w:val="hybridMultilevel"/>
    <w:tmpl w:val="1F8A4556"/>
    <w:lvl w:ilvl="0" w:tplc="FFFFFFFF">
      <w:start w:val="1"/>
      <w:numFmt w:val="decimal"/>
      <w:lvlText w:val="%1."/>
      <w:lvlJc w:val="left"/>
      <w:pPr>
        <w:tabs>
          <w:tab w:val="num" w:pos="2346"/>
        </w:tabs>
        <w:ind w:left="2346" w:hanging="360"/>
      </w:pPr>
      <w:rPr>
        <w:rFonts w:ascii="Calibri" w:hAnsi="Calibri" w:hint="default"/>
        <w:b w:val="0"/>
        <w:i w:val="0"/>
        <w:sz w:val="24"/>
      </w:rPr>
    </w:lvl>
    <w:lvl w:ilvl="1" w:tplc="0FBC234A">
      <w:start w:val="1"/>
      <w:numFmt w:val="lowerLetter"/>
      <w:lvlText w:val="%2)"/>
      <w:lvlJc w:val="left"/>
      <w:pPr>
        <w:ind w:left="3066" w:hanging="360"/>
      </w:pPr>
      <w:rPr>
        <w:rFonts w:cs="Arial"/>
      </w:rPr>
    </w:lvl>
    <w:lvl w:ilvl="2" w:tplc="FFFFFFFF">
      <w:start w:val="1"/>
      <w:numFmt w:val="decimal"/>
      <w:lvlText w:val="%3."/>
      <w:lvlJc w:val="left"/>
      <w:pPr>
        <w:tabs>
          <w:tab w:val="num" w:pos="3966"/>
        </w:tabs>
        <w:ind w:left="3966" w:hanging="360"/>
      </w:pPr>
    </w:lvl>
    <w:lvl w:ilvl="3" w:tplc="FFFFFFFF">
      <w:start w:val="1"/>
      <w:numFmt w:val="lowerLetter"/>
      <w:lvlText w:val="%4)"/>
      <w:lvlJc w:val="left"/>
      <w:pPr>
        <w:tabs>
          <w:tab w:val="num" w:pos="4506"/>
        </w:tabs>
        <w:ind w:left="4506" w:hanging="360"/>
      </w:pPr>
      <w:rPr>
        <w:rFonts w:hint="default"/>
        <w:b w:val="0"/>
        <w:i w:val="0"/>
      </w:rPr>
    </w:lvl>
    <w:lvl w:ilvl="4" w:tplc="FFFFFFFF">
      <w:start w:val="2"/>
      <w:numFmt w:val="bullet"/>
      <w:lvlText w:val=""/>
      <w:lvlJc w:val="left"/>
      <w:pPr>
        <w:tabs>
          <w:tab w:val="num" w:pos="5149"/>
        </w:tabs>
        <w:ind w:left="5149" w:hanging="283"/>
      </w:pPr>
      <w:rPr>
        <w:rFonts w:ascii="Symbol" w:hAnsi="Symbol" w:hint="default"/>
      </w:rPr>
    </w:lvl>
    <w:lvl w:ilvl="5" w:tplc="FFFFFFFF">
      <w:start w:val="1"/>
      <w:numFmt w:val="upperLetter"/>
      <w:lvlText w:val="%6)"/>
      <w:lvlJc w:val="left"/>
      <w:pPr>
        <w:tabs>
          <w:tab w:val="num" w:pos="6126"/>
        </w:tabs>
        <w:ind w:left="6126" w:hanging="360"/>
      </w:pPr>
      <w:rPr>
        <w:rFonts w:hint="default"/>
      </w:rPr>
    </w:lvl>
    <w:lvl w:ilvl="6" w:tplc="FFFFFFFF">
      <w:start w:val="1"/>
      <w:numFmt w:val="decimal"/>
      <w:lvlText w:val="%7."/>
      <w:lvlJc w:val="left"/>
      <w:pPr>
        <w:tabs>
          <w:tab w:val="num" w:pos="6666"/>
        </w:tabs>
        <w:ind w:left="6666" w:hanging="360"/>
      </w:pPr>
      <w:rPr>
        <w:rFonts w:hint="default"/>
        <w:b w:val="0"/>
        <w:i w:val="0"/>
      </w:rPr>
    </w:lvl>
    <w:lvl w:ilvl="7" w:tplc="FFFFFFFF" w:tentative="1">
      <w:start w:val="1"/>
      <w:numFmt w:val="lowerLetter"/>
      <w:lvlText w:val="%8."/>
      <w:lvlJc w:val="left"/>
      <w:pPr>
        <w:tabs>
          <w:tab w:val="num" w:pos="7386"/>
        </w:tabs>
        <w:ind w:left="7386" w:hanging="360"/>
      </w:pPr>
    </w:lvl>
    <w:lvl w:ilvl="8" w:tplc="FFFFFFFF" w:tentative="1">
      <w:start w:val="1"/>
      <w:numFmt w:val="lowerRoman"/>
      <w:lvlText w:val="%9."/>
      <w:lvlJc w:val="right"/>
      <w:pPr>
        <w:tabs>
          <w:tab w:val="num" w:pos="8106"/>
        </w:tabs>
        <w:ind w:left="8106" w:hanging="180"/>
      </w:pPr>
    </w:lvl>
  </w:abstractNum>
  <w:abstractNum w:abstractNumId="39" w15:restartNumberingAfterBreak="0">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1" w15:restartNumberingAfterBreak="0">
    <w:nsid w:val="33592214"/>
    <w:multiLevelType w:val="multilevel"/>
    <w:tmpl w:val="0506362C"/>
    <w:styleLink w:val="List15"/>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2" w15:restartNumberingAfterBreak="0">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15:restartNumberingAfterBreak="0">
    <w:nsid w:val="376C6C5F"/>
    <w:multiLevelType w:val="hybridMultilevel"/>
    <w:tmpl w:val="9E78D0C4"/>
    <w:lvl w:ilvl="0" w:tplc="1B4C95A6">
      <w:start w:val="1"/>
      <w:numFmt w:val="lowerLetter"/>
      <w:lvlText w:val="%1)"/>
      <w:lvlJc w:val="left"/>
      <w:pPr>
        <w:ind w:left="1146" w:hanging="360"/>
      </w:pPr>
      <w:rPr>
        <w:rFonts w:cs="Times New Roman"/>
        <w:b w:val="0"/>
        <w:bCs/>
      </w:rPr>
    </w:lvl>
    <w:lvl w:ilvl="1" w:tplc="04150017">
      <w:start w:val="1"/>
      <w:numFmt w:val="lowerLetter"/>
      <w:lvlText w:val="%2)"/>
      <w:lvlJc w:val="left"/>
      <w:pPr>
        <w:ind w:left="1866" w:hanging="360"/>
      </w:pPr>
      <w:rPr>
        <w:rFonts w:cs="Times New Roman" w:hint="default"/>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44" w15:restartNumberingAfterBreak="0">
    <w:nsid w:val="3DEE0690"/>
    <w:multiLevelType w:val="multilevel"/>
    <w:tmpl w:val="5A34FCC4"/>
    <w:lvl w:ilvl="0">
      <w:start w:val="11"/>
      <w:numFmt w:val="upperRoman"/>
      <w:lvlText w:val="%1."/>
      <w:lvlJc w:val="right"/>
      <w:pPr>
        <w:tabs>
          <w:tab w:val="num" w:pos="284"/>
        </w:tabs>
        <w:ind w:left="644" w:hanging="360"/>
      </w:pPr>
      <w:rPr>
        <w:rFonts w:ascii="Calibri" w:hAnsi="Calibri" w:cs="Calibri" w:hint="default"/>
        <w:b/>
        <w:i w:val="0"/>
        <w:sz w:val="20"/>
        <w:szCs w:val="20"/>
      </w:rPr>
    </w:lvl>
    <w:lvl w:ilvl="1">
      <w:start w:val="1"/>
      <w:numFmt w:val="lowerLetter"/>
      <w:lvlText w:val="%2)"/>
      <w:lvlJc w:val="left"/>
      <w:pPr>
        <w:tabs>
          <w:tab w:val="num" w:pos="0"/>
        </w:tabs>
        <w:ind w:left="2148" w:hanging="360"/>
      </w:pPr>
      <w:rPr>
        <w:rFonts w:ascii="Calibri" w:hAnsi="Calibri" w:cs="Calibri" w:hint="default"/>
        <w:b w:val="0"/>
        <w:i w:val="0"/>
        <w:iCs w:val="0"/>
        <w:sz w:val="20"/>
        <w:szCs w:val="20"/>
      </w:rPr>
    </w:lvl>
    <w:lvl w:ilvl="2">
      <w:start w:val="1"/>
      <w:numFmt w:val="decimal"/>
      <w:lvlText w:val="%3."/>
      <w:lvlJc w:val="left"/>
      <w:pPr>
        <w:tabs>
          <w:tab w:val="num" w:pos="0"/>
        </w:tabs>
        <w:ind w:left="3048" w:hanging="360"/>
      </w:pPr>
      <w:rPr>
        <w:rFonts w:ascii="Calibri" w:hAnsi="Calibri" w:cs="Calibri" w:hint="default"/>
        <w:b w:val="0"/>
        <w:i w:val="0"/>
        <w:iCs w:val="0"/>
        <w:sz w:val="20"/>
        <w:szCs w:val="20"/>
      </w:rPr>
    </w:lvl>
    <w:lvl w:ilvl="3">
      <w:start w:val="1"/>
      <w:numFmt w:val="decimal"/>
      <w:lvlText w:val="%4."/>
      <w:lvlJc w:val="left"/>
      <w:pPr>
        <w:tabs>
          <w:tab w:val="num" w:pos="0"/>
        </w:tabs>
        <w:ind w:left="3588" w:hanging="360"/>
      </w:pPr>
      <w:rPr>
        <w:rFonts w:cs="Times New Roman" w:hint="default"/>
      </w:rPr>
    </w:lvl>
    <w:lvl w:ilvl="4">
      <w:start w:val="1"/>
      <w:numFmt w:val="lowerLetter"/>
      <w:lvlText w:val="%5."/>
      <w:lvlJc w:val="left"/>
      <w:pPr>
        <w:tabs>
          <w:tab w:val="num" w:pos="0"/>
        </w:tabs>
        <w:ind w:left="4308" w:hanging="360"/>
      </w:pPr>
      <w:rPr>
        <w:rFonts w:cs="Times New Roman" w:hint="default"/>
      </w:rPr>
    </w:lvl>
    <w:lvl w:ilvl="5">
      <w:start w:val="1"/>
      <w:numFmt w:val="lowerRoman"/>
      <w:lvlText w:val="%6."/>
      <w:lvlJc w:val="right"/>
      <w:pPr>
        <w:tabs>
          <w:tab w:val="num" w:pos="0"/>
        </w:tabs>
        <w:ind w:left="5028" w:hanging="180"/>
      </w:pPr>
      <w:rPr>
        <w:rFonts w:cs="Times New Roman" w:hint="default"/>
      </w:rPr>
    </w:lvl>
    <w:lvl w:ilvl="6">
      <w:start w:val="1"/>
      <w:numFmt w:val="decimal"/>
      <w:lvlText w:val="%7."/>
      <w:lvlJc w:val="left"/>
      <w:pPr>
        <w:tabs>
          <w:tab w:val="num" w:pos="0"/>
        </w:tabs>
        <w:ind w:left="5748" w:hanging="360"/>
      </w:pPr>
      <w:rPr>
        <w:rFonts w:cs="Times New Roman" w:hint="default"/>
      </w:rPr>
    </w:lvl>
    <w:lvl w:ilvl="7">
      <w:start w:val="1"/>
      <w:numFmt w:val="lowerLetter"/>
      <w:lvlText w:val="%8."/>
      <w:lvlJc w:val="left"/>
      <w:pPr>
        <w:tabs>
          <w:tab w:val="num" w:pos="0"/>
        </w:tabs>
        <w:ind w:left="6468" w:hanging="360"/>
      </w:pPr>
      <w:rPr>
        <w:rFonts w:cs="Times New Roman" w:hint="default"/>
      </w:rPr>
    </w:lvl>
    <w:lvl w:ilvl="8">
      <w:start w:val="1"/>
      <w:numFmt w:val="lowerRoman"/>
      <w:lvlText w:val="%9."/>
      <w:lvlJc w:val="right"/>
      <w:pPr>
        <w:tabs>
          <w:tab w:val="num" w:pos="0"/>
        </w:tabs>
        <w:ind w:left="7188" w:hanging="180"/>
      </w:pPr>
      <w:rPr>
        <w:rFonts w:cs="Times New Roman" w:hint="default"/>
      </w:rPr>
    </w:lvl>
  </w:abstractNum>
  <w:abstractNum w:abstractNumId="45" w15:restartNumberingAfterBreak="0">
    <w:nsid w:val="41872131"/>
    <w:multiLevelType w:val="hybridMultilevel"/>
    <w:tmpl w:val="E8941D30"/>
    <w:lvl w:ilvl="0" w:tplc="1B4C95A6">
      <w:start w:val="1"/>
      <w:numFmt w:val="lowerLetter"/>
      <w:lvlText w:val="%1)"/>
      <w:lvlJc w:val="left"/>
      <w:pPr>
        <w:ind w:left="1146" w:hanging="360"/>
      </w:pPr>
      <w:rPr>
        <w:rFonts w:cs="Times New Roman"/>
        <w:b w:val="0"/>
        <w:bCs/>
      </w:rPr>
    </w:lvl>
    <w:lvl w:ilvl="1" w:tplc="1248A0A8">
      <w:start w:val="1"/>
      <w:numFmt w:val="decimal"/>
      <w:lvlText w:val="%2)"/>
      <w:lvlJc w:val="left"/>
      <w:pPr>
        <w:ind w:left="1866" w:hanging="360"/>
      </w:pPr>
      <w:rPr>
        <w:rFonts w:cs="Times New Roman" w:hint="default"/>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46"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47" w15:restartNumberingAfterBreak="0">
    <w:nsid w:val="43420B90"/>
    <w:multiLevelType w:val="multilevel"/>
    <w:tmpl w:val="2F7E5E56"/>
    <w:styleLink w:val="List71"/>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48" w15:restartNumberingAfterBreak="0">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49" w15:restartNumberingAfterBreak="0">
    <w:nsid w:val="45645441"/>
    <w:multiLevelType w:val="singleLevel"/>
    <w:tmpl w:val="A9C6A2BE"/>
    <w:lvl w:ilvl="0">
      <w:start w:val="1"/>
      <w:numFmt w:val="decimal"/>
      <w:lvlText w:val="%1."/>
      <w:lvlJc w:val="left"/>
      <w:pPr>
        <w:tabs>
          <w:tab w:val="num" w:pos="0"/>
        </w:tabs>
        <w:ind w:left="720" w:hanging="360"/>
      </w:pPr>
      <w:rPr>
        <w:rFonts w:ascii="Calibri" w:hAnsi="Calibri" w:cs="Calibri" w:hint="default"/>
        <w:sz w:val="20"/>
        <w:szCs w:val="20"/>
      </w:rPr>
    </w:lvl>
  </w:abstractNum>
  <w:abstractNum w:abstractNumId="50" w15:restartNumberingAfterBreak="0">
    <w:nsid w:val="4CF476E6"/>
    <w:multiLevelType w:val="hybridMultilevel"/>
    <w:tmpl w:val="305C80F0"/>
    <w:lvl w:ilvl="0" w:tplc="04150017">
      <w:start w:val="1"/>
      <w:numFmt w:val="lowerLetter"/>
      <w:lvlText w:val="%1)"/>
      <w:lvlJc w:val="left"/>
      <w:pPr>
        <w:ind w:left="1069" w:hanging="360"/>
      </w:pPr>
      <w:rPr>
        <w:rFonts w:cs="Times New Roman"/>
      </w:rPr>
    </w:lvl>
    <w:lvl w:ilvl="1" w:tplc="DEE6ADA8">
      <w:start w:val="1"/>
      <w:numFmt w:val="lowerLetter"/>
      <w:lvlText w:val="%2)"/>
      <w:lvlJc w:val="left"/>
      <w:pPr>
        <w:ind w:left="928" w:hanging="360"/>
      </w:pPr>
      <w:rPr>
        <w:rFonts w:ascii="Calibri" w:eastAsia="Times New Roman" w:hAnsi="Calibri" w:cs="Calibri"/>
      </w:rPr>
    </w:lvl>
    <w:lvl w:ilvl="2" w:tplc="7B42FE44">
      <w:start w:val="1"/>
      <w:numFmt w:val="upperRoman"/>
      <w:lvlText w:val="%3."/>
      <w:lvlJc w:val="left"/>
      <w:pPr>
        <w:ind w:left="3049" w:hanging="720"/>
      </w:pPr>
      <w:rPr>
        <w:rFonts w:cs="Times New Roman" w:hint="default"/>
        <w:b/>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51" w15:restartNumberingAfterBreak="0">
    <w:nsid w:val="50EE72FF"/>
    <w:multiLevelType w:val="multilevel"/>
    <w:tmpl w:val="D94269B0"/>
    <w:styleLink w:val="List1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2" w15:restartNumberingAfterBreak="0">
    <w:nsid w:val="51822333"/>
    <w:multiLevelType w:val="multilevel"/>
    <w:tmpl w:val="23028532"/>
    <w:styleLink w:val="List01"/>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ascii="Calibri" w:hAnsi="Calibri"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53" w15:restartNumberingAfterBreak="0">
    <w:nsid w:val="530106A5"/>
    <w:multiLevelType w:val="multilevel"/>
    <w:tmpl w:val="1A906FFA"/>
    <w:styleLink w:val="List10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4" w15:restartNumberingAfterBreak="0">
    <w:nsid w:val="541A307E"/>
    <w:multiLevelType w:val="multilevel"/>
    <w:tmpl w:val="FAFC3D02"/>
    <w:styleLink w:val="List81"/>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5" w15:restartNumberingAfterBreak="0">
    <w:nsid w:val="54370F07"/>
    <w:multiLevelType w:val="multilevel"/>
    <w:tmpl w:val="F68043FE"/>
    <w:styleLink w:val="List1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6" w15:restartNumberingAfterBreak="0">
    <w:nsid w:val="55F56D32"/>
    <w:multiLevelType w:val="multilevel"/>
    <w:tmpl w:val="14185864"/>
    <w:lvl w:ilvl="0">
      <w:start w:val="1"/>
      <w:numFmt w:val="upperRoman"/>
      <w:lvlText w:val="%1."/>
      <w:lvlJc w:val="right"/>
      <w:pPr>
        <w:tabs>
          <w:tab w:val="num" w:pos="284"/>
        </w:tabs>
        <w:ind w:left="644" w:hanging="360"/>
      </w:pPr>
      <w:rPr>
        <w:rFonts w:ascii="Calibri" w:hAnsi="Calibri" w:cs="Calibri" w:hint="default"/>
        <w:b/>
        <w:i w:val="0"/>
        <w:sz w:val="20"/>
        <w:szCs w:val="20"/>
      </w:rPr>
    </w:lvl>
    <w:lvl w:ilvl="1">
      <w:start w:val="1"/>
      <w:numFmt w:val="lowerLetter"/>
      <w:lvlText w:val="%2)"/>
      <w:lvlJc w:val="left"/>
      <w:pPr>
        <w:tabs>
          <w:tab w:val="num" w:pos="0"/>
        </w:tabs>
        <w:ind w:left="2148" w:hanging="360"/>
      </w:pPr>
      <w:rPr>
        <w:rFonts w:ascii="Calibri" w:hAnsi="Calibri" w:cs="Calibri" w:hint="default"/>
        <w:b w:val="0"/>
        <w:i w:val="0"/>
        <w:iCs w:val="0"/>
        <w:sz w:val="20"/>
        <w:szCs w:val="20"/>
      </w:rPr>
    </w:lvl>
    <w:lvl w:ilvl="2">
      <w:start w:val="1"/>
      <w:numFmt w:val="decimal"/>
      <w:lvlText w:val="%3."/>
      <w:lvlJc w:val="left"/>
      <w:pPr>
        <w:tabs>
          <w:tab w:val="num" w:pos="0"/>
        </w:tabs>
        <w:ind w:left="3048" w:hanging="360"/>
      </w:pPr>
      <w:rPr>
        <w:rFonts w:ascii="Calibri" w:hAnsi="Calibri" w:cs="Calibri" w:hint="default"/>
        <w:b w:val="0"/>
        <w:i w:val="0"/>
        <w:iCs w:val="0"/>
        <w:sz w:val="20"/>
        <w:szCs w:val="20"/>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57" w15:restartNumberingAfterBreak="0">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8" w15:restartNumberingAfterBreak="0">
    <w:nsid w:val="57260CA9"/>
    <w:multiLevelType w:val="hybridMultilevel"/>
    <w:tmpl w:val="7C6C9E18"/>
    <w:lvl w:ilvl="0" w:tplc="92568A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8B4387E"/>
    <w:multiLevelType w:val="multilevel"/>
    <w:tmpl w:val="DDC0AF9A"/>
    <w:lvl w:ilvl="0">
      <w:start w:val="1"/>
      <w:numFmt w:val="decimal"/>
      <w:lvlText w:val="%1."/>
      <w:lvlJc w:val="left"/>
      <w:pPr>
        <w:ind w:left="360" w:hanging="360"/>
      </w:pPr>
      <w:rPr>
        <w:rFonts w:hint="default"/>
      </w:rPr>
    </w:lvl>
    <w:lvl w:ilvl="1">
      <w:start w:val="1"/>
      <w:numFmt w:val="decimal"/>
      <w:lvlText w:val="%1.%2."/>
      <w:lvlJc w:val="left"/>
      <w:pPr>
        <w:ind w:left="6031" w:hanging="360"/>
      </w:pPr>
      <w:rPr>
        <w:rFonts w:hint="default"/>
      </w:rPr>
    </w:lvl>
    <w:lvl w:ilvl="2">
      <w:start w:val="1"/>
      <w:numFmt w:val="decimal"/>
      <w:lvlText w:val="%1.%2.%3."/>
      <w:lvlJc w:val="left"/>
      <w:pPr>
        <w:ind w:left="4296" w:hanging="720"/>
      </w:pPr>
      <w:rPr>
        <w:rFonts w:hint="default"/>
      </w:rPr>
    </w:lvl>
    <w:lvl w:ilvl="3">
      <w:start w:val="1"/>
      <w:numFmt w:val="decimal"/>
      <w:lvlText w:val="%1.%2.%3.%4."/>
      <w:lvlJc w:val="left"/>
      <w:pPr>
        <w:ind w:left="6084" w:hanging="720"/>
      </w:pPr>
      <w:rPr>
        <w:rFonts w:hint="default"/>
      </w:rPr>
    </w:lvl>
    <w:lvl w:ilvl="4">
      <w:start w:val="1"/>
      <w:numFmt w:val="decimal"/>
      <w:lvlText w:val="%1.%2.%3.%4.%5."/>
      <w:lvlJc w:val="left"/>
      <w:pPr>
        <w:ind w:left="8232" w:hanging="1080"/>
      </w:pPr>
      <w:rPr>
        <w:rFonts w:hint="default"/>
      </w:rPr>
    </w:lvl>
    <w:lvl w:ilvl="5">
      <w:start w:val="1"/>
      <w:numFmt w:val="decimal"/>
      <w:lvlText w:val="%1.%2.%3.%4.%5.%6."/>
      <w:lvlJc w:val="left"/>
      <w:pPr>
        <w:ind w:left="10020" w:hanging="1080"/>
      </w:pPr>
      <w:rPr>
        <w:rFonts w:hint="default"/>
      </w:rPr>
    </w:lvl>
    <w:lvl w:ilvl="6">
      <w:start w:val="1"/>
      <w:numFmt w:val="decimal"/>
      <w:lvlText w:val="%1.%2.%3.%4.%5.%6.%7."/>
      <w:lvlJc w:val="left"/>
      <w:pPr>
        <w:ind w:left="12168" w:hanging="1440"/>
      </w:pPr>
      <w:rPr>
        <w:rFonts w:hint="default"/>
      </w:rPr>
    </w:lvl>
    <w:lvl w:ilvl="7">
      <w:start w:val="1"/>
      <w:numFmt w:val="decimal"/>
      <w:lvlText w:val="%1.%2.%3.%4.%5.%6.%7.%8."/>
      <w:lvlJc w:val="left"/>
      <w:pPr>
        <w:ind w:left="13956" w:hanging="1440"/>
      </w:pPr>
      <w:rPr>
        <w:rFonts w:hint="default"/>
      </w:rPr>
    </w:lvl>
    <w:lvl w:ilvl="8">
      <w:start w:val="1"/>
      <w:numFmt w:val="decimal"/>
      <w:lvlText w:val="%1.%2.%3.%4.%5.%6.%7.%8.%9."/>
      <w:lvlJc w:val="left"/>
      <w:pPr>
        <w:ind w:left="16104" w:hanging="1800"/>
      </w:pPr>
      <w:rPr>
        <w:rFonts w:hint="default"/>
      </w:rPr>
    </w:lvl>
  </w:abstractNum>
  <w:abstractNum w:abstractNumId="60" w15:restartNumberingAfterBreak="0">
    <w:nsid w:val="5C3C404D"/>
    <w:multiLevelType w:val="singleLevel"/>
    <w:tmpl w:val="A9C6A2BE"/>
    <w:lvl w:ilvl="0">
      <w:start w:val="1"/>
      <w:numFmt w:val="decimal"/>
      <w:lvlText w:val="%1."/>
      <w:lvlJc w:val="left"/>
      <w:pPr>
        <w:tabs>
          <w:tab w:val="num" w:pos="0"/>
        </w:tabs>
        <w:ind w:left="720" w:hanging="360"/>
      </w:pPr>
      <w:rPr>
        <w:rFonts w:ascii="Calibri" w:hAnsi="Calibri" w:cs="Calibri" w:hint="default"/>
        <w:sz w:val="20"/>
        <w:szCs w:val="20"/>
      </w:rPr>
    </w:lvl>
  </w:abstractNum>
  <w:abstractNum w:abstractNumId="61" w15:restartNumberingAfterBreak="0">
    <w:nsid w:val="5CA31A15"/>
    <w:multiLevelType w:val="singleLevel"/>
    <w:tmpl w:val="CB981644"/>
    <w:name w:val="Tiret 0"/>
    <w:styleLink w:val="1ai1"/>
    <w:lvl w:ilvl="0">
      <w:start w:val="1"/>
      <w:numFmt w:val="bullet"/>
      <w:lvlRestart w:val="0"/>
      <w:lvlText w:val="–"/>
      <w:lvlJc w:val="left"/>
      <w:pPr>
        <w:tabs>
          <w:tab w:val="num" w:pos="850"/>
        </w:tabs>
        <w:ind w:left="850" w:hanging="850"/>
      </w:pPr>
    </w:lvl>
  </w:abstractNum>
  <w:abstractNum w:abstractNumId="62" w15:restartNumberingAfterBreak="0">
    <w:nsid w:val="616120F9"/>
    <w:multiLevelType w:val="multilevel"/>
    <w:tmpl w:val="71A673C0"/>
    <w:styleLink w:val="List9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15:restartNumberingAfterBreak="0">
    <w:nsid w:val="63B01E84"/>
    <w:multiLevelType w:val="multilevel"/>
    <w:tmpl w:val="B0AEA6CC"/>
    <w:styleLink w:val="List6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15:restartNumberingAfterBreak="0">
    <w:nsid w:val="67A864A5"/>
    <w:multiLevelType w:val="hybridMultilevel"/>
    <w:tmpl w:val="BA3400A6"/>
    <w:lvl w:ilvl="0" w:tplc="0A4089B8">
      <w:start w:val="4"/>
      <w:numFmt w:val="decimal"/>
      <w:lvlText w:val="%1. "/>
      <w:lvlJc w:val="left"/>
      <w:pPr>
        <w:tabs>
          <w:tab w:val="num" w:pos="720"/>
        </w:tabs>
        <w:ind w:left="643" w:hanging="283"/>
      </w:pPr>
      <w:rPr>
        <w:rFonts w:cs="Times New Roman" w:hint="default"/>
        <w:b w:val="0"/>
        <w:bCs w:val="0"/>
        <w:i w:val="0"/>
        <w:iCs w:val="0"/>
        <w:sz w:val="20"/>
        <w:szCs w:val="20"/>
      </w:rPr>
    </w:lvl>
    <w:lvl w:ilvl="1" w:tplc="FFFFFFFF">
      <w:start w:val="1"/>
      <w:numFmt w:val="decimal"/>
      <w:lvlText w:val="%2)"/>
      <w:lvlJc w:val="left"/>
      <w:pPr>
        <w:tabs>
          <w:tab w:val="num" w:pos="-900"/>
        </w:tabs>
        <w:ind w:left="-1260"/>
      </w:pPr>
      <w:rPr>
        <w:rFonts w:cs="Times New Roman" w:hint="default"/>
      </w:rPr>
    </w:lvl>
    <w:lvl w:ilvl="2" w:tplc="BA8893AC">
      <w:start w:val="5"/>
      <w:numFmt w:val="decimal"/>
      <w:lvlText w:val="%3."/>
      <w:lvlJc w:val="left"/>
      <w:pPr>
        <w:tabs>
          <w:tab w:val="num" w:pos="720"/>
        </w:tabs>
        <w:ind w:left="720" w:hanging="360"/>
      </w:pPr>
      <w:rPr>
        <w:rFonts w:cs="Times New Roman" w:hint="default"/>
        <w:b/>
        <w:bCs/>
      </w:rPr>
    </w:lvl>
    <w:lvl w:ilvl="3" w:tplc="FFFFFFFF">
      <w:start w:val="1"/>
      <w:numFmt w:val="decimal"/>
      <w:lvlText w:val="%4."/>
      <w:lvlJc w:val="left"/>
      <w:pPr>
        <w:tabs>
          <w:tab w:val="num" w:pos="1260"/>
        </w:tabs>
        <w:ind w:left="1260" w:hanging="360"/>
      </w:pPr>
      <w:rPr>
        <w:rFonts w:cs="Times New Roman"/>
      </w:rPr>
    </w:lvl>
    <w:lvl w:ilvl="4" w:tplc="FFFFFFFF">
      <w:start w:val="1"/>
      <w:numFmt w:val="lowerLetter"/>
      <w:lvlText w:val="%5."/>
      <w:lvlJc w:val="left"/>
      <w:pPr>
        <w:tabs>
          <w:tab w:val="num" w:pos="1980"/>
        </w:tabs>
        <w:ind w:left="1980" w:hanging="360"/>
      </w:pPr>
      <w:rPr>
        <w:rFonts w:cs="Times New Roman"/>
      </w:rPr>
    </w:lvl>
    <w:lvl w:ilvl="5" w:tplc="FFFFFFFF">
      <w:start w:val="1"/>
      <w:numFmt w:val="lowerRoman"/>
      <w:lvlText w:val="%6."/>
      <w:lvlJc w:val="right"/>
      <w:pPr>
        <w:tabs>
          <w:tab w:val="num" w:pos="2700"/>
        </w:tabs>
        <w:ind w:left="2700" w:hanging="180"/>
      </w:pPr>
      <w:rPr>
        <w:rFonts w:cs="Times New Roman"/>
      </w:rPr>
    </w:lvl>
    <w:lvl w:ilvl="6" w:tplc="FFFFFFFF">
      <w:start w:val="1"/>
      <w:numFmt w:val="decimal"/>
      <w:lvlText w:val="%7."/>
      <w:lvlJc w:val="left"/>
      <w:pPr>
        <w:tabs>
          <w:tab w:val="num" w:pos="3420"/>
        </w:tabs>
        <w:ind w:left="3420" w:hanging="360"/>
      </w:pPr>
      <w:rPr>
        <w:rFonts w:cs="Times New Roman"/>
      </w:rPr>
    </w:lvl>
    <w:lvl w:ilvl="7" w:tplc="FFFFFFFF">
      <w:start w:val="1"/>
      <w:numFmt w:val="lowerLetter"/>
      <w:lvlText w:val="%8."/>
      <w:lvlJc w:val="left"/>
      <w:pPr>
        <w:tabs>
          <w:tab w:val="num" w:pos="4140"/>
        </w:tabs>
        <w:ind w:left="4140" w:hanging="360"/>
      </w:pPr>
      <w:rPr>
        <w:rFonts w:cs="Times New Roman"/>
      </w:rPr>
    </w:lvl>
    <w:lvl w:ilvl="8" w:tplc="FFFFFFFF">
      <w:start w:val="1"/>
      <w:numFmt w:val="lowerRoman"/>
      <w:lvlText w:val="%9."/>
      <w:lvlJc w:val="right"/>
      <w:pPr>
        <w:tabs>
          <w:tab w:val="num" w:pos="4860"/>
        </w:tabs>
        <w:ind w:left="4860" w:hanging="180"/>
      </w:pPr>
      <w:rPr>
        <w:rFonts w:cs="Times New Roman"/>
      </w:rPr>
    </w:lvl>
  </w:abstractNum>
  <w:abstractNum w:abstractNumId="65" w15:restartNumberingAfterBreak="0">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67" w15:restartNumberingAfterBreak="0">
    <w:nsid w:val="74650873"/>
    <w:multiLevelType w:val="hybridMultilevel"/>
    <w:tmpl w:val="BFA48174"/>
    <w:lvl w:ilvl="0" w:tplc="A6D818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69514A4"/>
    <w:multiLevelType w:val="hybridMultilevel"/>
    <w:tmpl w:val="9E0E2F42"/>
    <w:lvl w:ilvl="0" w:tplc="BEBA7936">
      <w:start w:val="1"/>
      <w:numFmt w:val="lowerLetter"/>
      <w:pStyle w:val="Tiret0"/>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9" w15:restartNumberingAfterBreak="0">
    <w:nsid w:val="7CD96ECD"/>
    <w:multiLevelType w:val="hybridMultilevel"/>
    <w:tmpl w:val="C76AACBC"/>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70" w15:restartNumberingAfterBreak="0">
    <w:nsid w:val="7D451609"/>
    <w:multiLevelType w:val="hybridMultilevel"/>
    <w:tmpl w:val="08A62DA4"/>
    <w:lvl w:ilvl="0" w:tplc="92568A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DE588C"/>
    <w:multiLevelType w:val="hybridMultilevel"/>
    <w:tmpl w:val="CA1631F0"/>
    <w:lvl w:ilvl="0" w:tplc="92568A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4863128">
    <w:abstractNumId w:val="39"/>
  </w:num>
  <w:num w:numId="2" w16cid:durableId="382680940">
    <w:abstractNumId w:val="24"/>
  </w:num>
  <w:num w:numId="3" w16cid:durableId="1005792282">
    <w:abstractNumId w:val="36"/>
  </w:num>
  <w:num w:numId="4" w16cid:durableId="1208756448">
    <w:abstractNumId w:val="48"/>
  </w:num>
  <w:num w:numId="5" w16cid:durableId="405345411">
    <w:abstractNumId w:val="41"/>
  </w:num>
  <w:num w:numId="6" w16cid:durableId="624431514">
    <w:abstractNumId w:val="13"/>
  </w:num>
  <w:num w:numId="7" w16cid:durableId="1485243205">
    <w:abstractNumId w:val="23"/>
  </w:num>
  <w:num w:numId="8" w16cid:durableId="1609510626">
    <w:abstractNumId w:val="19"/>
  </w:num>
  <w:num w:numId="9" w16cid:durableId="1338729516">
    <w:abstractNumId w:val="18"/>
  </w:num>
  <w:num w:numId="10" w16cid:durableId="2141217594">
    <w:abstractNumId w:val="63"/>
  </w:num>
  <w:num w:numId="11" w16cid:durableId="287666982">
    <w:abstractNumId w:val="54"/>
  </w:num>
  <w:num w:numId="12" w16cid:durableId="995691883">
    <w:abstractNumId w:val="62"/>
  </w:num>
  <w:num w:numId="13" w16cid:durableId="2001957220">
    <w:abstractNumId w:val="53"/>
  </w:num>
  <w:num w:numId="14" w16cid:durableId="88283846">
    <w:abstractNumId w:val="34"/>
  </w:num>
  <w:num w:numId="15" w16cid:durableId="574826451">
    <w:abstractNumId w:val="51"/>
  </w:num>
  <w:num w:numId="16" w16cid:durableId="771323280">
    <w:abstractNumId w:val="31"/>
  </w:num>
  <w:num w:numId="17" w16cid:durableId="1623654654">
    <w:abstractNumId w:val="55"/>
  </w:num>
  <w:num w:numId="18" w16cid:durableId="222261043">
    <w:abstractNumId w:val="47"/>
  </w:num>
  <w:num w:numId="19" w16cid:durableId="2033915260">
    <w:abstractNumId w:val="52"/>
  </w:num>
  <w:num w:numId="20" w16cid:durableId="329676699">
    <w:abstractNumId w:val="66"/>
  </w:num>
  <w:num w:numId="21" w16cid:durableId="974064354">
    <w:abstractNumId w:val="2"/>
  </w:num>
  <w:num w:numId="22" w16cid:durableId="1265042748">
    <w:abstractNumId w:val="57"/>
  </w:num>
  <w:num w:numId="23" w16cid:durableId="2140220956">
    <w:abstractNumId w:val="65"/>
  </w:num>
  <w:num w:numId="24" w16cid:durableId="481310419">
    <w:abstractNumId w:val="42"/>
  </w:num>
  <w:num w:numId="25" w16cid:durableId="485898888">
    <w:abstractNumId w:val="26"/>
  </w:num>
  <w:num w:numId="26" w16cid:durableId="210652697">
    <w:abstractNumId w:val="68"/>
  </w:num>
  <w:num w:numId="27" w16cid:durableId="1293173133">
    <w:abstractNumId w:val="61"/>
  </w:num>
  <w:num w:numId="28" w16cid:durableId="2082869098">
    <w:abstractNumId w:val="29"/>
  </w:num>
  <w:num w:numId="29" w16cid:durableId="1069503830">
    <w:abstractNumId w:val="64"/>
  </w:num>
  <w:num w:numId="30" w16cid:durableId="1636108193">
    <w:abstractNumId w:val="32"/>
  </w:num>
  <w:num w:numId="31" w16cid:durableId="2129279671">
    <w:abstractNumId w:val="11"/>
  </w:num>
  <w:num w:numId="32" w16cid:durableId="748620498">
    <w:abstractNumId w:val="45"/>
  </w:num>
  <w:num w:numId="33" w16cid:durableId="2000571866">
    <w:abstractNumId w:val="33"/>
  </w:num>
  <w:num w:numId="34" w16cid:durableId="1862358805">
    <w:abstractNumId w:val="25"/>
  </w:num>
  <w:num w:numId="35" w16cid:durableId="704333528">
    <w:abstractNumId w:val="40"/>
  </w:num>
  <w:num w:numId="36" w16cid:durableId="1413115558">
    <w:abstractNumId w:val="50"/>
  </w:num>
  <w:num w:numId="37" w16cid:durableId="1734694595">
    <w:abstractNumId w:val="22"/>
  </w:num>
  <w:num w:numId="38" w16cid:durableId="193277926">
    <w:abstractNumId w:val="10"/>
  </w:num>
  <w:num w:numId="39" w16cid:durableId="624502381">
    <w:abstractNumId w:val="15"/>
  </w:num>
  <w:num w:numId="40" w16cid:durableId="283968716">
    <w:abstractNumId w:val="1"/>
  </w:num>
  <w:num w:numId="41" w16cid:durableId="1750538155">
    <w:abstractNumId w:val="5"/>
  </w:num>
  <w:num w:numId="42" w16cid:durableId="127599342">
    <w:abstractNumId w:val="6"/>
  </w:num>
  <w:num w:numId="43" w16cid:durableId="1907379323">
    <w:abstractNumId w:val="7"/>
  </w:num>
  <w:num w:numId="44" w16cid:durableId="957568318">
    <w:abstractNumId w:val="9"/>
  </w:num>
  <w:num w:numId="45" w16cid:durableId="1263689179">
    <w:abstractNumId w:val="12"/>
  </w:num>
  <w:num w:numId="46" w16cid:durableId="12460792">
    <w:abstractNumId w:val="49"/>
  </w:num>
  <w:num w:numId="47" w16cid:durableId="1152719439">
    <w:abstractNumId w:val="60"/>
  </w:num>
  <w:num w:numId="48" w16cid:durableId="1550023148">
    <w:abstractNumId w:val="37"/>
  </w:num>
  <w:num w:numId="49" w16cid:durableId="1522668320">
    <w:abstractNumId w:val="43"/>
  </w:num>
  <w:num w:numId="50" w16cid:durableId="228657430">
    <w:abstractNumId w:val="17"/>
  </w:num>
  <w:num w:numId="51" w16cid:durableId="769204007">
    <w:abstractNumId w:val="44"/>
  </w:num>
  <w:num w:numId="52" w16cid:durableId="108281680">
    <w:abstractNumId w:val="28"/>
  </w:num>
  <w:num w:numId="53" w16cid:durableId="469516979">
    <w:abstractNumId w:val="14"/>
  </w:num>
  <w:num w:numId="54" w16cid:durableId="1245644712">
    <w:abstractNumId w:val="59"/>
  </w:num>
  <w:num w:numId="55" w16cid:durableId="136578010">
    <w:abstractNumId w:val="67"/>
  </w:num>
  <w:num w:numId="56" w16cid:durableId="206993276">
    <w:abstractNumId w:val="56"/>
  </w:num>
  <w:num w:numId="57" w16cid:durableId="1374382447">
    <w:abstractNumId w:val="35"/>
  </w:num>
  <w:num w:numId="58" w16cid:durableId="3368145">
    <w:abstractNumId w:val="38"/>
  </w:num>
  <w:num w:numId="59" w16cid:durableId="1562907011">
    <w:abstractNumId w:val="16"/>
  </w:num>
  <w:num w:numId="60" w16cid:durableId="966163649">
    <w:abstractNumId w:val="20"/>
  </w:num>
  <w:num w:numId="61" w16cid:durableId="1962300556">
    <w:abstractNumId w:val="58"/>
  </w:num>
  <w:num w:numId="62" w16cid:durableId="519584158">
    <w:abstractNumId w:val="70"/>
  </w:num>
  <w:num w:numId="63" w16cid:durableId="2053261911">
    <w:abstractNumId w:val="27"/>
  </w:num>
  <w:num w:numId="64" w16cid:durableId="1454205181">
    <w:abstractNumId w:val="30"/>
  </w:num>
  <w:num w:numId="65" w16cid:durableId="2102606706">
    <w:abstractNumId w:val="71"/>
  </w:num>
  <w:num w:numId="66" w16cid:durableId="312220979">
    <w:abstractNumId w:val="21"/>
  </w:num>
  <w:num w:numId="67" w16cid:durableId="1769695065">
    <w:abstractNumId w:val="6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c0MDMxNDAwtDSyNDRT0lEKTi0uzszPAykwqQUAAidgDCwAAAA="/>
  </w:docVars>
  <w:rsids>
    <w:rsidRoot w:val="00A16332"/>
    <w:rsid w:val="0000079E"/>
    <w:rsid w:val="00001138"/>
    <w:rsid w:val="000011A0"/>
    <w:rsid w:val="000014BA"/>
    <w:rsid w:val="0000189B"/>
    <w:rsid w:val="00001C1D"/>
    <w:rsid w:val="00002218"/>
    <w:rsid w:val="0000243A"/>
    <w:rsid w:val="00002BCD"/>
    <w:rsid w:val="000031CF"/>
    <w:rsid w:val="0000355B"/>
    <w:rsid w:val="00003B02"/>
    <w:rsid w:val="00004289"/>
    <w:rsid w:val="00004508"/>
    <w:rsid w:val="000046C3"/>
    <w:rsid w:val="000047FB"/>
    <w:rsid w:val="0000482C"/>
    <w:rsid w:val="0000553D"/>
    <w:rsid w:val="00005B35"/>
    <w:rsid w:val="00005F51"/>
    <w:rsid w:val="00006618"/>
    <w:rsid w:val="00006A0B"/>
    <w:rsid w:val="00006B90"/>
    <w:rsid w:val="00007A71"/>
    <w:rsid w:val="00010FED"/>
    <w:rsid w:val="000112A7"/>
    <w:rsid w:val="000118F5"/>
    <w:rsid w:val="00011DD4"/>
    <w:rsid w:val="000120B5"/>
    <w:rsid w:val="000140AE"/>
    <w:rsid w:val="000142E7"/>
    <w:rsid w:val="0001483C"/>
    <w:rsid w:val="000174BA"/>
    <w:rsid w:val="000175E3"/>
    <w:rsid w:val="000179BE"/>
    <w:rsid w:val="00017EE4"/>
    <w:rsid w:val="000201BB"/>
    <w:rsid w:val="00021386"/>
    <w:rsid w:val="00021836"/>
    <w:rsid w:val="0002340B"/>
    <w:rsid w:val="00023809"/>
    <w:rsid w:val="00023B1D"/>
    <w:rsid w:val="0002428F"/>
    <w:rsid w:val="0002459F"/>
    <w:rsid w:val="000246E6"/>
    <w:rsid w:val="000248CC"/>
    <w:rsid w:val="000250F2"/>
    <w:rsid w:val="000254A8"/>
    <w:rsid w:val="00026E41"/>
    <w:rsid w:val="000274C8"/>
    <w:rsid w:val="00027AB5"/>
    <w:rsid w:val="00027F6B"/>
    <w:rsid w:val="00030754"/>
    <w:rsid w:val="00031BFA"/>
    <w:rsid w:val="00031F78"/>
    <w:rsid w:val="000321C4"/>
    <w:rsid w:val="000322BD"/>
    <w:rsid w:val="0003431F"/>
    <w:rsid w:val="000347EB"/>
    <w:rsid w:val="000349FB"/>
    <w:rsid w:val="00034EE8"/>
    <w:rsid w:val="0003570B"/>
    <w:rsid w:val="00035FFE"/>
    <w:rsid w:val="00036459"/>
    <w:rsid w:val="00036B19"/>
    <w:rsid w:val="00036BE3"/>
    <w:rsid w:val="00036C3A"/>
    <w:rsid w:val="00036F9C"/>
    <w:rsid w:val="00037AC0"/>
    <w:rsid w:val="0004000D"/>
    <w:rsid w:val="00040148"/>
    <w:rsid w:val="00040EEB"/>
    <w:rsid w:val="00040F22"/>
    <w:rsid w:val="000414E0"/>
    <w:rsid w:val="00041810"/>
    <w:rsid w:val="00041A7C"/>
    <w:rsid w:val="00041B6B"/>
    <w:rsid w:val="00042D49"/>
    <w:rsid w:val="000430F1"/>
    <w:rsid w:val="000431D8"/>
    <w:rsid w:val="000445C1"/>
    <w:rsid w:val="00044743"/>
    <w:rsid w:val="00045D11"/>
    <w:rsid w:val="00046D4B"/>
    <w:rsid w:val="00046FA8"/>
    <w:rsid w:val="000470C2"/>
    <w:rsid w:val="0005001D"/>
    <w:rsid w:val="00050264"/>
    <w:rsid w:val="00051389"/>
    <w:rsid w:val="00051A33"/>
    <w:rsid w:val="00051A7C"/>
    <w:rsid w:val="00051B5A"/>
    <w:rsid w:val="00051F71"/>
    <w:rsid w:val="000522DB"/>
    <w:rsid w:val="0005246B"/>
    <w:rsid w:val="0005274D"/>
    <w:rsid w:val="000529FF"/>
    <w:rsid w:val="00052BF4"/>
    <w:rsid w:val="0005309C"/>
    <w:rsid w:val="00053302"/>
    <w:rsid w:val="000548B5"/>
    <w:rsid w:val="000549E7"/>
    <w:rsid w:val="00054DEB"/>
    <w:rsid w:val="00055C73"/>
    <w:rsid w:val="00055EB9"/>
    <w:rsid w:val="00056561"/>
    <w:rsid w:val="00056904"/>
    <w:rsid w:val="000569BF"/>
    <w:rsid w:val="00056D09"/>
    <w:rsid w:val="00057D0B"/>
    <w:rsid w:val="00057D45"/>
    <w:rsid w:val="000605FB"/>
    <w:rsid w:val="00060949"/>
    <w:rsid w:val="00060B52"/>
    <w:rsid w:val="00060D07"/>
    <w:rsid w:val="00060FD2"/>
    <w:rsid w:val="00061856"/>
    <w:rsid w:val="00061B81"/>
    <w:rsid w:val="0006279D"/>
    <w:rsid w:val="00062CF5"/>
    <w:rsid w:val="00062F53"/>
    <w:rsid w:val="00063A92"/>
    <w:rsid w:val="00063F77"/>
    <w:rsid w:val="00064269"/>
    <w:rsid w:val="00064323"/>
    <w:rsid w:val="000645EA"/>
    <w:rsid w:val="00064F58"/>
    <w:rsid w:val="0006523A"/>
    <w:rsid w:val="0006543C"/>
    <w:rsid w:val="00065D7A"/>
    <w:rsid w:val="000664C2"/>
    <w:rsid w:val="00067500"/>
    <w:rsid w:val="00067B1F"/>
    <w:rsid w:val="00070333"/>
    <w:rsid w:val="00071124"/>
    <w:rsid w:val="000713D5"/>
    <w:rsid w:val="0007201B"/>
    <w:rsid w:val="00072274"/>
    <w:rsid w:val="00073D9B"/>
    <w:rsid w:val="00075341"/>
    <w:rsid w:val="00075C1E"/>
    <w:rsid w:val="00075E85"/>
    <w:rsid w:val="00076455"/>
    <w:rsid w:val="0007671D"/>
    <w:rsid w:val="00076C88"/>
    <w:rsid w:val="00077069"/>
    <w:rsid w:val="00077826"/>
    <w:rsid w:val="00077AD1"/>
    <w:rsid w:val="0008046D"/>
    <w:rsid w:val="000809D0"/>
    <w:rsid w:val="00080B4D"/>
    <w:rsid w:val="00080D2D"/>
    <w:rsid w:val="000813A2"/>
    <w:rsid w:val="00081507"/>
    <w:rsid w:val="000816CA"/>
    <w:rsid w:val="00081E62"/>
    <w:rsid w:val="00082CBA"/>
    <w:rsid w:val="00082D1B"/>
    <w:rsid w:val="000839CC"/>
    <w:rsid w:val="0008490E"/>
    <w:rsid w:val="00084DD0"/>
    <w:rsid w:val="0008525C"/>
    <w:rsid w:val="000854DE"/>
    <w:rsid w:val="00087038"/>
    <w:rsid w:val="0008760E"/>
    <w:rsid w:val="0009012D"/>
    <w:rsid w:val="00090EE4"/>
    <w:rsid w:val="0009132E"/>
    <w:rsid w:val="00091477"/>
    <w:rsid w:val="000919F7"/>
    <w:rsid w:val="00091F63"/>
    <w:rsid w:val="000922FF"/>
    <w:rsid w:val="000926B7"/>
    <w:rsid w:val="00092C2E"/>
    <w:rsid w:val="00092E61"/>
    <w:rsid w:val="0009322F"/>
    <w:rsid w:val="000936B8"/>
    <w:rsid w:val="000938FD"/>
    <w:rsid w:val="00094329"/>
    <w:rsid w:val="00094433"/>
    <w:rsid w:val="0009526E"/>
    <w:rsid w:val="0009557C"/>
    <w:rsid w:val="00095D16"/>
    <w:rsid w:val="00096248"/>
    <w:rsid w:val="000963AC"/>
    <w:rsid w:val="000966D4"/>
    <w:rsid w:val="00096B04"/>
    <w:rsid w:val="000973B5"/>
    <w:rsid w:val="000979F6"/>
    <w:rsid w:val="000A0086"/>
    <w:rsid w:val="000A0358"/>
    <w:rsid w:val="000A1D81"/>
    <w:rsid w:val="000A1EF7"/>
    <w:rsid w:val="000A21DF"/>
    <w:rsid w:val="000A256F"/>
    <w:rsid w:val="000A27E3"/>
    <w:rsid w:val="000A2D9E"/>
    <w:rsid w:val="000A331A"/>
    <w:rsid w:val="000A3976"/>
    <w:rsid w:val="000A3AE5"/>
    <w:rsid w:val="000A3B9F"/>
    <w:rsid w:val="000A45C0"/>
    <w:rsid w:val="000A4724"/>
    <w:rsid w:val="000A4893"/>
    <w:rsid w:val="000A49F2"/>
    <w:rsid w:val="000A4D81"/>
    <w:rsid w:val="000A4EB6"/>
    <w:rsid w:val="000A5400"/>
    <w:rsid w:val="000A54A6"/>
    <w:rsid w:val="000A5A9F"/>
    <w:rsid w:val="000A5CD3"/>
    <w:rsid w:val="000A5E73"/>
    <w:rsid w:val="000A65FF"/>
    <w:rsid w:val="000A6874"/>
    <w:rsid w:val="000A730F"/>
    <w:rsid w:val="000A7B9A"/>
    <w:rsid w:val="000B09E1"/>
    <w:rsid w:val="000B1256"/>
    <w:rsid w:val="000B1BE8"/>
    <w:rsid w:val="000B2977"/>
    <w:rsid w:val="000B3CD6"/>
    <w:rsid w:val="000B3CEC"/>
    <w:rsid w:val="000B53A1"/>
    <w:rsid w:val="000B619A"/>
    <w:rsid w:val="000B667E"/>
    <w:rsid w:val="000B6C82"/>
    <w:rsid w:val="000C0421"/>
    <w:rsid w:val="000C04E1"/>
    <w:rsid w:val="000C096D"/>
    <w:rsid w:val="000C16D7"/>
    <w:rsid w:val="000C18E4"/>
    <w:rsid w:val="000C1BC4"/>
    <w:rsid w:val="000C1C5E"/>
    <w:rsid w:val="000C22D2"/>
    <w:rsid w:val="000C35F7"/>
    <w:rsid w:val="000C3C5C"/>
    <w:rsid w:val="000C415E"/>
    <w:rsid w:val="000C53B9"/>
    <w:rsid w:val="000C58BE"/>
    <w:rsid w:val="000C5984"/>
    <w:rsid w:val="000C5F89"/>
    <w:rsid w:val="000C661E"/>
    <w:rsid w:val="000C7284"/>
    <w:rsid w:val="000D0527"/>
    <w:rsid w:val="000D0991"/>
    <w:rsid w:val="000D0B31"/>
    <w:rsid w:val="000D0FE0"/>
    <w:rsid w:val="000D2040"/>
    <w:rsid w:val="000D2577"/>
    <w:rsid w:val="000D2732"/>
    <w:rsid w:val="000D2768"/>
    <w:rsid w:val="000D2AB4"/>
    <w:rsid w:val="000D2E06"/>
    <w:rsid w:val="000D3097"/>
    <w:rsid w:val="000D3EFE"/>
    <w:rsid w:val="000D4F7E"/>
    <w:rsid w:val="000D5394"/>
    <w:rsid w:val="000D5AD7"/>
    <w:rsid w:val="000D5CD8"/>
    <w:rsid w:val="000D6323"/>
    <w:rsid w:val="000D79E5"/>
    <w:rsid w:val="000D7F7F"/>
    <w:rsid w:val="000E02FD"/>
    <w:rsid w:val="000E0370"/>
    <w:rsid w:val="000E0787"/>
    <w:rsid w:val="000E084A"/>
    <w:rsid w:val="000E2C7B"/>
    <w:rsid w:val="000E318C"/>
    <w:rsid w:val="000E33E8"/>
    <w:rsid w:val="000E343F"/>
    <w:rsid w:val="000E39E8"/>
    <w:rsid w:val="000E4104"/>
    <w:rsid w:val="000E4EAE"/>
    <w:rsid w:val="000E4F78"/>
    <w:rsid w:val="000E6847"/>
    <w:rsid w:val="000E6A8D"/>
    <w:rsid w:val="000E6B08"/>
    <w:rsid w:val="000E6FA9"/>
    <w:rsid w:val="000E7C21"/>
    <w:rsid w:val="000F0570"/>
    <w:rsid w:val="000F0B48"/>
    <w:rsid w:val="000F1584"/>
    <w:rsid w:val="000F17AF"/>
    <w:rsid w:val="000F1E8F"/>
    <w:rsid w:val="000F43E1"/>
    <w:rsid w:val="000F446F"/>
    <w:rsid w:val="000F5010"/>
    <w:rsid w:val="000F51A1"/>
    <w:rsid w:val="000F5468"/>
    <w:rsid w:val="000F5FE5"/>
    <w:rsid w:val="000F667F"/>
    <w:rsid w:val="000F6ED3"/>
    <w:rsid w:val="000F7C60"/>
    <w:rsid w:val="000F7C7B"/>
    <w:rsid w:val="001001DA"/>
    <w:rsid w:val="001002C0"/>
    <w:rsid w:val="00100630"/>
    <w:rsid w:val="00101037"/>
    <w:rsid w:val="00101A63"/>
    <w:rsid w:val="00101BE4"/>
    <w:rsid w:val="00101E85"/>
    <w:rsid w:val="001022DB"/>
    <w:rsid w:val="00102BFC"/>
    <w:rsid w:val="0010323B"/>
    <w:rsid w:val="00103F55"/>
    <w:rsid w:val="001041F3"/>
    <w:rsid w:val="00104255"/>
    <w:rsid w:val="00104746"/>
    <w:rsid w:val="00105042"/>
    <w:rsid w:val="00105592"/>
    <w:rsid w:val="00105AA9"/>
    <w:rsid w:val="00106C4D"/>
    <w:rsid w:val="00106CDB"/>
    <w:rsid w:val="00106CDE"/>
    <w:rsid w:val="00106DEE"/>
    <w:rsid w:val="00107134"/>
    <w:rsid w:val="001075DF"/>
    <w:rsid w:val="00110BD0"/>
    <w:rsid w:val="00111A14"/>
    <w:rsid w:val="00111E49"/>
    <w:rsid w:val="00112191"/>
    <w:rsid w:val="00112958"/>
    <w:rsid w:val="00113797"/>
    <w:rsid w:val="001139FD"/>
    <w:rsid w:val="001142AC"/>
    <w:rsid w:val="0011506B"/>
    <w:rsid w:val="001168EF"/>
    <w:rsid w:val="00116CC6"/>
    <w:rsid w:val="00116D16"/>
    <w:rsid w:val="001172F2"/>
    <w:rsid w:val="00117D44"/>
    <w:rsid w:val="001205B9"/>
    <w:rsid w:val="00120ED2"/>
    <w:rsid w:val="00121174"/>
    <w:rsid w:val="001215EE"/>
    <w:rsid w:val="00121F82"/>
    <w:rsid w:val="001225E2"/>
    <w:rsid w:val="0012366D"/>
    <w:rsid w:val="00123AC5"/>
    <w:rsid w:val="00124DC0"/>
    <w:rsid w:val="001257E8"/>
    <w:rsid w:val="00126F0D"/>
    <w:rsid w:val="00126FE9"/>
    <w:rsid w:val="0012745B"/>
    <w:rsid w:val="001305F0"/>
    <w:rsid w:val="00130AAB"/>
    <w:rsid w:val="00130C1B"/>
    <w:rsid w:val="00131065"/>
    <w:rsid w:val="00132DF8"/>
    <w:rsid w:val="00133C21"/>
    <w:rsid w:val="001340EA"/>
    <w:rsid w:val="00135936"/>
    <w:rsid w:val="001364CC"/>
    <w:rsid w:val="001369CA"/>
    <w:rsid w:val="00137F26"/>
    <w:rsid w:val="001405B6"/>
    <w:rsid w:val="001406D8"/>
    <w:rsid w:val="00140D0A"/>
    <w:rsid w:val="00142A3A"/>
    <w:rsid w:val="00143414"/>
    <w:rsid w:val="00143F79"/>
    <w:rsid w:val="00144108"/>
    <w:rsid w:val="00145A1A"/>
    <w:rsid w:val="00145E37"/>
    <w:rsid w:val="0014657F"/>
    <w:rsid w:val="001477B3"/>
    <w:rsid w:val="001478A9"/>
    <w:rsid w:val="001500B7"/>
    <w:rsid w:val="001504C0"/>
    <w:rsid w:val="00150565"/>
    <w:rsid w:val="00150AD6"/>
    <w:rsid w:val="00150D41"/>
    <w:rsid w:val="00150FF7"/>
    <w:rsid w:val="00151DC1"/>
    <w:rsid w:val="00151E60"/>
    <w:rsid w:val="001521E3"/>
    <w:rsid w:val="001523D5"/>
    <w:rsid w:val="00152781"/>
    <w:rsid w:val="00152E81"/>
    <w:rsid w:val="00153B4C"/>
    <w:rsid w:val="00154374"/>
    <w:rsid w:val="001548D7"/>
    <w:rsid w:val="00155F0D"/>
    <w:rsid w:val="00156CDD"/>
    <w:rsid w:val="0015706B"/>
    <w:rsid w:val="00157667"/>
    <w:rsid w:val="00157C40"/>
    <w:rsid w:val="001602CD"/>
    <w:rsid w:val="00160AC1"/>
    <w:rsid w:val="00160C3F"/>
    <w:rsid w:val="001611E3"/>
    <w:rsid w:val="0016348D"/>
    <w:rsid w:val="001636D9"/>
    <w:rsid w:val="00164A8E"/>
    <w:rsid w:val="00165A04"/>
    <w:rsid w:val="00165E49"/>
    <w:rsid w:val="00165EF9"/>
    <w:rsid w:val="00165FA3"/>
    <w:rsid w:val="00166C41"/>
    <w:rsid w:val="00166E48"/>
    <w:rsid w:val="00167088"/>
    <w:rsid w:val="0016737C"/>
    <w:rsid w:val="001678A5"/>
    <w:rsid w:val="00167F30"/>
    <w:rsid w:val="00170A28"/>
    <w:rsid w:val="00170A69"/>
    <w:rsid w:val="00170CC3"/>
    <w:rsid w:val="00171507"/>
    <w:rsid w:val="001724A6"/>
    <w:rsid w:val="00172542"/>
    <w:rsid w:val="00172770"/>
    <w:rsid w:val="001736F2"/>
    <w:rsid w:val="00174012"/>
    <w:rsid w:val="00174EBB"/>
    <w:rsid w:val="00176800"/>
    <w:rsid w:val="00177214"/>
    <w:rsid w:val="001801ED"/>
    <w:rsid w:val="00180A3F"/>
    <w:rsid w:val="00180A82"/>
    <w:rsid w:val="00181455"/>
    <w:rsid w:val="00184277"/>
    <w:rsid w:val="00185759"/>
    <w:rsid w:val="00185E3F"/>
    <w:rsid w:val="0018691E"/>
    <w:rsid w:val="00186B18"/>
    <w:rsid w:val="00186E21"/>
    <w:rsid w:val="00187B95"/>
    <w:rsid w:val="00190047"/>
    <w:rsid w:val="001927EE"/>
    <w:rsid w:val="00192E4C"/>
    <w:rsid w:val="00195B46"/>
    <w:rsid w:val="00196677"/>
    <w:rsid w:val="001967DF"/>
    <w:rsid w:val="00196C6F"/>
    <w:rsid w:val="00197588"/>
    <w:rsid w:val="00197949"/>
    <w:rsid w:val="00197DD7"/>
    <w:rsid w:val="001A1004"/>
    <w:rsid w:val="001A1615"/>
    <w:rsid w:val="001A1839"/>
    <w:rsid w:val="001A1EB5"/>
    <w:rsid w:val="001A2094"/>
    <w:rsid w:val="001A2147"/>
    <w:rsid w:val="001A235D"/>
    <w:rsid w:val="001A2E22"/>
    <w:rsid w:val="001A3AAC"/>
    <w:rsid w:val="001A5BCE"/>
    <w:rsid w:val="001A60F4"/>
    <w:rsid w:val="001A68B8"/>
    <w:rsid w:val="001A69C0"/>
    <w:rsid w:val="001A6C48"/>
    <w:rsid w:val="001A6C84"/>
    <w:rsid w:val="001A725E"/>
    <w:rsid w:val="001A73EF"/>
    <w:rsid w:val="001A7412"/>
    <w:rsid w:val="001A752B"/>
    <w:rsid w:val="001A7835"/>
    <w:rsid w:val="001B0B62"/>
    <w:rsid w:val="001B0FF1"/>
    <w:rsid w:val="001B1189"/>
    <w:rsid w:val="001B1792"/>
    <w:rsid w:val="001B1A77"/>
    <w:rsid w:val="001B25BA"/>
    <w:rsid w:val="001B2C40"/>
    <w:rsid w:val="001B39CA"/>
    <w:rsid w:val="001B400B"/>
    <w:rsid w:val="001B49C2"/>
    <w:rsid w:val="001B4C25"/>
    <w:rsid w:val="001B4E83"/>
    <w:rsid w:val="001B52A2"/>
    <w:rsid w:val="001B53B9"/>
    <w:rsid w:val="001B6074"/>
    <w:rsid w:val="001B62AC"/>
    <w:rsid w:val="001B66E0"/>
    <w:rsid w:val="001B7B62"/>
    <w:rsid w:val="001B7D07"/>
    <w:rsid w:val="001C08B9"/>
    <w:rsid w:val="001C11FC"/>
    <w:rsid w:val="001C14F7"/>
    <w:rsid w:val="001C1B0C"/>
    <w:rsid w:val="001C23B8"/>
    <w:rsid w:val="001C26C0"/>
    <w:rsid w:val="001C2A6F"/>
    <w:rsid w:val="001C311E"/>
    <w:rsid w:val="001C339A"/>
    <w:rsid w:val="001C38B1"/>
    <w:rsid w:val="001C4175"/>
    <w:rsid w:val="001C421E"/>
    <w:rsid w:val="001C46C8"/>
    <w:rsid w:val="001C4B47"/>
    <w:rsid w:val="001C5172"/>
    <w:rsid w:val="001C55F7"/>
    <w:rsid w:val="001C5602"/>
    <w:rsid w:val="001C5829"/>
    <w:rsid w:val="001C589F"/>
    <w:rsid w:val="001C5A4F"/>
    <w:rsid w:val="001C6228"/>
    <w:rsid w:val="001C6E81"/>
    <w:rsid w:val="001C7471"/>
    <w:rsid w:val="001C77E8"/>
    <w:rsid w:val="001C7FD0"/>
    <w:rsid w:val="001D0358"/>
    <w:rsid w:val="001D0A92"/>
    <w:rsid w:val="001D15A0"/>
    <w:rsid w:val="001D186E"/>
    <w:rsid w:val="001D2680"/>
    <w:rsid w:val="001D299C"/>
    <w:rsid w:val="001D323E"/>
    <w:rsid w:val="001D35AB"/>
    <w:rsid w:val="001D3C05"/>
    <w:rsid w:val="001D49D7"/>
    <w:rsid w:val="001D4F0D"/>
    <w:rsid w:val="001D5635"/>
    <w:rsid w:val="001D59DE"/>
    <w:rsid w:val="001D6343"/>
    <w:rsid w:val="001D68A7"/>
    <w:rsid w:val="001D6BB8"/>
    <w:rsid w:val="001D6C33"/>
    <w:rsid w:val="001D7770"/>
    <w:rsid w:val="001D78C8"/>
    <w:rsid w:val="001D7901"/>
    <w:rsid w:val="001D7EE4"/>
    <w:rsid w:val="001E0392"/>
    <w:rsid w:val="001E133F"/>
    <w:rsid w:val="001E178E"/>
    <w:rsid w:val="001E18C0"/>
    <w:rsid w:val="001E1DFE"/>
    <w:rsid w:val="001E4B55"/>
    <w:rsid w:val="001E5484"/>
    <w:rsid w:val="001E5E97"/>
    <w:rsid w:val="001E7C2C"/>
    <w:rsid w:val="001F077C"/>
    <w:rsid w:val="001F09C1"/>
    <w:rsid w:val="001F1C98"/>
    <w:rsid w:val="001F1F8C"/>
    <w:rsid w:val="001F1F91"/>
    <w:rsid w:val="001F2AC1"/>
    <w:rsid w:val="001F30B6"/>
    <w:rsid w:val="001F4164"/>
    <w:rsid w:val="001F4E77"/>
    <w:rsid w:val="001F5DB4"/>
    <w:rsid w:val="001F610F"/>
    <w:rsid w:val="001F62ED"/>
    <w:rsid w:val="001F66A9"/>
    <w:rsid w:val="001F77E1"/>
    <w:rsid w:val="001F7865"/>
    <w:rsid w:val="00200608"/>
    <w:rsid w:val="0020146C"/>
    <w:rsid w:val="00201BF6"/>
    <w:rsid w:val="00202081"/>
    <w:rsid w:val="00202B0B"/>
    <w:rsid w:val="00203546"/>
    <w:rsid w:val="0020373A"/>
    <w:rsid w:val="0020384F"/>
    <w:rsid w:val="002038F4"/>
    <w:rsid w:val="0020392D"/>
    <w:rsid w:val="00204499"/>
    <w:rsid w:val="0020471A"/>
    <w:rsid w:val="00205A38"/>
    <w:rsid w:val="00205F4D"/>
    <w:rsid w:val="0020666C"/>
    <w:rsid w:val="002073BF"/>
    <w:rsid w:val="00210E6A"/>
    <w:rsid w:val="00211765"/>
    <w:rsid w:val="002118FB"/>
    <w:rsid w:val="00211C40"/>
    <w:rsid w:val="00212326"/>
    <w:rsid w:val="002127AB"/>
    <w:rsid w:val="0021390B"/>
    <w:rsid w:val="0021409E"/>
    <w:rsid w:val="00215E1F"/>
    <w:rsid w:val="0021627F"/>
    <w:rsid w:val="00217355"/>
    <w:rsid w:val="002176D2"/>
    <w:rsid w:val="0021780C"/>
    <w:rsid w:val="00217993"/>
    <w:rsid w:val="00217D45"/>
    <w:rsid w:val="00217E1E"/>
    <w:rsid w:val="002203B7"/>
    <w:rsid w:val="0022093F"/>
    <w:rsid w:val="00220FA2"/>
    <w:rsid w:val="0022107D"/>
    <w:rsid w:val="00221D9B"/>
    <w:rsid w:val="00222479"/>
    <w:rsid w:val="00222E0C"/>
    <w:rsid w:val="002232D8"/>
    <w:rsid w:val="0022348F"/>
    <w:rsid w:val="00223CD3"/>
    <w:rsid w:val="00224362"/>
    <w:rsid w:val="002244DA"/>
    <w:rsid w:val="00225550"/>
    <w:rsid w:val="00225768"/>
    <w:rsid w:val="002261EA"/>
    <w:rsid w:val="00226514"/>
    <w:rsid w:val="0022669C"/>
    <w:rsid w:val="00226E03"/>
    <w:rsid w:val="00227534"/>
    <w:rsid w:val="002276A6"/>
    <w:rsid w:val="00227796"/>
    <w:rsid w:val="00230019"/>
    <w:rsid w:val="0023050C"/>
    <w:rsid w:val="002305C1"/>
    <w:rsid w:val="00230E0E"/>
    <w:rsid w:val="00231196"/>
    <w:rsid w:val="0023134F"/>
    <w:rsid w:val="0023171E"/>
    <w:rsid w:val="00232561"/>
    <w:rsid w:val="002335D8"/>
    <w:rsid w:val="00233AF7"/>
    <w:rsid w:val="00233CA3"/>
    <w:rsid w:val="0023424A"/>
    <w:rsid w:val="00235568"/>
    <w:rsid w:val="00235E91"/>
    <w:rsid w:val="00236166"/>
    <w:rsid w:val="002362FB"/>
    <w:rsid w:val="0023657D"/>
    <w:rsid w:val="002365EC"/>
    <w:rsid w:val="00236CE2"/>
    <w:rsid w:val="002372C1"/>
    <w:rsid w:val="002373CC"/>
    <w:rsid w:val="002376D2"/>
    <w:rsid w:val="0024005E"/>
    <w:rsid w:val="002403BD"/>
    <w:rsid w:val="00240908"/>
    <w:rsid w:val="0024109B"/>
    <w:rsid w:val="00241B3B"/>
    <w:rsid w:val="0024335D"/>
    <w:rsid w:val="002434C4"/>
    <w:rsid w:val="00243767"/>
    <w:rsid w:val="00244315"/>
    <w:rsid w:val="002452BA"/>
    <w:rsid w:val="002453B7"/>
    <w:rsid w:val="00245570"/>
    <w:rsid w:val="00246845"/>
    <w:rsid w:val="00246BC1"/>
    <w:rsid w:val="00246E4E"/>
    <w:rsid w:val="00247A55"/>
    <w:rsid w:val="00247B1A"/>
    <w:rsid w:val="00250C70"/>
    <w:rsid w:val="002514AA"/>
    <w:rsid w:val="00251670"/>
    <w:rsid w:val="00252433"/>
    <w:rsid w:val="002526BC"/>
    <w:rsid w:val="00253272"/>
    <w:rsid w:val="002532C8"/>
    <w:rsid w:val="00253342"/>
    <w:rsid w:val="00253471"/>
    <w:rsid w:val="00253A67"/>
    <w:rsid w:val="00253A96"/>
    <w:rsid w:val="00254279"/>
    <w:rsid w:val="002544F5"/>
    <w:rsid w:val="00254546"/>
    <w:rsid w:val="00254EB3"/>
    <w:rsid w:val="00255632"/>
    <w:rsid w:val="00255AFB"/>
    <w:rsid w:val="00255DFF"/>
    <w:rsid w:val="0025656A"/>
    <w:rsid w:val="0025676C"/>
    <w:rsid w:val="0025713A"/>
    <w:rsid w:val="00257667"/>
    <w:rsid w:val="00260871"/>
    <w:rsid w:val="002609B2"/>
    <w:rsid w:val="00260B6A"/>
    <w:rsid w:val="00260F73"/>
    <w:rsid w:val="00261253"/>
    <w:rsid w:val="002618E8"/>
    <w:rsid w:val="00262742"/>
    <w:rsid w:val="00262792"/>
    <w:rsid w:val="002633B8"/>
    <w:rsid w:val="00263EFD"/>
    <w:rsid w:val="00264036"/>
    <w:rsid w:val="00265C75"/>
    <w:rsid w:val="00266416"/>
    <w:rsid w:val="00266856"/>
    <w:rsid w:val="00266D83"/>
    <w:rsid w:val="00266E8A"/>
    <w:rsid w:val="00270F92"/>
    <w:rsid w:val="00271678"/>
    <w:rsid w:val="002723A4"/>
    <w:rsid w:val="00272ED2"/>
    <w:rsid w:val="00274356"/>
    <w:rsid w:val="00274384"/>
    <w:rsid w:val="0027452C"/>
    <w:rsid w:val="002748A3"/>
    <w:rsid w:val="00274BC8"/>
    <w:rsid w:val="00274DC7"/>
    <w:rsid w:val="00274DF4"/>
    <w:rsid w:val="002753D7"/>
    <w:rsid w:val="00275B97"/>
    <w:rsid w:val="002769F4"/>
    <w:rsid w:val="00280550"/>
    <w:rsid w:val="00280563"/>
    <w:rsid w:val="0028179D"/>
    <w:rsid w:val="00281805"/>
    <w:rsid w:val="00281CD2"/>
    <w:rsid w:val="00282121"/>
    <w:rsid w:val="002824C8"/>
    <w:rsid w:val="00283474"/>
    <w:rsid w:val="00283C8C"/>
    <w:rsid w:val="002841DA"/>
    <w:rsid w:val="002852D2"/>
    <w:rsid w:val="00285832"/>
    <w:rsid w:val="00285A84"/>
    <w:rsid w:val="002879B8"/>
    <w:rsid w:val="00287AB6"/>
    <w:rsid w:val="00287B47"/>
    <w:rsid w:val="00287EF4"/>
    <w:rsid w:val="002902F2"/>
    <w:rsid w:val="002905D1"/>
    <w:rsid w:val="00291036"/>
    <w:rsid w:val="0029113C"/>
    <w:rsid w:val="00291A59"/>
    <w:rsid w:val="00291F6F"/>
    <w:rsid w:val="00291FB9"/>
    <w:rsid w:val="0029213E"/>
    <w:rsid w:val="00292290"/>
    <w:rsid w:val="002925DA"/>
    <w:rsid w:val="0029293C"/>
    <w:rsid w:val="00292A85"/>
    <w:rsid w:val="00292D30"/>
    <w:rsid w:val="00292DDB"/>
    <w:rsid w:val="0029312E"/>
    <w:rsid w:val="00293ADF"/>
    <w:rsid w:val="00293D02"/>
    <w:rsid w:val="00293E73"/>
    <w:rsid w:val="00294998"/>
    <w:rsid w:val="00295708"/>
    <w:rsid w:val="002961F4"/>
    <w:rsid w:val="00296216"/>
    <w:rsid w:val="002972D5"/>
    <w:rsid w:val="00297D11"/>
    <w:rsid w:val="002A01B7"/>
    <w:rsid w:val="002A0372"/>
    <w:rsid w:val="002A073A"/>
    <w:rsid w:val="002A0879"/>
    <w:rsid w:val="002A0BC9"/>
    <w:rsid w:val="002A101D"/>
    <w:rsid w:val="002A1C74"/>
    <w:rsid w:val="002A1EFF"/>
    <w:rsid w:val="002A2418"/>
    <w:rsid w:val="002A2709"/>
    <w:rsid w:val="002A27FE"/>
    <w:rsid w:val="002A3344"/>
    <w:rsid w:val="002A36DA"/>
    <w:rsid w:val="002A3A8C"/>
    <w:rsid w:val="002A4532"/>
    <w:rsid w:val="002A4FD7"/>
    <w:rsid w:val="002A5302"/>
    <w:rsid w:val="002A588C"/>
    <w:rsid w:val="002A5FAC"/>
    <w:rsid w:val="002A7A94"/>
    <w:rsid w:val="002A7D56"/>
    <w:rsid w:val="002B072E"/>
    <w:rsid w:val="002B086E"/>
    <w:rsid w:val="002B0A19"/>
    <w:rsid w:val="002B237A"/>
    <w:rsid w:val="002B2C77"/>
    <w:rsid w:val="002B2D79"/>
    <w:rsid w:val="002B3806"/>
    <w:rsid w:val="002B4152"/>
    <w:rsid w:val="002B425D"/>
    <w:rsid w:val="002B494B"/>
    <w:rsid w:val="002B4A3B"/>
    <w:rsid w:val="002B552F"/>
    <w:rsid w:val="002B55C2"/>
    <w:rsid w:val="002B58D8"/>
    <w:rsid w:val="002B63AC"/>
    <w:rsid w:val="002B63BE"/>
    <w:rsid w:val="002B64F9"/>
    <w:rsid w:val="002B6AC8"/>
    <w:rsid w:val="002B7361"/>
    <w:rsid w:val="002C09A8"/>
    <w:rsid w:val="002C2153"/>
    <w:rsid w:val="002C21D0"/>
    <w:rsid w:val="002C2601"/>
    <w:rsid w:val="002C28A1"/>
    <w:rsid w:val="002C3AD6"/>
    <w:rsid w:val="002C3D42"/>
    <w:rsid w:val="002C4810"/>
    <w:rsid w:val="002C4FEF"/>
    <w:rsid w:val="002C5677"/>
    <w:rsid w:val="002C5A1B"/>
    <w:rsid w:val="002C5AED"/>
    <w:rsid w:val="002C5DF0"/>
    <w:rsid w:val="002C6F52"/>
    <w:rsid w:val="002C76A4"/>
    <w:rsid w:val="002C7897"/>
    <w:rsid w:val="002C7D8F"/>
    <w:rsid w:val="002D0692"/>
    <w:rsid w:val="002D1FF8"/>
    <w:rsid w:val="002D24D0"/>
    <w:rsid w:val="002D37FD"/>
    <w:rsid w:val="002D3CDC"/>
    <w:rsid w:val="002D3D32"/>
    <w:rsid w:val="002D459D"/>
    <w:rsid w:val="002D56E4"/>
    <w:rsid w:val="002D5890"/>
    <w:rsid w:val="002D69CD"/>
    <w:rsid w:val="002D6C8A"/>
    <w:rsid w:val="002D75F6"/>
    <w:rsid w:val="002D7663"/>
    <w:rsid w:val="002D76BC"/>
    <w:rsid w:val="002D778A"/>
    <w:rsid w:val="002E004C"/>
    <w:rsid w:val="002E02FB"/>
    <w:rsid w:val="002E11E9"/>
    <w:rsid w:val="002E16F0"/>
    <w:rsid w:val="002E25F1"/>
    <w:rsid w:val="002E2DAC"/>
    <w:rsid w:val="002E3E9E"/>
    <w:rsid w:val="002E433A"/>
    <w:rsid w:val="002E628A"/>
    <w:rsid w:val="002E62B2"/>
    <w:rsid w:val="002E65AF"/>
    <w:rsid w:val="002E74CB"/>
    <w:rsid w:val="002F051A"/>
    <w:rsid w:val="002F0549"/>
    <w:rsid w:val="002F0A42"/>
    <w:rsid w:val="002F133D"/>
    <w:rsid w:val="002F19C4"/>
    <w:rsid w:val="002F1F10"/>
    <w:rsid w:val="002F3062"/>
    <w:rsid w:val="002F41D7"/>
    <w:rsid w:val="002F648A"/>
    <w:rsid w:val="002F6623"/>
    <w:rsid w:val="002F75CA"/>
    <w:rsid w:val="002F76D9"/>
    <w:rsid w:val="002F7ED7"/>
    <w:rsid w:val="003000B3"/>
    <w:rsid w:val="003000F4"/>
    <w:rsid w:val="003001E2"/>
    <w:rsid w:val="0030037A"/>
    <w:rsid w:val="0030146C"/>
    <w:rsid w:val="00301EC3"/>
    <w:rsid w:val="00302D01"/>
    <w:rsid w:val="00302FDF"/>
    <w:rsid w:val="00303DA0"/>
    <w:rsid w:val="0030406E"/>
    <w:rsid w:val="0030511F"/>
    <w:rsid w:val="00305198"/>
    <w:rsid w:val="00305532"/>
    <w:rsid w:val="00305D3E"/>
    <w:rsid w:val="00305FBB"/>
    <w:rsid w:val="003067C7"/>
    <w:rsid w:val="00306819"/>
    <w:rsid w:val="00306DA0"/>
    <w:rsid w:val="00307852"/>
    <w:rsid w:val="00312057"/>
    <w:rsid w:val="003124C4"/>
    <w:rsid w:val="00312941"/>
    <w:rsid w:val="00312974"/>
    <w:rsid w:val="00312CF3"/>
    <w:rsid w:val="00313E57"/>
    <w:rsid w:val="00314380"/>
    <w:rsid w:val="003144A5"/>
    <w:rsid w:val="00314DDE"/>
    <w:rsid w:val="00315110"/>
    <w:rsid w:val="0031524D"/>
    <w:rsid w:val="00315A5D"/>
    <w:rsid w:val="0031641F"/>
    <w:rsid w:val="0031703F"/>
    <w:rsid w:val="0031735C"/>
    <w:rsid w:val="0031757B"/>
    <w:rsid w:val="0031793B"/>
    <w:rsid w:val="00317D8D"/>
    <w:rsid w:val="00320451"/>
    <w:rsid w:val="003204E3"/>
    <w:rsid w:val="00321CAE"/>
    <w:rsid w:val="003220F4"/>
    <w:rsid w:val="0032241E"/>
    <w:rsid w:val="00323053"/>
    <w:rsid w:val="003231A6"/>
    <w:rsid w:val="00323C79"/>
    <w:rsid w:val="00325465"/>
    <w:rsid w:val="003256B6"/>
    <w:rsid w:val="00325DD9"/>
    <w:rsid w:val="00326CC8"/>
    <w:rsid w:val="00326E35"/>
    <w:rsid w:val="00327A6D"/>
    <w:rsid w:val="00327DE3"/>
    <w:rsid w:val="0033119A"/>
    <w:rsid w:val="00331C07"/>
    <w:rsid w:val="003331C3"/>
    <w:rsid w:val="00333417"/>
    <w:rsid w:val="00333820"/>
    <w:rsid w:val="00333DDC"/>
    <w:rsid w:val="0033462B"/>
    <w:rsid w:val="003348CD"/>
    <w:rsid w:val="00334A27"/>
    <w:rsid w:val="003356B6"/>
    <w:rsid w:val="00335A5D"/>
    <w:rsid w:val="00335AB1"/>
    <w:rsid w:val="00335DC4"/>
    <w:rsid w:val="00340CFE"/>
    <w:rsid w:val="00341772"/>
    <w:rsid w:val="00342733"/>
    <w:rsid w:val="00342A37"/>
    <w:rsid w:val="00342D6F"/>
    <w:rsid w:val="00342F4A"/>
    <w:rsid w:val="0034345D"/>
    <w:rsid w:val="00343BC8"/>
    <w:rsid w:val="00343D94"/>
    <w:rsid w:val="00344217"/>
    <w:rsid w:val="0034486E"/>
    <w:rsid w:val="00344CCD"/>
    <w:rsid w:val="00344D23"/>
    <w:rsid w:val="00345EBD"/>
    <w:rsid w:val="00346121"/>
    <w:rsid w:val="003461F3"/>
    <w:rsid w:val="00346F2A"/>
    <w:rsid w:val="00347776"/>
    <w:rsid w:val="00347A1B"/>
    <w:rsid w:val="0035055C"/>
    <w:rsid w:val="0035085E"/>
    <w:rsid w:val="003510A7"/>
    <w:rsid w:val="0035147A"/>
    <w:rsid w:val="003515DF"/>
    <w:rsid w:val="00351C05"/>
    <w:rsid w:val="00351C2F"/>
    <w:rsid w:val="00351D88"/>
    <w:rsid w:val="003529CB"/>
    <w:rsid w:val="00353AFC"/>
    <w:rsid w:val="00353F09"/>
    <w:rsid w:val="00354503"/>
    <w:rsid w:val="003545DB"/>
    <w:rsid w:val="00355B94"/>
    <w:rsid w:val="00356340"/>
    <w:rsid w:val="00356759"/>
    <w:rsid w:val="003568DC"/>
    <w:rsid w:val="00356ED1"/>
    <w:rsid w:val="003572E5"/>
    <w:rsid w:val="0035785A"/>
    <w:rsid w:val="00357F64"/>
    <w:rsid w:val="00360185"/>
    <w:rsid w:val="00360194"/>
    <w:rsid w:val="0036165A"/>
    <w:rsid w:val="003621FE"/>
    <w:rsid w:val="003630A9"/>
    <w:rsid w:val="00363857"/>
    <w:rsid w:val="00363A48"/>
    <w:rsid w:val="00364235"/>
    <w:rsid w:val="003645DB"/>
    <w:rsid w:val="00364F04"/>
    <w:rsid w:val="00364F42"/>
    <w:rsid w:val="00364FE1"/>
    <w:rsid w:val="00365669"/>
    <w:rsid w:val="00365C3A"/>
    <w:rsid w:val="003663E6"/>
    <w:rsid w:val="003702F7"/>
    <w:rsid w:val="00370495"/>
    <w:rsid w:val="003707E2"/>
    <w:rsid w:val="00370EE7"/>
    <w:rsid w:val="003716DF"/>
    <w:rsid w:val="0037277C"/>
    <w:rsid w:val="00372ADC"/>
    <w:rsid w:val="00372EB9"/>
    <w:rsid w:val="0037344E"/>
    <w:rsid w:val="00373839"/>
    <w:rsid w:val="00373C21"/>
    <w:rsid w:val="00373DE2"/>
    <w:rsid w:val="00374586"/>
    <w:rsid w:val="00375362"/>
    <w:rsid w:val="003757F1"/>
    <w:rsid w:val="00375CC3"/>
    <w:rsid w:val="0037618D"/>
    <w:rsid w:val="003765E8"/>
    <w:rsid w:val="00377631"/>
    <w:rsid w:val="00377FE6"/>
    <w:rsid w:val="00380926"/>
    <w:rsid w:val="00380D00"/>
    <w:rsid w:val="00380DB1"/>
    <w:rsid w:val="003812B7"/>
    <w:rsid w:val="00381700"/>
    <w:rsid w:val="0038234C"/>
    <w:rsid w:val="00382A9B"/>
    <w:rsid w:val="0038303C"/>
    <w:rsid w:val="0038376C"/>
    <w:rsid w:val="00383776"/>
    <w:rsid w:val="00383795"/>
    <w:rsid w:val="00383A43"/>
    <w:rsid w:val="003842C0"/>
    <w:rsid w:val="0038441B"/>
    <w:rsid w:val="0038468D"/>
    <w:rsid w:val="003849E0"/>
    <w:rsid w:val="003862EF"/>
    <w:rsid w:val="0038674E"/>
    <w:rsid w:val="00386804"/>
    <w:rsid w:val="00386D20"/>
    <w:rsid w:val="00386D72"/>
    <w:rsid w:val="00386D7F"/>
    <w:rsid w:val="003911E0"/>
    <w:rsid w:val="003913A9"/>
    <w:rsid w:val="00391C4F"/>
    <w:rsid w:val="0039209A"/>
    <w:rsid w:val="003924C3"/>
    <w:rsid w:val="0039252A"/>
    <w:rsid w:val="00392CA2"/>
    <w:rsid w:val="00392F3F"/>
    <w:rsid w:val="00393A15"/>
    <w:rsid w:val="00393D0D"/>
    <w:rsid w:val="00394CFE"/>
    <w:rsid w:val="00394DD4"/>
    <w:rsid w:val="003956A8"/>
    <w:rsid w:val="00395C43"/>
    <w:rsid w:val="003A3019"/>
    <w:rsid w:val="003A3D7D"/>
    <w:rsid w:val="003A4316"/>
    <w:rsid w:val="003A4C04"/>
    <w:rsid w:val="003A4E08"/>
    <w:rsid w:val="003A5FF2"/>
    <w:rsid w:val="003A6806"/>
    <w:rsid w:val="003A7A8C"/>
    <w:rsid w:val="003B0785"/>
    <w:rsid w:val="003B0D8C"/>
    <w:rsid w:val="003B16F3"/>
    <w:rsid w:val="003B1D8B"/>
    <w:rsid w:val="003B20C9"/>
    <w:rsid w:val="003B3999"/>
    <w:rsid w:val="003B3F96"/>
    <w:rsid w:val="003B4A7B"/>
    <w:rsid w:val="003B51C3"/>
    <w:rsid w:val="003B53A2"/>
    <w:rsid w:val="003B6373"/>
    <w:rsid w:val="003B6B33"/>
    <w:rsid w:val="003B7006"/>
    <w:rsid w:val="003B75BC"/>
    <w:rsid w:val="003C01FD"/>
    <w:rsid w:val="003C0552"/>
    <w:rsid w:val="003C100E"/>
    <w:rsid w:val="003C1244"/>
    <w:rsid w:val="003C1A19"/>
    <w:rsid w:val="003C1B97"/>
    <w:rsid w:val="003C20A5"/>
    <w:rsid w:val="003C234B"/>
    <w:rsid w:val="003C2AE4"/>
    <w:rsid w:val="003C38E4"/>
    <w:rsid w:val="003C405B"/>
    <w:rsid w:val="003C4154"/>
    <w:rsid w:val="003C42F3"/>
    <w:rsid w:val="003C48CE"/>
    <w:rsid w:val="003C4A3A"/>
    <w:rsid w:val="003C4CE7"/>
    <w:rsid w:val="003C4DC1"/>
    <w:rsid w:val="003C5ECB"/>
    <w:rsid w:val="003C6FD0"/>
    <w:rsid w:val="003C7C0D"/>
    <w:rsid w:val="003D0076"/>
    <w:rsid w:val="003D0974"/>
    <w:rsid w:val="003D0980"/>
    <w:rsid w:val="003D0C49"/>
    <w:rsid w:val="003D0DC4"/>
    <w:rsid w:val="003D138D"/>
    <w:rsid w:val="003D140A"/>
    <w:rsid w:val="003D2DBD"/>
    <w:rsid w:val="003D3F85"/>
    <w:rsid w:val="003D411D"/>
    <w:rsid w:val="003D4359"/>
    <w:rsid w:val="003D4409"/>
    <w:rsid w:val="003D44BC"/>
    <w:rsid w:val="003D47FB"/>
    <w:rsid w:val="003D5439"/>
    <w:rsid w:val="003D5C38"/>
    <w:rsid w:val="003D6340"/>
    <w:rsid w:val="003D64D8"/>
    <w:rsid w:val="003D656D"/>
    <w:rsid w:val="003D66AA"/>
    <w:rsid w:val="003D6982"/>
    <w:rsid w:val="003D6F57"/>
    <w:rsid w:val="003D7D4A"/>
    <w:rsid w:val="003E19D8"/>
    <w:rsid w:val="003E1B09"/>
    <w:rsid w:val="003E1D43"/>
    <w:rsid w:val="003E1F23"/>
    <w:rsid w:val="003E2808"/>
    <w:rsid w:val="003E28DD"/>
    <w:rsid w:val="003E298A"/>
    <w:rsid w:val="003E345B"/>
    <w:rsid w:val="003E35BE"/>
    <w:rsid w:val="003E374E"/>
    <w:rsid w:val="003E3B68"/>
    <w:rsid w:val="003E5824"/>
    <w:rsid w:val="003E6252"/>
    <w:rsid w:val="003E63BE"/>
    <w:rsid w:val="003F0297"/>
    <w:rsid w:val="003F0517"/>
    <w:rsid w:val="003F08D5"/>
    <w:rsid w:val="003F0C65"/>
    <w:rsid w:val="003F26D5"/>
    <w:rsid w:val="003F2817"/>
    <w:rsid w:val="003F2956"/>
    <w:rsid w:val="003F2E95"/>
    <w:rsid w:val="003F3926"/>
    <w:rsid w:val="003F45DE"/>
    <w:rsid w:val="003F5F5B"/>
    <w:rsid w:val="003F608B"/>
    <w:rsid w:val="003F6483"/>
    <w:rsid w:val="003F65D9"/>
    <w:rsid w:val="003F78F8"/>
    <w:rsid w:val="00400050"/>
    <w:rsid w:val="00400857"/>
    <w:rsid w:val="00400CE2"/>
    <w:rsid w:val="00401840"/>
    <w:rsid w:val="00401B88"/>
    <w:rsid w:val="00401D98"/>
    <w:rsid w:val="00402054"/>
    <w:rsid w:val="00402456"/>
    <w:rsid w:val="0040289E"/>
    <w:rsid w:val="00402EAC"/>
    <w:rsid w:val="0040329F"/>
    <w:rsid w:val="004032C0"/>
    <w:rsid w:val="00403586"/>
    <w:rsid w:val="00403BE6"/>
    <w:rsid w:val="00403C1B"/>
    <w:rsid w:val="004040D9"/>
    <w:rsid w:val="00404103"/>
    <w:rsid w:val="004051F8"/>
    <w:rsid w:val="0040610C"/>
    <w:rsid w:val="004065E9"/>
    <w:rsid w:val="00406706"/>
    <w:rsid w:val="004068B0"/>
    <w:rsid w:val="004072CB"/>
    <w:rsid w:val="00407C45"/>
    <w:rsid w:val="004106BA"/>
    <w:rsid w:val="004108AD"/>
    <w:rsid w:val="00410E38"/>
    <w:rsid w:val="004115E0"/>
    <w:rsid w:val="00411A7B"/>
    <w:rsid w:val="00411DF9"/>
    <w:rsid w:val="00412623"/>
    <w:rsid w:val="0041369B"/>
    <w:rsid w:val="004141F0"/>
    <w:rsid w:val="0041475D"/>
    <w:rsid w:val="00415F52"/>
    <w:rsid w:val="00416341"/>
    <w:rsid w:val="00416478"/>
    <w:rsid w:val="004164CF"/>
    <w:rsid w:val="00416675"/>
    <w:rsid w:val="0041693B"/>
    <w:rsid w:val="00416C6B"/>
    <w:rsid w:val="0041774A"/>
    <w:rsid w:val="00417D60"/>
    <w:rsid w:val="00420205"/>
    <w:rsid w:val="00420BA9"/>
    <w:rsid w:val="00420DB5"/>
    <w:rsid w:val="00421522"/>
    <w:rsid w:val="00421E86"/>
    <w:rsid w:val="004221BE"/>
    <w:rsid w:val="00422786"/>
    <w:rsid w:val="00422C87"/>
    <w:rsid w:val="00422CE1"/>
    <w:rsid w:val="00422FB7"/>
    <w:rsid w:val="00426110"/>
    <w:rsid w:val="0042684A"/>
    <w:rsid w:val="00426A93"/>
    <w:rsid w:val="00426C89"/>
    <w:rsid w:val="00426F28"/>
    <w:rsid w:val="004276A7"/>
    <w:rsid w:val="00431311"/>
    <w:rsid w:val="00431F56"/>
    <w:rsid w:val="00432471"/>
    <w:rsid w:val="004341D8"/>
    <w:rsid w:val="0043464D"/>
    <w:rsid w:val="00434893"/>
    <w:rsid w:val="00434FDF"/>
    <w:rsid w:val="00435341"/>
    <w:rsid w:val="00435E33"/>
    <w:rsid w:val="00436354"/>
    <w:rsid w:val="00440598"/>
    <w:rsid w:val="00440AC8"/>
    <w:rsid w:val="00440EAA"/>
    <w:rsid w:val="0044115D"/>
    <w:rsid w:val="004411CF"/>
    <w:rsid w:val="00441706"/>
    <w:rsid w:val="00441A62"/>
    <w:rsid w:val="00441DEB"/>
    <w:rsid w:val="004438C2"/>
    <w:rsid w:val="00444672"/>
    <w:rsid w:val="00445C3E"/>
    <w:rsid w:val="00445EE5"/>
    <w:rsid w:val="00446EFB"/>
    <w:rsid w:val="00447571"/>
    <w:rsid w:val="00447B7D"/>
    <w:rsid w:val="004505DB"/>
    <w:rsid w:val="00450F58"/>
    <w:rsid w:val="0045121F"/>
    <w:rsid w:val="00452032"/>
    <w:rsid w:val="0045245B"/>
    <w:rsid w:val="00452B06"/>
    <w:rsid w:val="00452DCB"/>
    <w:rsid w:val="004533E5"/>
    <w:rsid w:val="00453BF2"/>
    <w:rsid w:val="00453CE5"/>
    <w:rsid w:val="00454093"/>
    <w:rsid w:val="00454D58"/>
    <w:rsid w:val="0045551B"/>
    <w:rsid w:val="004557C9"/>
    <w:rsid w:val="00455A09"/>
    <w:rsid w:val="00455DF4"/>
    <w:rsid w:val="00456E72"/>
    <w:rsid w:val="00457894"/>
    <w:rsid w:val="00457A3D"/>
    <w:rsid w:val="00457C66"/>
    <w:rsid w:val="004600C3"/>
    <w:rsid w:val="004603C2"/>
    <w:rsid w:val="00460668"/>
    <w:rsid w:val="004611E6"/>
    <w:rsid w:val="00461256"/>
    <w:rsid w:val="00461988"/>
    <w:rsid w:val="00461C2D"/>
    <w:rsid w:val="00461C88"/>
    <w:rsid w:val="00461F63"/>
    <w:rsid w:val="00461FB8"/>
    <w:rsid w:val="00462627"/>
    <w:rsid w:val="00463070"/>
    <w:rsid w:val="0046327E"/>
    <w:rsid w:val="004635DE"/>
    <w:rsid w:val="00463E20"/>
    <w:rsid w:val="00463E94"/>
    <w:rsid w:val="00463FC8"/>
    <w:rsid w:val="00464821"/>
    <w:rsid w:val="004648D1"/>
    <w:rsid w:val="004669D9"/>
    <w:rsid w:val="00466AA8"/>
    <w:rsid w:val="00466E59"/>
    <w:rsid w:val="00466F3C"/>
    <w:rsid w:val="0046701B"/>
    <w:rsid w:val="004708E8"/>
    <w:rsid w:val="0047139D"/>
    <w:rsid w:val="00471C26"/>
    <w:rsid w:val="004724C3"/>
    <w:rsid w:val="004726C9"/>
    <w:rsid w:val="00472F19"/>
    <w:rsid w:val="00473EEC"/>
    <w:rsid w:val="004740F4"/>
    <w:rsid w:val="004743C3"/>
    <w:rsid w:val="004743D6"/>
    <w:rsid w:val="004748B8"/>
    <w:rsid w:val="00474D5E"/>
    <w:rsid w:val="0047511C"/>
    <w:rsid w:val="00475A2A"/>
    <w:rsid w:val="00475C62"/>
    <w:rsid w:val="00476269"/>
    <w:rsid w:val="004769D5"/>
    <w:rsid w:val="0048020B"/>
    <w:rsid w:val="004803F3"/>
    <w:rsid w:val="00480793"/>
    <w:rsid w:val="00480C45"/>
    <w:rsid w:val="0048110D"/>
    <w:rsid w:val="00481133"/>
    <w:rsid w:val="00482112"/>
    <w:rsid w:val="00482CE9"/>
    <w:rsid w:val="00483405"/>
    <w:rsid w:val="004837C9"/>
    <w:rsid w:val="00483A59"/>
    <w:rsid w:val="00484303"/>
    <w:rsid w:val="00484A43"/>
    <w:rsid w:val="0048545A"/>
    <w:rsid w:val="0048569D"/>
    <w:rsid w:val="00485F5E"/>
    <w:rsid w:val="004866D9"/>
    <w:rsid w:val="0048673A"/>
    <w:rsid w:val="004868BC"/>
    <w:rsid w:val="004870C5"/>
    <w:rsid w:val="00487A4E"/>
    <w:rsid w:val="00487DB6"/>
    <w:rsid w:val="00487EAE"/>
    <w:rsid w:val="00490B82"/>
    <w:rsid w:val="00491349"/>
    <w:rsid w:val="004918D4"/>
    <w:rsid w:val="004918F1"/>
    <w:rsid w:val="00491B81"/>
    <w:rsid w:val="0049256E"/>
    <w:rsid w:val="00493014"/>
    <w:rsid w:val="00493C76"/>
    <w:rsid w:val="00493C8E"/>
    <w:rsid w:val="00493CFE"/>
    <w:rsid w:val="00494E3D"/>
    <w:rsid w:val="004951B1"/>
    <w:rsid w:val="004955F8"/>
    <w:rsid w:val="004956A7"/>
    <w:rsid w:val="004968B8"/>
    <w:rsid w:val="00497366"/>
    <w:rsid w:val="004973F3"/>
    <w:rsid w:val="00497940"/>
    <w:rsid w:val="00497BEB"/>
    <w:rsid w:val="00497DDF"/>
    <w:rsid w:val="00497E08"/>
    <w:rsid w:val="004A04DE"/>
    <w:rsid w:val="004A1621"/>
    <w:rsid w:val="004A16DC"/>
    <w:rsid w:val="004A1E2C"/>
    <w:rsid w:val="004A2AF6"/>
    <w:rsid w:val="004A3F1A"/>
    <w:rsid w:val="004A4203"/>
    <w:rsid w:val="004A454B"/>
    <w:rsid w:val="004A51D4"/>
    <w:rsid w:val="004A643A"/>
    <w:rsid w:val="004A6483"/>
    <w:rsid w:val="004A6944"/>
    <w:rsid w:val="004B01FF"/>
    <w:rsid w:val="004B059C"/>
    <w:rsid w:val="004B0735"/>
    <w:rsid w:val="004B0DF9"/>
    <w:rsid w:val="004B1DBA"/>
    <w:rsid w:val="004B212D"/>
    <w:rsid w:val="004B236D"/>
    <w:rsid w:val="004B2390"/>
    <w:rsid w:val="004B303A"/>
    <w:rsid w:val="004B3890"/>
    <w:rsid w:val="004B3FEA"/>
    <w:rsid w:val="004B45E0"/>
    <w:rsid w:val="004B4A19"/>
    <w:rsid w:val="004B4B6D"/>
    <w:rsid w:val="004B52B0"/>
    <w:rsid w:val="004B52C6"/>
    <w:rsid w:val="004B5C26"/>
    <w:rsid w:val="004B5DEA"/>
    <w:rsid w:val="004B62A8"/>
    <w:rsid w:val="004B6EEA"/>
    <w:rsid w:val="004B7267"/>
    <w:rsid w:val="004B72FA"/>
    <w:rsid w:val="004B74AF"/>
    <w:rsid w:val="004B74EA"/>
    <w:rsid w:val="004B7A17"/>
    <w:rsid w:val="004B7D56"/>
    <w:rsid w:val="004C0512"/>
    <w:rsid w:val="004C223D"/>
    <w:rsid w:val="004C22C4"/>
    <w:rsid w:val="004C3FBC"/>
    <w:rsid w:val="004C4283"/>
    <w:rsid w:val="004C4A34"/>
    <w:rsid w:val="004C6CD2"/>
    <w:rsid w:val="004C727B"/>
    <w:rsid w:val="004C7F00"/>
    <w:rsid w:val="004D0646"/>
    <w:rsid w:val="004D0C44"/>
    <w:rsid w:val="004D1983"/>
    <w:rsid w:val="004D1A0A"/>
    <w:rsid w:val="004D1ACD"/>
    <w:rsid w:val="004D21F9"/>
    <w:rsid w:val="004D24D3"/>
    <w:rsid w:val="004D4638"/>
    <w:rsid w:val="004D4940"/>
    <w:rsid w:val="004D571D"/>
    <w:rsid w:val="004D58D1"/>
    <w:rsid w:val="004D593C"/>
    <w:rsid w:val="004D6742"/>
    <w:rsid w:val="004D7305"/>
    <w:rsid w:val="004E0390"/>
    <w:rsid w:val="004E115D"/>
    <w:rsid w:val="004E215B"/>
    <w:rsid w:val="004E25EB"/>
    <w:rsid w:val="004E4798"/>
    <w:rsid w:val="004E555D"/>
    <w:rsid w:val="004E557B"/>
    <w:rsid w:val="004E5972"/>
    <w:rsid w:val="004E5BBE"/>
    <w:rsid w:val="004E6378"/>
    <w:rsid w:val="004E711B"/>
    <w:rsid w:val="004E71AC"/>
    <w:rsid w:val="004F01C8"/>
    <w:rsid w:val="004F03A3"/>
    <w:rsid w:val="004F0678"/>
    <w:rsid w:val="004F07A7"/>
    <w:rsid w:val="004F1D5B"/>
    <w:rsid w:val="004F2AC9"/>
    <w:rsid w:val="004F2AE4"/>
    <w:rsid w:val="004F2D26"/>
    <w:rsid w:val="004F3090"/>
    <w:rsid w:val="004F32B4"/>
    <w:rsid w:val="004F3D9E"/>
    <w:rsid w:val="004F40D5"/>
    <w:rsid w:val="004F47E2"/>
    <w:rsid w:val="004F4B3B"/>
    <w:rsid w:val="004F4EF9"/>
    <w:rsid w:val="004F5BC6"/>
    <w:rsid w:val="004F5DEF"/>
    <w:rsid w:val="004F5EBB"/>
    <w:rsid w:val="004F636E"/>
    <w:rsid w:val="004F6786"/>
    <w:rsid w:val="004F7085"/>
    <w:rsid w:val="004F721A"/>
    <w:rsid w:val="004F7B84"/>
    <w:rsid w:val="00500181"/>
    <w:rsid w:val="00500594"/>
    <w:rsid w:val="00500856"/>
    <w:rsid w:val="00501557"/>
    <w:rsid w:val="00501A84"/>
    <w:rsid w:val="00501FCB"/>
    <w:rsid w:val="00502874"/>
    <w:rsid w:val="005028D7"/>
    <w:rsid w:val="00502AF3"/>
    <w:rsid w:val="005034A0"/>
    <w:rsid w:val="00503C40"/>
    <w:rsid w:val="005063DB"/>
    <w:rsid w:val="005063F9"/>
    <w:rsid w:val="00507375"/>
    <w:rsid w:val="0050748C"/>
    <w:rsid w:val="0051029F"/>
    <w:rsid w:val="005105EB"/>
    <w:rsid w:val="005106C8"/>
    <w:rsid w:val="0051122C"/>
    <w:rsid w:val="0051144C"/>
    <w:rsid w:val="00511E5B"/>
    <w:rsid w:val="00511F23"/>
    <w:rsid w:val="0051225C"/>
    <w:rsid w:val="0051334E"/>
    <w:rsid w:val="00514C74"/>
    <w:rsid w:val="00514E65"/>
    <w:rsid w:val="00515D6C"/>
    <w:rsid w:val="00515DBE"/>
    <w:rsid w:val="005177E7"/>
    <w:rsid w:val="005206A4"/>
    <w:rsid w:val="005207EA"/>
    <w:rsid w:val="005208C0"/>
    <w:rsid w:val="0052156E"/>
    <w:rsid w:val="00521CD7"/>
    <w:rsid w:val="00522945"/>
    <w:rsid w:val="00523051"/>
    <w:rsid w:val="00523E18"/>
    <w:rsid w:val="005252B2"/>
    <w:rsid w:val="00525900"/>
    <w:rsid w:val="005259BD"/>
    <w:rsid w:val="00527825"/>
    <w:rsid w:val="005278D6"/>
    <w:rsid w:val="005304CB"/>
    <w:rsid w:val="00530FAC"/>
    <w:rsid w:val="005324B1"/>
    <w:rsid w:val="00532F50"/>
    <w:rsid w:val="00533FC1"/>
    <w:rsid w:val="00534355"/>
    <w:rsid w:val="005348B3"/>
    <w:rsid w:val="005350F4"/>
    <w:rsid w:val="0053526C"/>
    <w:rsid w:val="00535C00"/>
    <w:rsid w:val="0053610D"/>
    <w:rsid w:val="00536218"/>
    <w:rsid w:val="005364C3"/>
    <w:rsid w:val="00537502"/>
    <w:rsid w:val="005378EC"/>
    <w:rsid w:val="00537F47"/>
    <w:rsid w:val="0054068C"/>
    <w:rsid w:val="005409ED"/>
    <w:rsid w:val="00541855"/>
    <w:rsid w:val="00541B24"/>
    <w:rsid w:val="00541CE8"/>
    <w:rsid w:val="00542127"/>
    <w:rsid w:val="00542463"/>
    <w:rsid w:val="005426CF"/>
    <w:rsid w:val="00542A72"/>
    <w:rsid w:val="00542C78"/>
    <w:rsid w:val="00543432"/>
    <w:rsid w:val="005434D5"/>
    <w:rsid w:val="00543542"/>
    <w:rsid w:val="0054367E"/>
    <w:rsid w:val="0054579D"/>
    <w:rsid w:val="00546FD8"/>
    <w:rsid w:val="00546FFF"/>
    <w:rsid w:val="00547789"/>
    <w:rsid w:val="00550220"/>
    <w:rsid w:val="0055070C"/>
    <w:rsid w:val="00550897"/>
    <w:rsid w:val="005515C5"/>
    <w:rsid w:val="00551735"/>
    <w:rsid w:val="005525B6"/>
    <w:rsid w:val="005531FE"/>
    <w:rsid w:val="005533A3"/>
    <w:rsid w:val="005534CF"/>
    <w:rsid w:val="00553FD4"/>
    <w:rsid w:val="00554DD2"/>
    <w:rsid w:val="005553A9"/>
    <w:rsid w:val="00555E12"/>
    <w:rsid w:val="00556090"/>
    <w:rsid w:val="0055631C"/>
    <w:rsid w:val="005575E8"/>
    <w:rsid w:val="0055773E"/>
    <w:rsid w:val="00560017"/>
    <w:rsid w:val="005602CE"/>
    <w:rsid w:val="00560735"/>
    <w:rsid w:val="005612E7"/>
    <w:rsid w:val="00561511"/>
    <w:rsid w:val="00561E6D"/>
    <w:rsid w:val="005628A5"/>
    <w:rsid w:val="00562A40"/>
    <w:rsid w:val="00563744"/>
    <w:rsid w:val="0056435C"/>
    <w:rsid w:val="005647CA"/>
    <w:rsid w:val="005655D0"/>
    <w:rsid w:val="0056595E"/>
    <w:rsid w:val="00565AA2"/>
    <w:rsid w:val="005673B1"/>
    <w:rsid w:val="00567524"/>
    <w:rsid w:val="00567E89"/>
    <w:rsid w:val="0057043A"/>
    <w:rsid w:val="0057134E"/>
    <w:rsid w:val="00571A89"/>
    <w:rsid w:val="00571E1A"/>
    <w:rsid w:val="0057235C"/>
    <w:rsid w:val="00572789"/>
    <w:rsid w:val="005727AD"/>
    <w:rsid w:val="0057284B"/>
    <w:rsid w:val="00573D9C"/>
    <w:rsid w:val="00573DD8"/>
    <w:rsid w:val="00574227"/>
    <w:rsid w:val="00574F35"/>
    <w:rsid w:val="00575527"/>
    <w:rsid w:val="00576B8A"/>
    <w:rsid w:val="00576DC8"/>
    <w:rsid w:val="00577571"/>
    <w:rsid w:val="005805AE"/>
    <w:rsid w:val="00580688"/>
    <w:rsid w:val="00580A8C"/>
    <w:rsid w:val="00581824"/>
    <w:rsid w:val="00581AE7"/>
    <w:rsid w:val="0058209C"/>
    <w:rsid w:val="00582426"/>
    <w:rsid w:val="00583226"/>
    <w:rsid w:val="00584642"/>
    <w:rsid w:val="00584ACD"/>
    <w:rsid w:val="0058616F"/>
    <w:rsid w:val="00586867"/>
    <w:rsid w:val="00587237"/>
    <w:rsid w:val="00587C3F"/>
    <w:rsid w:val="00590494"/>
    <w:rsid w:val="00590D22"/>
    <w:rsid w:val="005911FD"/>
    <w:rsid w:val="005912CB"/>
    <w:rsid w:val="00591F4B"/>
    <w:rsid w:val="00592D9A"/>
    <w:rsid w:val="00592FA5"/>
    <w:rsid w:val="00593655"/>
    <w:rsid w:val="00594B2C"/>
    <w:rsid w:val="0059542A"/>
    <w:rsid w:val="00595781"/>
    <w:rsid w:val="00596DD3"/>
    <w:rsid w:val="005973AA"/>
    <w:rsid w:val="005978DF"/>
    <w:rsid w:val="00597F86"/>
    <w:rsid w:val="005A0127"/>
    <w:rsid w:val="005A0212"/>
    <w:rsid w:val="005A0586"/>
    <w:rsid w:val="005A0EC8"/>
    <w:rsid w:val="005A1534"/>
    <w:rsid w:val="005A183C"/>
    <w:rsid w:val="005A20F8"/>
    <w:rsid w:val="005A3559"/>
    <w:rsid w:val="005A3ADF"/>
    <w:rsid w:val="005A3B2A"/>
    <w:rsid w:val="005A40AF"/>
    <w:rsid w:val="005A42BC"/>
    <w:rsid w:val="005A5084"/>
    <w:rsid w:val="005A51C7"/>
    <w:rsid w:val="005A64C9"/>
    <w:rsid w:val="005A6DAB"/>
    <w:rsid w:val="005A7866"/>
    <w:rsid w:val="005A7C8D"/>
    <w:rsid w:val="005B1248"/>
    <w:rsid w:val="005B12D4"/>
    <w:rsid w:val="005B1622"/>
    <w:rsid w:val="005B1B4A"/>
    <w:rsid w:val="005B1CFB"/>
    <w:rsid w:val="005B227B"/>
    <w:rsid w:val="005B2336"/>
    <w:rsid w:val="005B25EC"/>
    <w:rsid w:val="005B2833"/>
    <w:rsid w:val="005B2A61"/>
    <w:rsid w:val="005B4BB5"/>
    <w:rsid w:val="005B5009"/>
    <w:rsid w:val="005B5305"/>
    <w:rsid w:val="005B546A"/>
    <w:rsid w:val="005B58ED"/>
    <w:rsid w:val="005B5DFC"/>
    <w:rsid w:val="005B6974"/>
    <w:rsid w:val="005B6C8A"/>
    <w:rsid w:val="005C02F7"/>
    <w:rsid w:val="005C06FC"/>
    <w:rsid w:val="005C09F2"/>
    <w:rsid w:val="005C0A68"/>
    <w:rsid w:val="005C0B96"/>
    <w:rsid w:val="005C2866"/>
    <w:rsid w:val="005C313E"/>
    <w:rsid w:val="005C34D4"/>
    <w:rsid w:val="005C394E"/>
    <w:rsid w:val="005C4273"/>
    <w:rsid w:val="005C49C6"/>
    <w:rsid w:val="005C4C50"/>
    <w:rsid w:val="005C5EC9"/>
    <w:rsid w:val="005C7E45"/>
    <w:rsid w:val="005D078B"/>
    <w:rsid w:val="005D1CD9"/>
    <w:rsid w:val="005D2137"/>
    <w:rsid w:val="005D31ED"/>
    <w:rsid w:val="005D3A6B"/>
    <w:rsid w:val="005D4509"/>
    <w:rsid w:val="005D510D"/>
    <w:rsid w:val="005D5DD7"/>
    <w:rsid w:val="005D5ED2"/>
    <w:rsid w:val="005D64E5"/>
    <w:rsid w:val="005D64ED"/>
    <w:rsid w:val="005D6623"/>
    <w:rsid w:val="005D6E82"/>
    <w:rsid w:val="005D7D79"/>
    <w:rsid w:val="005E02B6"/>
    <w:rsid w:val="005E052E"/>
    <w:rsid w:val="005E28CC"/>
    <w:rsid w:val="005E51E5"/>
    <w:rsid w:val="005E5228"/>
    <w:rsid w:val="005E571C"/>
    <w:rsid w:val="005E5DA0"/>
    <w:rsid w:val="005E68E8"/>
    <w:rsid w:val="005E6D36"/>
    <w:rsid w:val="005E7836"/>
    <w:rsid w:val="005F0150"/>
    <w:rsid w:val="005F045C"/>
    <w:rsid w:val="005F05F4"/>
    <w:rsid w:val="005F0FA7"/>
    <w:rsid w:val="005F1C3A"/>
    <w:rsid w:val="005F1F2B"/>
    <w:rsid w:val="005F28C5"/>
    <w:rsid w:val="005F28EF"/>
    <w:rsid w:val="005F2B8C"/>
    <w:rsid w:val="005F31BA"/>
    <w:rsid w:val="005F3949"/>
    <w:rsid w:val="005F3A19"/>
    <w:rsid w:val="005F4036"/>
    <w:rsid w:val="005F415C"/>
    <w:rsid w:val="005F4450"/>
    <w:rsid w:val="005F4A2C"/>
    <w:rsid w:val="005F4F8B"/>
    <w:rsid w:val="005F514D"/>
    <w:rsid w:val="005F6482"/>
    <w:rsid w:val="005F65A7"/>
    <w:rsid w:val="005F6C31"/>
    <w:rsid w:val="005F6E8F"/>
    <w:rsid w:val="005F7E7E"/>
    <w:rsid w:val="006001D8"/>
    <w:rsid w:val="0060096E"/>
    <w:rsid w:val="006009FE"/>
    <w:rsid w:val="00600E37"/>
    <w:rsid w:val="00601AA4"/>
    <w:rsid w:val="00602924"/>
    <w:rsid w:val="00602A88"/>
    <w:rsid w:val="00602F49"/>
    <w:rsid w:val="00603130"/>
    <w:rsid w:val="00603136"/>
    <w:rsid w:val="006032B1"/>
    <w:rsid w:val="006037DA"/>
    <w:rsid w:val="00604CC1"/>
    <w:rsid w:val="006050C3"/>
    <w:rsid w:val="006051CB"/>
    <w:rsid w:val="00605203"/>
    <w:rsid w:val="006063E9"/>
    <w:rsid w:val="0060742B"/>
    <w:rsid w:val="00607607"/>
    <w:rsid w:val="00607E94"/>
    <w:rsid w:val="006102EB"/>
    <w:rsid w:val="00610689"/>
    <w:rsid w:val="00610B7C"/>
    <w:rsid w:val="00611E52"/>
    <w:rsid w:val="006120B0"/>
    <w:rsid w:val="0061379C"/>
    <w:rsid w:val="006140B6"/>
    <w:rsid w:val="006144B8"/>
    <w:rsid w:val="006147AA"/>
    <w:rsid w:val="006153FD"/>
    <w:rsid w:val="0061545B"/>
    <w:rsid w:val="006174ED"/>
    <w:rsid w:val="00617874"/>
    <w:rsid w:val="00617BDA"/>
    <w:rsid w:val="00617C67"/>
    <w:rsid w:val="006203B4"/>
    <w:rsid w:val="00620927"/>
    <w:rsid w:val="006212A8"/>
    <w:rsid w:val="00621808"/>
    <w:rsid w:val="00621D6E"/>
    <w:rsid w:val="006235D7"/>
    <w:rsid w:val="006238C1"/>
    <w:rsid w:val="00623F6F"/>
    <w:rsid w:val="00624E43"/>
    <w:rsid w:val="00625450"/>
    <w:rsid w:val="00630FC9"/>
    <w:rsid w:val="00632033"/>
    <w:rsid w:val="00633399"/>
    <w:rsid w:val="0063416F"/>
    <w:rsid w:val="00634A68"/>
    <w:rsid w:val="00634BDB"/>
    <w:rsid w:val="00634D72"/>
    <w:rsid w:val="0063502F"/>
    <w:rsid w:val="00635676"/>
    <w:rsid w:val="006357F7"/>
    <w:rsid w:val="00635D89"/>
    <w:rsid w:val="00636003"/>
    <w:rsid w:val="00636B4B"/>
    <w:rsid w:val="00637F45"/>
    <w:rsid w:val="0064002D"/>
    <w:rsid w:val="0064036C"/>
    <w:rsid w:val="0064153A"/>
    <w:rsid w:val="006419A9"/>
    <w:rsid w:val="00641F2B"/>
    <w:rsid w:val="00642E36"/>
    <w:rsid w:val="00643A9E"/>
    <w:rsid w:val="00643CBE"/>
    <w:rsid w:val="00643F2E"/>
    <w:rsid w:val="00644415"/>
    <w:rsid w:val="00644B08"/>
    <w:rsid w:val="006453DF"/>
    <w:rsid w:val="0064554D"/>
    <w:rsid w:val="006467CA"/>
    <w:rsid w:val="00647B44"/>
    <w:rsid w:val="0065016F"/>
    <w:rsid w:val="00651756"/>
    <w:rsid w:val="00651B95"/>
    <w:rsid w:val="00651BF8"/>
    <w:rsid w:val="00652837"/>
    <w:rsid w:val="00652888"/>
    <w:rsid w:val="00652BBF"/>
    <w:rsid w:val="00653908"/>
    <w:rsid w:val="00653A7E"/>
    <w:rsid w:val="00654411"/>
    <w:rsid w:val="00654CE8"/>
    <w:rsid w:val="00654D1F"/>
    <w:rsid w:val="00655DBA"/>
    <w:rsid w:val="006562F0"/>
    <w:rsid w:val="00656366"/>
    <w:rsid w:val="00656C39"/>
    <w:rsid w:val="006604CB"/>
    <w:rsid w:val="006605C7"/>
    <w:rsid w:val="00662D5F"/>
    <w:rsid w:val="00664212"/>
    <w:rsid w:val="006644E9"/>
    <w:rsid w:val="0066484F"/>
    <w:rsid w:val="00665755"/>
    <w:rsid w:val="00665ACC"/>
    <w:rsid w:val="00665D13"/>
    <w:rsid w:val="0066613F"/>
    <w:rsid w:val="0066614F"/>
    <w:rsid w:val="00666BAA"/>
    <w:rsid w:val="006672CF"/>
    <w:rsid w:val="00667A8D"/>
    <w:rsid w:val="00667D59"/>
    <w:rsid w:val="00667E17"/>
    <w:rsid w:val="00667E99"/>
    <w:rsid w:val="00670994"/>
    <w:rsid w:val="00671D47"/>
    <w:rsid w:val="006722B0"/>
    <w:rsid w:val="0067279A"/>
    <w:rsid w:val="006728B2"/>
    <w:rsid w:val="00673BA9"/>
    <w:rsid w:val="00673BFB"/>
    <w:rsid w:val="00674196"/>
    <w:rsid w:val="00674927"/>
    <w:rsid w:val="00674DFF"/>
    <w:rsid w:val="0067543A"/>
    <w:rsid w:val="006759DD"/>
    <w:rsid w:val="00675D10"/>
    <w:rsid w:val="00675F7D"/>
    <w:rsid w:val="00676028"/>
    <w:rsid w:val="006766BD"/>
    <w:rsid w:val="006769C3"/>
    <w:rsid w:val="006770FC"/>
    <w:rsid w:val="00677341"/>
    <w:rsid w:val="00677A85"/>
    <w:rsid w:val="00677D14"/>
    <w:rsid w:val="00681D78"/>
    <w:rsid w:val="006826B3"/>
    <w:rsid w:val="00682A68"/>
    <w:rsid w:val="00683270"/>
    <w:rsid w:val="006838CE"/>
    <w:rsid w:val="00684128"/>
    <w:rsid w:val="006843AB"/>
    <w:rsid w:val="00685A25"/>
    <w:rsid w:val="00685E32"/>
    <w:rsid w:val="00686071"/>
    <w:rsid w:val="006860CD"/>
    <w:rsid w:val="006870D4"/>
    <w:rsid w:val="00687323"/>
    <w:rsid w:val="006877A4"/>
    <w:rsid w:val="00691B6F"/>
    <w:rsid w:val="00691E6E"/>
    <w:rsid w:val="00692256"/>
    <w:rsid w:val="0069364C"/>
    <w:rsid w:val="00694397"/>
    <w:rsid w:val="006948D9"/>
    <w:rsid w:val="006949F9"/>
    <w:rsid w:val="00695CFF"/>
    <w:rsid w:val="00695FB0"/>
    <w:rsid w:val="00696131"/>
    <w:rsid w:val="00696674"/>
    <w:rsid w:val="0069677F"/>
    <w:rsid w:val="00696B46"/>
    <w:rsid w:val="00696F6D"/>
    <w:rsid w:val="00697269"/>
    <w:rsid w:val="006A0CF7"/>
    <w:rsid w:val="006A0DEE"/>
    <w:rsid w:val="006A0DF1"/>
    <w:rsid w:val="006A162E"/>
    <w:rsid w:val="006A192F"/>
    <w:rsid w:val="006A24B8"/>
    <w:rsid w:val="006A3059"/>
    <w:rsid w:val="006A3D50"/>
    <w:rsid w:val="006A47D7"/>
    <w:rsid w:val="006A4CA0"/>
    <w:rsid w:val="006A5848"/>
    <w:rsid w:val="006A6A0A"/>
    <w:rsid w:val="006A6DCC"/>
    <w:rsid w:val="006A7A73"/>
    <w:rsid w:val="006B085B"/>
    <w:rsid w:val="006B0C47"/>
    <w:rsid w:val="006B1581"/>
    <w:rsid w:val="006B3247"/>
    <w:rsid w:val="006B32A4"/>
    <w:rsid w:val="006B33D8"/>
    <w:rsid w:val="006B37A1"/>
    <w:rsid w:val="006B37BA"/>
    <w:rsid w:val="006B3991"/>
    <w:rsid w:val="006B4111"/>
    <w:rsid w:val="006B437A"/>
    <w:rsid w:val="006B4C7E"/>
    <w:rsid w:val="006B4CFA"/>
    <w:rsid w:val="006B567A"/>
    <w:rsid w:val="006B6000"/>
    <w:rsid w:val="006B7448"/>
    <w:rsid w:val="006B7713"/>
    <w:rsid w:val="006B7A26"/>
    <w:rsid w:val="006C07D5"/>
    <w:rsid w:val="006C1007"/>
    <w:rsid w:val="006C11DF"/>
    <w:rsid w:val="006C1666"/>
    <w:rsid w:val="006C1847"/>
    <w:rsid w:val="006C1A3F"/>
    <w:rsid w:val="006C1F75"/>
    <w:rsid w:val="006C2CB6"/>
    <w:rsid w:val="006C2CFB"/>
    <w:rsid w:val="006C2E81"/>
    <w:rsid w:val="006C4BF4"/>
    <w:rsid w:val="006C4DB7"/>
    <w:rsid w:val="006C55EA"/>
    <w:rsid w:val="006C6A68"/>
    <w:rsid w:val="006C6D5C"/>
    <w:rsid w:val="006C6F73"/>
    <w:rsid w:val="006C7168"/>
    <w:rsid w:val="006C727A"/>
    <w:rsid w:val="006D04B5"/>
    <w:rsid w:val="006D0898"/>
    <w:rsid w:val="006D0A98"/>
    <w:rsid w:val="006D0E78"/>
    <w:rsid w:val="006D1E64"/>
    <w:rsid w:val="006D28B6"/>
    <w:rsid w:val="006D34B7"/>
    <w:rsid w:val="006D3CDD"/>
    <w:rsid w:val="006D42B7"/>
    <w:rsid w:val="006D5AF2"/>
    <w:rsid w:val="006D6047"/>
    <w:rsid w:val="006D6435"/>
    <w:rsid w:val="006D7544"/>
    <w:rsid w:val="006D7889"/>
    <w:rsid w:val="006E018E"/>
    <w:rsid w:val="006E044D"/>
    <w:rsid w:val="006E0F88"/>
    <w:rsid w:val="006E0FDE"/>
    <w:rsid w:val="006E129F"/>
    <w:rsid w:val="006E1B6B"/>
    <w:rsid w:val="006E1BF0"/>
    <w:rsid w:val="006E1FBD"/>
    <w:rsid w:val="006E276F"/>
    <w:rsid w:val="006E285B"/>
    <w:rsid w:val="006E3B37"/>
    <w:rsid w:val="006E3C16"/>
    <w:rsid w:val="006E40FB"/>
    <w:rsid w:val="006E4183"/>
    <w:rsid w:val="006E4F6B"/>
    <w:rsid w:val="006E5684"/>
    <w:rsid w:val="006E5E30"/>
    <w:rsid w:val="006E782C"/>
    <w:rsid w:val="006F0759"/>
    <w:rsid w:val="006F0CB5"/>
    <w:rsid w:val="006F0E26"/>
    <w:rsid w:val="006F148A"/>
    <w:rsid w:val="006F1C10"/>
    <w:rsid w:val="006F24C8"/>
    <w:rsid w:val="006F38F8"/>
    <w:rsid w:val="006F3AD5"/>
    <w:rsid w:val="006F43BB"/>
    <w:rsid w:val="006F45F2"/>
    <w:rsid w:val="006F49EF"/>
    <w:rsid w:val="006F52CD"/>
    <w:rsid w:val="006F63C2"/>
    <w:rsid w:val="006F6B0D"/>
    <w:rsid w:val="006F6D0F"/>
    <w:rsid w:val="006F72BF"/>
    <w:rsid w:val="006F77CF"/>
    <w:rsid w:val="006F7BA2"/>
    <w:rsid w:val="007003E6"/>
    <w:rsid w:val="00700B4F"/>
    <w:rsid w:val="0070229F"/>
    <w:rsid w:val="007027C4"/>
    <w:rsid w:val="007028DD"/>
    <w:rsid w:val="00703715"/>
    <w:rsid w:val="00704512"/>
    <w:rsid w:val="00704571"/>
    <w:rsid w:val="00704BA1"/>
    <w:rsid w:val="00705300"/>
    <w:rsid w:val="00705EB0"/>
    <w:rsid w:val="00706486"/>
    <w:rsid w:val="007065E6"/>
    <w:rsid w:val="00706D50"/>
    <w:rsid w:val="0070711D"/>
    <w:rsid w:val="007071FA"/>
    <w:rsid w:val="00707845"/>
    <w:rsid w:val="00707857"/>
    <w:rsid w:val="00707CD5"/>
    <w:rsid w:val="0071081B"/>
    <w:rsid w:val="00710B46"/>
    <w:rsid w:val="0071117C"/>
    <w:rsid w:val="00711501"/>
    <w:rsid w:val="00711528"/>
    <w:rsid w:val="00711DDA"/>
    <w:rsid w:val="00711E4B"/>
    <w:rsid w:val="00713D46"/>
    <w:rsid w:val="00713F01"/>
    <w:rsid w:val="0071463A"/>
    <w:rsid w:val="007150D1"/>
    <w:rsid w:val="00715177"/>
    <w:rsid w:val="00715344"/>
    <w:rsid w:val="0071567B"/>
    <w:rsid w:val="00715B35"/>
    <w:rsid w:val="0071740F"/>
    <w:rsid w:val="00717832"/>
    <w:rsid w:val="00717BDE"/>
    <w:rsid w:val="00717C04"/>
    <w:rsid w:val="00720623"/>
    <w:rsid w:val="007224E6"/>
    <w:rsid w:val="0072329D"/>
    <w:rsid w:val="00723C48"/>
    <w:rsid w:val="00724BF5"/>
    <w:rsid w:val="00724FAE"/>
    <w:rsid w:val="00725775"/>
    <w:rsid w:val="007261CD"/>
    <w:rsid w:val="00726374"/>
    <w:rsid w:val="0072652E"/>
    <w:rsid w:val="00726DC3"/>
    <w:rsid w:val="00726F73"/>
    <w:rsid w:val="00727427"/>
    <w:rsid w:val="00727787"/>
    <w:rsid w:val="007306DA"/>
    <w:rsid w:val="007308E0"/>
    <w:rsid w:val="0073126B"/>
    <w:rsid w:val="007316B1"/>
    <w:rsid w:val="00732F9B"/>
    <w:rsid w:val="00733245"/>
    <w:rsid w:val="00733529"/>
    <w:rsid w:val="00734885"/>
    <w:rsid w:val="00734BF8"/>
    <w:rsid w:val="00735ACA"/>
    <w:rsid w:val="007362DC"/>
    <w:rsid w:val="00737E5C"/>
    <w:rsid w:val="0074056E"/>
    <w:rsid w:val="00741AC8"/>
    <w:rsid w:val="0074310A"/>
    <w:rsid w:val="00745B80"/>
    <w:rsid w:val="00745C90"/>
    <w:rsid w:val="0074658E"/>
    <w:rsid w:val="00746B28"/>
    <w:rsid w:val="007474B1"/>
    <w:rsid w:val="0075003F"/>
    <w:rsid w:val="007506BE"/>
    <w:rsid w:val="00750BA4"/>
    <w:rsid w:val="00750DF3"/>
    <w:rsid w:val="00751A54"/>
    <w:rsid w:val="00752C0C"/>
    <w:rsid w:val="00752CC1"/>
    <w:rsid w:val="00753276"/>
    <w:rsid w:val="007535A8"/>
    <w:rsid w:val="007544FB"/>
    <w:rsid w:val="007546F5"/>
    <w:rsid w:val="007549F2"/>
    <w:rsid w:val="0075517A"/>
    <w:rsid w:val="00760A13"/>
    <w:rsid w:val="00761AEB"/>
    <w:rsid w:val="00761AF2"/>
    <w:rsid w:val="00761C0B"/>
    <w:rsid w:val="00761CD1"/>
    <w:rsid w:val="00761EB6"/>
    <w:rsid w:val="0076216C"/>
    <w:rsid w:val="00762A34"/>
    <w:rsid w:val="00762D12"/>
    <w:rsid w:val="00763249"/>
    <w:rsid w:val="00763969"/>
    <w:rsid w:val="007642AC"/>
    <w:rsid w:val="00764706"/>
    <w:rsid w:val="00764BC5"/>
    <w:rsid w:val="00764CCE"/>
    <w:rsid w:val="0076505B"/>
    <w:rsid w:val="00766EE9"/>
    <w:rsid w:val="007676EB"/>
    <w:rsid w:val="007677FF"/>
    <w:rsid w:val="00767B3F"/>
    <w:rsid w:val="00767F9A"/>
    <w:rsid w:val="007707A8"/>
    <w:rsid w:val="00770EDC"/>
    <w:rsid w:val="007711FD"/>
    <w:rsid w:val="007717F9"/>
    <w:rsid w:val="007720E2"/>
    <w:rsid w:val="007725D8"/>
    <w:rsid w:val="00772962"/>
    <w:rsid w:val="007729DC"/>
    <w:rsid w:val="007730D6"/>
    <w:rsid w:val="00773AA6"/>
    <w:rsid w:val="00773CBA"/>
    <w:rsid w:val="00774C52"/>
    <w:rsid w:val="007752A3"/>
    <w:rsid w:val="00775463"/>
    <w:rsid w:val="00775564"/>
    <w:rsid w:val="00775654"/>
    <w:rsid w:val="007757E8"/>
    <w:rsid w:val="00775DB9"/>
    <w:rsid w:val="00775F2D"/>
    <w:rsid w:val="00776209"/>
    <w:rsid w:val="00776294"/>
    <w:rsid w:val="00776669"/>
    <w:rsid w:val="007769ED"/>
    <w:rsid w:val="00776C08"/>
    <w:rsid w:val="00777456"/>
    <w:rsid w:val="00777804"/>
    <w:rsid w:val="00777A36"/>
    <w:rsid w:val="00777CFD"/>
    <w:rsid w:val="007809A1"/>
    <w:rsid w:val="0078101D"/>
    <w:rsid w:val="00781B18"/>
    <w:rsid w:val="007820E6"/>
    <w:rsid w:val="00782859"/>
    <w:rsid w:val="00782EF6"/>
    <w:rsid w:val="00784085"/>
    <w:rsid w:val="007841DF"/>
    <w:rsid w:val="00784750"/>
    <w:rsid w:val="00784783"/>
    <w:rsid w:val="00784FF0"/>
    <w:rsid w:val="00785F71"/>
    <w:rsid w:val="00786E45"/>
    <w:rsid w:val="00787B0A"/>
    <w:rsid w:val="0079004A"/>
    <w:rsid w:val="00790383"/>
    <w:rsid w:val="00790477"/>
    <w:rsid w:val="00790E45"/>
    <w:rsid w:val="00790E95"/>
    <w:rsid w:val="007911C6"/>
    <w:rsid w:val="0079122B"/>
    <w:rsid w:val="00791916"/>
    <w:rsid w:val="00791CE3"/>
    <w:rsid w:val="00791CF0"/>
    <w:rsid w:val="00792363"/>
    <w:rsid w:val="0079261B"/>
    <w:rsid w:val="007934C6"/>
    <w:rsid w:val="00793BE6"/>
    <w:rsid w:val="00794B6E"/>
    <w:rsid w:val="007951C8"/>
    <w:rsid w:val="0079571D"/>
    <w:rsid w:val="0079580B"/>
    <w:rsid w:val="00795B17"/>
    <w:rsid w:val="00795F0D"/>
    <w:rsid w:val="00796F69"/>
    <w:rsid w:val="00797107"/>
    <w:rsid w:val="0079756D"/>
    <w:rsid w:val="007978EA"/>
    <w:rsid w:val="00797C08"/>
    <w:rsid w:val="007A01F0"/>
    <w:rsid w:val="007A05A4"/>
    <w:rsid w:val="007A0B59"/>
    <w:rsid w:val="007A111F"/>
    <w:rsid w:val="007A2B1A"/>
    <w:rsid w:val="007A2BB5"/>
    <w:rsid w:val="007A3B11"/>
    <w:rsid w:val="007A3DB7"/>
    <w:rsid w:val="007A3EC5"/>
    <w:rsid w:val="007A4997"/>
    <w:rsid w:val="007A4F23"/>
    <w:rsid w:val="007A5590"/>
    <w:rsid w:val="007A6A59"/>
    <w:rsid w:val="007B1341"/>
    <w:rsid w:val="007B2877"/>
    <w:rsid w:val="007B2E8F"/>
    <w:rsid w:val="007B2ECA"/>
    <w:rsid w:val="007B2FB2"/>
    <w:rsid w:val="007B3481"/>
    <w:rsid w:val="007B34CA"/>
    <w:rsid w:val="007B369D"/>
    <w:rsid w:val="007B422B"/>
    <w:rsid w:val="007B436C"/>
    <w:rsid w:val="007B47E6"/>
    <w:rsid w:val="007B4C23"/>
    <w:rsid w:val="007B50B2"/>
    <w:rsid w:val="007B5355"/>
    <w:rsid w:val="007B5D6F"/>
    <w:rsid w:val="007B60F8"/>
    <w:rsid w:val="007B6491"/>
    <w:rsid w:val="007B6D16"/>
    <w:rsid w:val="007B75C8"/>
    <w:rsid w:val="007C16A8"/>
    <w:rsid w:val="007C1834"/>
    <w:rsid w:val="007C1CAC"/>
    <w:rsid w:val="007C2C8A"/>
    <w:rsid w:val="007C2F82"/>
    <w:rsid w:val="007C35F8"/>
    <w:rsid w:val="007C3864"/>
    <w:rsid w:val="007C3ABC"/>
    <w:rsid w:val="007C3EED"/>
    <w:rsid w:val="007C4437"/>
    <w:rsid w:val="007C4F5E"/>
    <w:rsid w:val="007C60AF"/>
    <w:rsid w:val="007C69C2"/>
    <w:rsid w:val="007C6C8A"/>
    <w:rsid w:val="007C6DA9"/>
    <w:rsid w:val="007C6E32"/>
    <w:rsid w:val="007C727A"/>
    <w:rsid w:val="007C7B42"/>
    <w:rsid w:val="007D083E"/>
    <w:rsid w:val="007D1105"/>
    <w:rsid w:val="007D1AD4"/>
    <w:rsid w:val="007D25E2"/>
    <w:rsid w:val="007D2B8A"/>
    <w:rsid w:val="007D4218"/>
    <w:rsid w:val="007D433D"/>
    <w:rsid w:val="007D4677"/>
    <w:rsid w:val="007D497F"/>
    <w:rsid w:val="007D60A4"/>
    <w:rsid w:val="007D631D"/>
    <w:rsid w:val="007D63D0"/>
    <w:rsid w:val="007D67BB"/>
    <w:rsid w:val="007D6C18"/>
    <w:rsid w:val="007E02C7"/>
    <w:rsid w:val="007E0332"/>
    <w:rsid w:val="007E0426"/>
    <w:rsid w:val="007E0D80"/>
    <w:rsid w:val="007E1BBD"/>
    <w:rsid w:val="007E1BDB"/>
    <w:rsid w:val="007E1E5C"/>
    <w:rsid w:val="007E2635"/>
    <w:rsid w:val="007E28CD"/>
    <w:rsid w:val="007E2B1B"/>
    <w:rsid w:val="007E35E0"/>
    <w:rsid w:val="007E3899"/>
    <w:rsid w:val="007E4214"/>
    <w:rsid w:val="007E4971"/>
    <w:rsid w:val="007E4E59"/>
    <w:rsid w:val="007E5F05"/>
    <w:rsid w:val="007E6090"/>
    <w:rsid w:val="007E62AD"/>
    <w:rsid w:val="007E6E12"/>
    <w:rsid w:val="007E7914"/>
    <w:rsid w:val="007F0A62"/>
    <w:rsid w:val="007F173F"/>
    <w:rsid w:val="007F201A"/>
    <w:rsid w:val="007F2535"/>
    <w:rsid w:val="007F2652"/>
    <w:rsid w:val="007F2FAA"/>
    <w:rsid w:val="007F33AD"/>
    <w:rsid w:val="007F33FD"/>
    <w:rsid w:val="007F3D35"/>
    <w:rsid w:val="007F4151"/>
    <w:rsid w:val="007F4810"/>
    <w:rsid w:val="007F4886"/>
    <w:rsid w:val="007F58DA"/>
    <w:rsid w:val="007F6147"/>
    <w:rsid w:val="007F61F9"/>
    <w:rsid w:val="007F6517"/>
    <w:rsid w:val="007F741D"/>
    <w:rsid w:val="007F797E"/>
    <w:rsid w:val="00802037"/>
    <w:rsid w:val="00802A0F"/>
    <w:rsid w:val="00803035"/>
    <w:rsid w:val="00803B67"/>
    <w:rsid w:val="00804954"/>
    <w:rsid w:val="00804E6C"/>
    <w:rsid w:val="008050D7"/>
    <w:rsid w:val="00805226"/>
    <w:rsid w:val="008059DF"/>
    <w:rsid w:val="008068E4"/>
    <w:rsid w:val="00807D8D"/>
    <w:rsid w:val="00812054"/>
    <w:rsid w:val="008122B7"/>
    <w:rsid w:val="008123BE"/>
    <w:rsid w:val="00813B5D"/>
    <w:rsid w:val="008143BF"/>
    <w:rsid w:val="008147A2"/>
    <w:rsid w:val="00814851"/>
    <w:rsid w:val="00814CAC"/>
    <w:rsid w:val="00815C5A"/>
    <w:rsid w:val="00815C9A"/>
    <w:rsid w:val="00815D5E"/>
    <w:rsid w:val="00817AFA"/>
    <w:rsid w:val="00817E6D"/>
    <w:rsid w:val="00820907"/>
    <w:rsid w:val="00820A42"/>
    <w:rsid w:val="00820B2A"/>
    <w:rsid w:val="00820FFD"/>
    <w:rsid w:val="008218E5"/>
    <w:rsid w:val="00821B5D"/>
    <w:rsid w:val="008226BE"/>
    <w:rsid w:val="00822F6F"/>
    <w:rsid w:val="00823592"/>
    <w:rsid w:val="00823682"/>
    <w:rsid w:val="00823B39"/>
    <w:rsid w:val="00823EDA"/>
    <w:rsid w:val="008244A9"/>
    <w:rsid w:val="00825854"/>
    <w:rsid w:val="00825904"/>
    <w:rsid w:val="0082748E"/>
    <w:rsid w:val="008276FF"/>
    <w:rsid w:val="008308D1"/>
    <w:rsid w:val="008308E9"/>
    <w:rsid w:val="00830C35"/>
    <w:rsid w:val="00830CB0"/>
    <w:rsid w:val="00831C16"/>
    <w:rsid w:val="00832462"/>
    <w:rsid w:val="00833290"/>
    <w:rsid w:val="00833517"/>
    <w:rsid w:val="0083385D"/>
    <w:rsid w:val="00833B56"/>
    <w:rsid w:val="00833BF9"/>
    <w:rsid w:val="0083407C"/>
    <w:rsid w:val="008346AF"/>
    <w:rsid w:val="00834BE0"/>
    <w:rsid w:val="00835767"/>
    <w:rsid w:val="0083741D"/>
    <w:rsid w:val="00837F0D"/>
    <w:rsid w:val="008404B8"/>
    <w:rsid w:val="00841462"/>
    <w:rsid w:val="0084216D"/>
    <w:rsid w:val="0084246B"/>
    <w:rsid w:val="0084269C"/>
    <w:rsid w:val="00843054"/>
    <w:rsid w:val="008431B4"/>
    <w:rsid w:val="00843D01"/>
    <w:rsid w:val="00844187"/>
    <w:rsid w:val="00844860"/>
    <w:rsid w:val="00844993"/>
    <w:rsid w:val="0084571A"/>
    <w:rsid w:val="00846836"/>
    <w:rsid w:val="00846A98"/>
    <w:rsid w:val="00846E5C"/>
    <w:rsid w:val="00846FD1"/>
    <w:rsid w:val="008471A3"/>
    <w:rsid w:val="008471D5"/>
    <w:rsid w:val="00847670"/>
    <w:rsid w:val="008507B1"/>
    <w:rsid w:val="00850F98"/>
    <w:rsid w:val="00852110"/>
    <w:rsid w:val="00852417"/>
    <w:rsid w:val="0085290C"/>
    <w:rsid w:val="00852A11"/>
    <w:rsid w:val="008531E8"/>
    <w:rsid w:val="0085364B"/>
    <w:rsid w:val="008539A4"/>
    <w:rsid w:val="00853D6C"/>
    <w:rsid w:val="00855755"/>
    <w:rsid w:val="00855D76"/>
    <w:rsid w:val="00855EC6"/>
    <w:rsid w:val="00856355"/>
    <w:rsid w:val="0085796F"/>
    <w:rsid w:val="00860602"/>
    <w:rsid w:val="008607F4"/>
    <w:rsid w:val="0086092B"/>
    <w:rsid w:val="008613A6"/>
    <w:rsid w:val="008622CF"/>
    <w:rsid w:val="008623DC"/>
    <w:rsid w:val="00862F56"/>
    <w:rsid w:val="00863A19"/>
    <w:rsid w:val="008646FA"/>
    <w:rsid w:val="00864B65"/>
    <w:rsid w:val="00864E23"/>
    <w:rsid w:val="00867256"/>
    <w:rsid w:val="00867F71"/>
    <w:rsid w:val="00870D28"/>
    <w:rsid w:val="00870D6F"/>
    <w:rsid w:val="00870ED2"/>
    <w:rsid w:val="008716A0"/>
    <w:rsid w:val="00871D77"/>
    <w:rsid w:val="00872A90"/>
    <w:rsid w:val="008731C4"/>
    <w:rsid w:val="00873A33"/>
    <w:rsid w:val="00874206"/>
    <w:rsid w:val="00874252"/>
    <w:rsid w:val="00874301"/>
    <w:rsid w:val="00874341"/>
    <w:rsid w:val="00874861"/>
    <w:rsid w:val="00874E05"/>
    <w:rsid w:val="00875FA2"/>
    <w:rsid w:val="00875FC3"/>
    <w:rsid w:val="00876D0C"/>
    <w:rsid w:val="00876E2C"/>
    <w:rsid w:val="00877644"/>
    <w:rsid w:val="00877BE4"/>
    <w:rsid w:val="0088092F"/>
    <w:rsid w:val="00881014"/>
    <w:rsid w:val="008817AA"/>
    <w:rsid w:val="00882E32"/>
    <w:rsid w:val="00883116"/>
    <w:rsid w:val="00883C21"/>
    <w:rsid w:val="00884D20"/>
    <w:rsid w:val="00885D8C"/>
    <w:rsid w:val="008868DD"/>
    <w:rsid w:val="00886D13"/>
    <w:rsid w:val="00886E43"/>
    <w:rsid w:val="0088744B"/>
    <w:rsid w:val="0088789F"/>
    <w:rsid w:val="00887F26"/>
    <w:rsid w:val="00887FAD"/>
    <w:rsid w:val="00890B97"/>
    <w:rsid w:val="00892787"/>
    <w:rsid w:val="0089285A"/>
    <w:rsid w:val="00892E5E"/>
    <w:rsid w:val="0089304C"/>
    <w:rsid w:val="0089337A"/>
    <w:rsid w:val="00893875"/>
    <w:rsid w:val="008939B5"/>
    <w:rsid w:val="008943AE"/>
    <w:rsid w:val="008947AD"/>
    <w:rsid w:val="008949F2"/>
    <w:rsid w:val="00894EA3"/>
    <w:rsid w:val="00894F87"/>
    <w:rsid w:val="0089628B"/>
    <w:rsid w:val="008962D7"/>
    <w:rsid w:val="0089661A"/>
    <w:rsid w:val="0089709E"/>
    <w:rsid w:val="008A0016"/>
    <w:rsid w:val="008A04AA"/>
    <w:rsid w:val="008A04B7"/>
    <w:rsid w:val="008A0A38"/>
    <w:rsid w:val="008A122E"/>
    <w:rsid w:val="008A1391"/>
    <w:rsid w:val="008A1B46"/>
    <w:rsid w:val="008A213C"/>
    <w:rsid w:val="008A22CF"/>
    <w:rsid w:val="008A29C1"/>
    <w:rsid w:val="008A328B"/>
    <w:rsid w:val="008A48F8"/>
    <w:rsid w:val="008A54FE"/>
    <w:rsid w:val="008A569E"/>
    <w:rsid w:val="008A5716"/>
    <w:rsid w:val="008A5B49"/>
    <w:rsid w:val="008A5C7F"/>
    <w:rsid w:val="008A5D7C"/>
    <w:rsid w:val="008A6052"/>
    <w:rsid w:val="008A6178"/>
    <w:rsid w:val="008A6534"/>
    <w:rsid w:val="008A6558"/>
    <w:rsid w:val="008A6590"/>
    <w:rsid w:val="008A68E9"/>
    <w:rsid w:val="008A6E09"/>
    <w:rsid w:val="008A738B"/>
    <w:rsid w:val="008A766B"/>
    <w:rsid w:val="008B0416"/>
    <w:rsid w:val="008B0679"/>
    <w:rsid w:val="008B067B"/>
    <w:rsid w:val="008B0B19"/>
    <w:rsid w:val="008B0D43"/>
    <w:rsid w:val="008B1EDA"/>
    <w:rsid w:val="008B31AB"/>
    <w:rsid w:val="008B3F12"/>
    <w:rsid w:val="008B4151"/>
    <w:rsid w:val="008B5789"/>
    <w:rsid w:val="008B5DC8"/>
    <w:rsid w:val="008B5F7A"/>
    <w:rsid w:val="008B6236"/>
    <w:rsid w:val="008B65AB"/>
    <w:rsid w:val="008B6A3D"/>
    <w:rsid w:val="008B6B63"/>
    <w:rsid w:val="008B6F61"/>
    <w:rsid w:val="008B7263"/>
    <w:rsid w:val="008B7AF8"/>
    <w:rsid w:val="008B7C9F"/>
    <w:rsid w:val="008C01B2"/>
    <w:rsid w:val="008C2336"/>
    <w:rsid w:val="008C24E6"/>
    <w:rsid w:val="008C3BA9"/>
    <w:rsid w:val="008C400F"/>
    <w:rsid w:val="008C461A"/>
    <w:rsid w:val="008C48F4"/>
    <w:rsid w:val="008C5551"/>
    <w:rsid w:val="008C56B3"/>
    <w:rsid w:val="008C5A63"/>
    <w:rsid w:val="008C5F15"/>
    <w:rsid w:val="008C5F1B"/>
    <w:rsid w:val="008C695B"/>
    <w:rsid w:val="008C6F55"/>
    <w:rsid w:val="008C7852"/>
    <w:rsid w:val="008C7F48"/>
    <w:rsid w:val="008D0676"/>
    <w:rsid w:val="008D11E2"/>
    <w:rsid w:val="008D1787"/>
    <w:rsid w:val="008D2857"/>
    <w:rsid w:val="008D4A0F"/>
    <w:rsid w:val="008D548D"/>
    <w:rsid w:val="008D6102"/>
    <w:rsid w:val="008D6B0E"/>
    <w:rsid w:val="008D71D8"/>
    <w:rsid w:val="008D72B0"/>
    <w:rsid w:val="008D72C1"/>
    <w:rsid w:val="008D795C"/>
    <w:rsid w:val="008D7B58"/>
    <w:rsid w:val="008E0509"/>
    <w:rsid w:val="008E0BC6"/>
    <w:rsid w:val="008E0C20"/>
    <w:rsid w:val="008E1269"/>
    <w:rsid w:val="008E1628"/>
    <w:rsid w:val="008E1AEE"/>
    <w:rsid w:val="008E3D99"/>
    <w:rsid w:val="008E49C4"/>
    <w:rsid w:val="008E52EC"/>
    <w:rsid w:val="008E61D4"/>
    <w:rsid w:val="008E6227"/>
    <w:rsid w:val="008E62B3"/>
    <w:rsid w:val="008E6672"/>
    <w:rsid w:val="008E71DF"/>
    <w:rsid w:val="008F050A"/>
    <w:rsid w:val="008F09DF"/>
    <w:rsid w:val="008F09FE"/>
    <w:rsid w:val="008F10E1"/>
    <w:rsid w:val="008F1A75"/>
    <w:rsid w:val="008F1EE5"/>
    <w:rsid w:val="008F22AA"/>
    <w:rsid w:val="008F2D3F"/>
    <w:rsid w:val="008F49E0"/>
    <w:rsid w:val="008F5387"/>
    <w:rsid w:val="008F558A"/>
    <w:rsid w:val="008F5A5D"/>
    <w:rsid w:val="008F6381"/>
    <w:rsid w:val="008F6A7E"/>
    <w:rsid w:val="00900639"/>
    <w:rsid w:val="009008A1"/>
    <w:rsid w:val="00900977"/>
    <w:rsid w:val="0090108C"/>
    <w:rsid w:val="00901D27"/>
    <w:rsid w:val="00903B11"/>
    <w:rsid w:val="00903FE1"/>
    <w:rsid w:val="009043D7"/>
    <w:rsid w:val="009043F6"/>
    <w:rsid w:val="00905A40"/>
    <w:rsid w:val="0090618C"/>
    <w:rsid w:val="009065DF"/>
    <w:rsid w:val="00907353"/>
    <w:rsid w:val="009075F4"/>
    <w:rsid w:val="00907C9D"/>
    <w:rsid w:val="00910747"/>
    <w:rsid w:val="00910F87"/>
    <w:rsid w:val="0091221B"/>
    <w:rsid w:val="00913055"/>
    <w:rsid w:val="009138B1"/>
    <w:rsid w:val="00913D0B"/>
    <w:rsid w:val="00914943"/>
    <w:rsid w:val="00914B5E"/>
    <w:rsid w:val="009151EA"/>
    <w:rsid w:val="0091538A"/>
    <w:rsid w:val="00915D81"/>
    <w:rsid w:val="00916541"/>
    <w:rsid w:val="00917068"/>
    <w:rsid w:val="0091748D"/>
    <w:rsid w:val="00917601"/>
    <w:rsid w:val="00920694"/>
    <w:rsid w:val="009206AA"/>
    <w:rsid w:val="0092078B"/>
    <w:rsid w:val="00920BC5"/>
    <w:rsid w:val="00920D67"/>
    <w:rsid w:val="009210E9"/>
    <w:rsid w:val="0092181C"/>
    <w:rsid w:val="009224B3"/>
    <w:rsid w:val="00922C52"/>
    <w:rsid w:val="009239C1"/>
    <w:rsid w:val="00923F70"/>
    <w:rsid w:val="00924021"/>
    <w:rsid w:val="00924850"/>
    <w:rsid w:val="00924AFE"/>
    <w:rsid w:val="0092517B"/>
    <w:rsid w:val="00925811"/>
    <w:rsid w:val="00925F64"/>
    <w:rsid w:val="00926ACD"/>
    <w:rsid w:val="0092740B"/>
    <w:rsid w:val="00927485"/>
    <w:rsid w:val="009313B7"/>
    <w:rsid w:val="00931F97"/>
    <w:rsid w:val="009327DD"/>
    <w:rsid w:val="00932BD4"/>
    <w:rsid w:val="00932C50"/>
    <w:rsid w:val="00933854"/>
    <w:rsid w:val="00934254"/>
    <w:rsid w:val="009346A4"/>
    <w:rsid w:val="00934AE9"/>
    <w:rsid w:val="00936BAE"/>
    <w:rsid w:val="00937232"/>
    <w:rsid w:val="0093771E"/>
    <w:rsid w:val="009403E2"/>
    <w:rsid w:val="009408B4"/>
    <w:rsid w:val="009410FD"/>
    <w:rsid w:val="0094110B"/>
    <w:rsid w:val="00941137"/>
    <w:rsid w:val="00941310"/>
    <w:rsid w:val="00941552"/>
    <w:rsid w:val="0094158F"/>
    <w:rsid w:val="00941729"/>
    <w:rsid w:val="009418CA"/>
    <w:rsid w:val="00942940"/>
    <w:rsid w:val="00942EF6"/>
    <w:rsid w:val="009434F5"/>
    <w:rsid w:val="0094391C"/>
    <w:rsid w:val="00943D5F"/>
    <w:rsid w:val="00943FB6"/>
    <w:rsid w:val="009441F8"/>
    <w:rsid w:val="0094477A"/>
    <w:rsid w:val="009459D4"/>
    <w:rsid w:val="00945D10"/>
    <w:rsid w:val="00945FD0"/>
    <w:rsid w:val="00946637"/>
    <w:rsid w:val="00947DEA"/>
    <w:rsid w:val="00947E07"/>
    <w:rsid w:val="0095092A"/>
    <w:rsid w:val="00950ED9"/>
    <w:rsid w:val="00950F1A"/>
    <w:rsid w:val="00951802"/>
    <w:rsid w:val="00952283"/>
    <w:rsid w:val="009523A2"/>
    <w:rsid w:val="00952530"/>
    <w:rsid w:val="009533DE"/>
    <w:rsid w:val="00953C13"/>
    <w:rsid w:val="009544C3"/>
    <w:rsid w:val="00954F45"/>
    <w:rsid w:val="00954FF1"/>
    <w:rsid w:val="00955375"/>
    <w:rsid w:val="00956046"/>
    <w:rsid w:val="009560A6"/>
    <w:rsid w:val="009561E5"/>
    <w:rsid w:val="00956B37"/>
    <w:rsid w:val="009574AD"/>
    <w:rsid w:val="00957F90"/>
    <w:rsid w:val="00960DF7"/>
    <w:rsid w:val="009612BA"/>
    <w:rsid w:val="00961C22"/>
    <w:rsid w:val="0096381A"/>
    <w:rsid w:val="00963AB1"/>
    <w:rsid w:val="0096462E"/>
    <w:rsid w:val="00964A8E"/>
    <w:rsid w:val="00964B31"/>
    <w:rsid w:val="00965306"/>
    <w:rsid w:val="00965378"/>
    <w:rsid w:val="00965DCA"/>
    <w:rsid w:val="00966E69"/>
    <w:rsid w:val="00966F59"/>
    <w:rsid w:val="00967F28"/>
    <w:rsid w:val="00967FE1"/>
    <w:rsid w:val="009706C6"/>
    <w:rsid w:val="009708A6"/>
    <w:rsid w:val="00971D18"/>
    <w:rsid w:val="00972417"/>
    <w:rsid w:val="00972532"/>
    <w:rsid w:val="00972769"/>
    <w:rsid w:val="009728B7"/>
    <w:rsid w:val="00972EC4"/>
    <w:rsid w:val="0097399D"/>
    <w:rsid w:val="00974365"/>
    <w:rsid w:val="00974C4C"/>
    <w:rsid w:val="00974EDB"/>
    <w:rsid w:val="00975B5E"/>
    <w:rsid w:val="00976196"/>
    <w:rsid w:val="00976751"/>
    <w:rsid w:val="00976E01"/>
    <w:rsid w:val="009773C0"/>
    <w:rsid w:val="009777B7"/>
    <w:rsid w:val="009777EA"/>
    <w:rsid w:val="00977CC6"/>
    <w:rsid w:val="00980A96"/>
    <w:rsid w:val="00981048"/>
    <w:rsid w:val="00983832"/>
    <w:rsid w:val="009847C1"/>
    <w:rsid w:val="00984940"/>
    <w:rsid w:val="00985A7C"/>
    <w:rsid w:val="00985ACC"/>
    <w:rsid w:val="0098764E"/>
    <w:rsid w:val="0098783A"/>
    <w:rsid w:val="00990612"/>
    <w:rsid w:val="00990BAB"/>
    <w:rsid w:val="00990D45"/>
    <w:rsid w:val="00990D92"/>
    <w:rsid w:val="00990EAE"/>
    <w:rsid w:val="00990EE4"/>
    <w:rsid w:val="009911C0"/>
    <w:rsid w:val="00991B3C"/>
    <w:rsid w:val="00991FA6"/>
    <w:rsid w:val="0099388B"/>
    <w:rsid w:val="009938A5"/>
    <w:rsid w:val="00994E65"/>
    <w:rsid w:val="0099500A"/>
    <w:rsid w:val="0099583D"/>
    <w:rsid w:val="00995C15"/>
    <w:rsid w:val="00995C92"/>
    <w:rsid w:val="00997598"/>
    <w:rsid w:val="009976C6"/>
    <w:rsid w:val="00997BFC"/>
    <w:rsid w:val="00997CC6"/>
    <w:rsid w:val="009A2050"/>
    <w:rsid w:val="009A20B9"/>
    <w:rsid w:val="009A2C48"/>
    <w:rsid w:val="009A2D82"/>
    <w:rsid w:val="009A2EF7"/>
    <w:rsid w:val="009A3E2B"/>
    <w:rsid w:val="009A3E83"/>
    <w:rsid w:val="009A4216"/>
    <w:rsid w:val="009A4AFB"/>
    <w:rsid w:val="009A5F2F"/>
    <w:rsid w:val="009A6517"/>
    <w:rsid w:val="009A6A9F"/>
    <w:rsid w:val="009A7160"/>
    <w:rsid w:val="009A73D1"/>
    <w:rsid w:val="009A759E"/>
    <w:rsid w:val="009A75A9"/>
    <w:rsid w:val="009A777F"/>
    <w:rsid w:val="009A779F"/>
    <w:rsid w:val="009A7A28"/>
    <w:rsid w:val="009B03F7"/>
    <w:rsid w:val="009B0622"/>
    <w:rsid w:val="009B0664"/>
    <w:rsid w:val="009B1ECF"/>
    <w:rsid w:val="009B2579"/>
    <w:rsid w:val="009B26D4"/>
    <w:rsid w:val="009B274E"/>
    <w:rsid w:val="009B28FC"/>
    <w:rsid w:val="009B2F44"/>
    <w:rsid w:val="009B40EB"/>
    <w:rsid w:val="009B4230"/>
    <w:rsid w:val="009B5A40"/>
    <w:rsid w:val="009B5B07"/>
    <w:rsid w:val="009B5DA6"/>
    <w:rsid w:val="009B680F"/>
    <w:rsid w:val="009B6972"/>
    <w:rsid w:val="009B6B6C"/>
    <w:rsid w:val="009C065B"/>
    <w:rsid w:val="009C1745"/>
    <w:rsid w:val="009C1801"/>
    <w:rsid w:val="009C1E63"/>
    <w:rsid w:val="009C1F77"/>
    <w:rsid w:val="009C248B"/>
    <w:rsid w:val="009C302D"/>
    <w:rsid w:val="009C34E4"/>
    <w:rsid w:val="009C374C"/>
    <w:rsid w:val="009C4ABD"/>
    <w:rsid w:val="009C4EE1"/>
    <w:rsid w:val="009C508E"/>
    <w:rsid w:val="009C50E3"/>
    <w:rsid w:val="009C5F8E"/>
    <w:rsid w:val="009C6857"/>
    <w:rsid w:val="009C6F42"/>
    <w:rsid w:val="009C76C6"/>
    <w:rsid w:val="009D0DDE"/>
    <w:rsid w:val="009D1B0E"/>
    <w:rsid w:val="009D1FF6"/>
    <w:rsid w:val="009D21B5"/>
    <w:rsid w:val="009D256B"/>
    <w:rsid w:val="009D2582"/>
    <w:rsid w:val="009D2AEC"/>
    <w:rsid w:val="009D2B20"/>
    <w:rsid w:val="009D3881"/>
    <w:rsid w:val="009D3DB3"/>
    <w:rsid w:val="009D3FF6"/>
    <w:rsid w:val="009D4074"/>
    <w:rsid w:val="009D5463"/>
    <w:rsid w:val="009D59D3"/>
    <w:rsid w:val="009D6299"/>
    <w:rsid w:val="009D6710"/>
    <w:rsid w:val="009D7A11"/>
    <w:rsid w:val="009D7BEE"/>
    <w:rsid w:val="009E03ED"/>
    <w:rsid w:val="009E06F2"/>
    <w:rsid w:val="009E202A"/>
    <w:rsid w:val="009E2848"/>
    <w:rsid w:val="009E2CFE"/>
    <w:rsid w:val="009E30FC"/>
    <w:rsid w:val="009E3DC4"/>
    <w:rsid w:val="009E43A6"/>
    <w:rsid w:val="009E4D54"/>
    <w:rsid w:val="009E58B8"/>
    <w:rsid w:val="009E5A70"/>
    <w:rsid w:val="009E5E6D"/>
    <w:rsid w:val="009E5ED7"/>
    <w:rsid w:val="009E7520"/>
    <w:rsid w:val="009E7A89"/>
    <w:rsid w:val="009E7AD1"/>
    <w:rsid w:val="009E7FAD"/>
    <w:rsid w:val="009F0C76"/>
    <w:rsid w:val="009F1B41"/>
    <w:rsid w:val="009F1FDA"/>
    <w:rsid w:val="009F20B5"/>
    <w:rsid w:val="009F287D"/>
    <w:rsid w:val="009F2AD4"/>
    <w:rsid w:val="009F3249"/>
    <w:rsid w:val="009F347B"/>
    <w:rsid w:val="009F3C99"/>
    <w:rsid w:val="009F42A9"/>
    <w:rsid w:val="009F47FA"/>
    <w:rsid w:val="009F49E6"/>
    <w:rsid w:val="009F4D09"/>
    <w:rsid w:val="009F5BBA"/>
    <w:rsid w:val="009F6289"/>
    <w:rsid w:val="009F68A7"/>
    <w:rsid w:val="009F70E5"/>
    <w:rsid w:val="009F7A2C"/>
    <w:rsid w:val="009F7CF8"/>
    <w:rsid w:val="009F7FD0"/>
    <w:rsid w:val="00A0083A"/>
    <w:rsid w:val="00A0151C"/>
    <w:rsid w:val="00A01824"/>
    <w:rsid w:val="00A01ACE"/>
    <w:rsid w:val="00A0239D"/>
    <w:rsid w:val="00A03603"/>
    <w:rsid w:val="00A03A19"/>
    <w:rsid w:val="00A046ED"/>
    <w:rsid w:val="00A04FAC"/>
    <w:rsid w:val="00A05C64"/>
    <w:rsid w:val="00A06BBA"/>
    <w:rsid w:val="00A0742D"/>
    <w:rsid w:val="00A07708"/>
    <w:rsid w:val="00A07723"/>
    <w:rsid w:val="00A1005B"/>
    <w:rsid w:val="00A10B89"/>
    <w:rsid w:val="00A11652"/>
    <w:rsid w:val="00A117B2"/>
    <w:rsid w:val="00A11B7E"/>
    <w:rsid w:val="00A11D5B"/>
    <w:rsid w:val="00A11E56"/>
    <w:rsid w:val="00A12777"/>
    <w:rsid w:val="00A134FE"/>
    <w:rsid w:val="00A137FC"/>
    <w:rsid w:val="00A13A15"/>
    <w:rsid w:val="00A13DF2"/>
    <w:rsid w:val="00A145BF"/>
    <w:rsid w:val="00A150E4"/>
    <w:rsid w:val="00A15D52"/>
    <w:rsid w:val="00A16197"/>
    <w:rsid w:val="00A16332"/>
    <w:rsid w:val="00A16B6C"/>
    <w:rsid w:val="00A16EFD"/>
    <w:rsid w:val="00A16FE4"/>
    <w:rsid w:val="00A20FE8"/>
    <w:rsid w:val="00A21984"/>
    <w:rsid w:val="00A219D9"/>
    <w:rsid w:val="00A21F98"/>
    <w:rsid w:val="00A23261"/>
    <w:rsid w:val="00A23329"/>
    <w:rsid w:val="00A2355F"/>
    <w:rsid w:val="00A2492F"/>
    <w:rsid w:val="00A24960"/>
    <w:rsid w:val="00A25108"/>
    <w:rsid w:val="00A26089"/>
    <w:rsid w:val="00A261C8"/>
    <w:rsid w:val="00A2681D"/>
    <w:rsid w:val="00A26CC1"/>
    <w:rsid w:val="00A26F98"/>
    <w:rsid w:val="00A270E2"/>
    <w:rsid w:val="00A276C7"/>
    <w:rsid w:val="00A27E36"/>
    <w:rsid w:val="00A3034B"/>
    <w:rsid w:val="00A30AB0"/>
    <w:rsid w:val="00A30B3B"/>
    <w:rsid w:val="00A30E05"/>
    <w:rsid w:val="00A31254"/>
    <w:rsid w:val="00A31D2D"/>
    <w:rsid w:val="00A31E2F"/>
    <w:rsid w:val="00A31EE1"/>
    <w:rsid w:val="00A3247C"/>
    <w:rsid w:val="00A32589"/>
    <w:rsid w:val="00A33B47"/>
    <w:rsid w:val="00A34001"/>
    <w:rsid w:val="00A3422C"/>
    <w:rsid w:val="00A34426"/>
    <w:rsid w:val="00A34AB7"/>
    <w:rsid w:val="00A34ECE"/>
    <w:rsid w:val="00A35491"/>
    <w:rsid w:val="00A357E0"/>
    <w:rsid w:val="00A35AD3"/>
    <w:rsid w:val="00A36353"/>
    <w:rsid w:val="00A36812"/>
    <w:rsid w:val="00A36C5A"/>
    <w:rsid w:val="00A37350"/>
    <w:rsid w:val="00A37709"/>
    <w:rsid w:val="00A378B0"/>
    <w:rsid w:val="00A400E4"/>
    <w:rsid w:val="00A40EC6"/>
    <w:rsid w:val="00A41415"/>
    <w:rsid w:val="00A42B3C"/>
    <w:rsid w:val="00A4497F"/>
    <w:rsid w:val="00A45580"/>
    <w:rsid w:val="00A46600"/>
    <w:rsid w:val="00A46B9C"/>
    <w:rsid w:val="00A46E2E"/>
    <w:rsid w:val="00A473FA"/>
    <w:rsid w:val="00A47527"/>
    <w:rsid w:val="00A47C53"/>
    <w:rsid w:val="00A47E35"/>
    <w:rsid w:val="00A47E38"/>
    <w:rsid w:val="00A50517"/>
    <w:rsid w:val="00A50C73"/>
    <w:rsid w:val="00A50DE3"/>
    <w:rsid w:val="00A518D7"/>
    <w:rsid w:val="00A53D34"/>
    <w:rsid w:val="00A545A6"/>
    <w:rsid w:val="00A547DE"/>
    <w:rsid w:val="00A5624B"/>
    <w:rsid w:val="00A5644B"/>
    <w:rsid w:val="00A56E25"/>
    <w:rsid w:val="00A56F27"/>
    <w:rsid w:val="00A57181"/>
    <w:rsid w:val="00A57343"/>
    <w:rsid w:val="00A574D3"/>
    <w:rsid w:val="00A57988"/>
    <w:rsid w:val="00A6078E"/>
    <w:rsid w:val="00A6210A"/>
    <w:rsid w:val="00A62837"/>
    <w:rsid w:val="00A634D2"/>
    <w:rsid w:val="00A644F1"/>
    <w:rsid w:val="00A64D96"/>
    <w:rsid w:val="00A64DE5"/>
    <w:rsid w:val="00A64E85"/>
    <w:rsid w:val="00A654D0"/>
    <w:rsid w:val="00A65A9E"/>
    <w:rsid w:val="00A662CD"/>
    <w:rsid w:val="00A6729D"/>
    <w:rsid w:val="00A677A2"/>
    <w:rsid w:val="00A67AA8"/>
    <w:rsid w:val="00A7033C"/>
    <w:rsid w:val="00A703BE"/>
    <w:rsid w:val="00A71168"/>
    <w:rsid w:val="00A711CF"/>
    <w:rsid w:val="00A71498"/>
    <w:rsid w:val="00A7192E"/>
    <w:rsid w:val="00A727D4"/>
    <w:rsid w:val="00A72A87"/>
    <w:rsid w:val="00A72CEB"/>
    <w:rsid w:val="00A73141"/>
    <w:rsid w:val="00A73E98"/>
    <w:rsid w:val="00A74583"/>
    <w:rsid w:val="00A746B8"/>
    <w:rsid w:val="00A75156"/>
    <w:rsid w:val="00A75BC2"/>
    <w:rsid w:val="00A75F18"/>
    <w:rsid w:val="00A767FF"/>
    <w:rsid w:val="00A768F1"/>
    <w:rsid w:val="00A77094"/>
    <w:rsid w:val="00A772B7"/>
    <w:rsid w:val="00A77793"/>
    <w:rsid w:val="00A77EB7"/>
    <w:rsid w:val="00A82954"/>
    <w:rsid w:val="00A82F82"/>
    <w:rsid w:val="00A83850"/>
    <w:rsid w:val="00A83ECA"/>
    <w:rsid w:val="00A84C2E"/>
    <w:rsid w:val="00A84DA2"/>
    <w:rsid w:val="00A84FCB"/>
    <w:rsid w:val="00A850B2"/>
    <w:rsid w:val="00A857D3"/>
    <w:rsid w:val="00A86354"/>
    <w:rsid w:val="00A87ABB"/>
    <w:rsid w:val="00A87DB8"/>
    <w:rsid w:val="00A90339"/>
    <w:rsid w:val="00A90355"/>
    <w:rsid w:val="00A90A69"/>
    <w:rsid w:val="00A90C68"/>
    <w:rsid w:val="00A90DDD"/>
    <w:rsid w:val="00A91475"/>
    <w:rsid w:val="00A91554"/>
    <w:rsid w:val="00A916E7"/>
    <w:rsid w:val="00A91EE5"/>
    <w:rsid w:val="00A920E2"/>
    <w:rsid w:val="00A921B1"/>
    <w:rsid w:val="00A9227D"/>
    <w:rsid w:val="00A925CC"/>
    <w:rsid w:val="00A929E2"/>
    <w:rsid w:val="00A94F84"/>
    <w:rsid w:val="00A95480"/>
    <w:rsid w:val="00A96D5E"/>
    <w:rsid w:val="00A970F1"/>
    <w:rsid w:val="00A9719B"/>
    <w:rsid w:val="00A97284"/>
    <w:rsid w:val="00A97F90"/>
    <w:rsid w:val="00AA01EF"/>
    <w:rsid w:val="00AA0E1B"/>
    <w:rsid w:val="00AA1411"/>
    <w:rsid w:val="00AA1E6B"/>
    <w:rsid w:val="00AA23FD"/>
    <w:rsid w:val="00AA2AA4"/>
    <w:rsid w:val="00AA53DC"/>
    <w:rsid w:val="00AA5C56"/>
    <w:rsid w:val="00AA73CF"/>
    <w:rsid w:val="00AA7B8B"/>
    <w:rsid w:val="00AB0435"/>
    <w:rsid w:val="00AB0989"/>
    <w:rsid w:val="00AB10FF"/>
    <w:rsid w:val="00AB153C"/>
    <w:rsid w:val="00AB18F7"/>
    <w:rsid w:val="00AB28AE"/>
    <w:rsid w:val="00AB3A30"/>
    <w:rsid w:val="00AB3AE6"/>
    <w:rsid w:val="00AB3ECF"/>
    <w:rsid w:val="00AB4156"/>
    <w:rsid w:val="00AB52E8"/>
    <w:rsid w:val="00AB5549"/>
    <w:rsid w:val="00AB57E9"/>
    <w:rsid w:val="00AB6AF7"/>
    <w:rsid w:val="00AB6D2C"/>
    <w:rsid w:val="00AB7384"/>
    <w:rsid w:val="00AB7749"/>
    <w:rsid w:val="00AB77ED"/>
    <w:rsid w:val="00AB7865"/>
    <w:rsid w:val="00AB7D5E"/>
    <w:rsid w:val="00AC1A9F"/>
    <w:rsid w:val="00AC2169"/>
    <w:rsid w:val="00AC2887"/>
    <w:rsid w:val="00AC3578"/>
    <w:rsid w:val="00AC3E3D"/>
    <w:rsid w:val="00AC486D"/>
    <w:rsid w:val="00AC5293"/>
    <w:rsid w:val="00AC7193"/>
    <w:rsid w:val="00AC74F5"/>
    <w:rsid w:val="00AD023C"/>
    <w:rsid w:val="00AD09D0"/>
    <w:rsid w:val="00AD123A"/>
    <w:rsid w:val="00AD1244"/>
    <w:rsid w:val="00AD1319"/>
    <w:rsid w:val="00AD1395"/>
    <w:rsid w:val="00AD192D"/>
    <w:rsid w:val="00AD1F74"/>
    <w:rsid w:val="00AD40ED"/>
    <w:rsid w:val="00AD4C65"/>
    <w:rsid w:val="00AD53C3"/>
    <w:rsid w:val="00AD5F58"/>
    <w:rsid w:val="00AD6469"/>
    <w:rsid w:val="00AD67B9"/>
    <w:rsid w:val="00AD7FE8"/>
    <w:rsid w:val="00AE02CC"/>
    <w:rsid w:val="00AE104E"/>
    <w:rsid w:val="00AE1C1B"/>
    <w:rsid w:val="00AE1ECB"/>
    <w:rsid w:val="00AE2C4D"/>
    <w:rsid w:val="00AE2DC1"/>
    <w:rsid w:val="00AE2EF0"/>
    <w:rsid w:val="00AE31CA"/>
    <w:rsid w:val="00AE36DE"/>
    <w:rsid w:val="00AE442A"/>
    <w:rsid w:val="00AE59CD"/>
    <w:rsid w:val="00AE5A26"/>
    <w:rsid w:val="00AE6814"/>
    <w:rsid w:val="00AE7CB5"/>
    <w:rsid w:val="00AF0582"/>
    <w:rsid w:val="00AF101C"/>
    <w:rsid w:val="00AF1314"/>
    <w:rsid w:val="00AF15ED"/>
    <w:rsid w:val="00AF170F"/>
    <w:rsid w:val="00AF1731"/>
    <w:rsid w:val="00AF1EAA"/>
    <w:rsid w:val="00AF2529"/>
    <w:rsid w:val="00AF3F6B"/>
    <w:rsid w:val="00AF433A"/>
    <w:rsid w:val="00AF610C"/>
    <w:rsid w:val="00AF722E"/>
    <w:rsid w:val="00AF73A9"/>
    <w:rsid w:val="00AF7D12"/>
    <w:rsid w:val="00B01012"/>
    <w:rsid w:val="00B01965"/>
    <w:rsid w:val="00B02220"/>
    <w:rsid w:val="00B0262D"/>
    <w:rsid w:val="00B031BF"/>
    <w:rsid w:val="00B033EC"/>
    <w:rsid w:val="00B03670"/>
    <w:rsid w:val="00B03868"/>
    <w:rsid w:val="00B03B0A"/>
    <w:rsid w:val="00B03C09"/>
    <w:rsid w:val="00B05705"/>
    <w:rsid w:val="00B05968"/>
    <w:rsid w:val="00B05F5D"/>
    <w:rsid w:val="00B06011"/>
    <w:rsid w:val="00B064A2"/>
    <w:rsid w:val="00B0656A"/>
    <w:rsid w:val="00B074DB"/>
    <w:rsid w:val="00B0789E"/>
    <w:rsid w:val="00B103AE"/>
    <w:rsid w:val="00B10647"/>
    <w:rsid w:val="00B106C1"/>
    <w:rsid w:val="00B10AC2"/>
    <w:rsid w:val="00B10E4E"/>
    <w:rsid w:val="00B1107E"/>
    <w:rsid w:val="00B1299A"/>
    <w:rsid w:val="00B12C74"/>
    <w:rsid w:val="00B13561"/>
    <w:rsid w:val="00B138C1"/>
    <w:rsid w:val="00B143C6"/>
    <w:rsid w:val="00B14560"/>
    <w:rsid w:val="00B1457F"/>
    <w:rsid w:val="00B14979"/>
    <w:rsid w:val="00B14AEA"/>
    <w:rsid w:val="00B154D6"/>
    <w:rsid w:val="00B159C5"/>
    <w:rsid w:val="00B15F2D"/>
    <w:rsid w:val="00B16138"/>
    <w:rsid w:val="00B1614E"/>
    <w:rsid w:val="00B16AA1"/>
    <w:rsid w:val="00B1777B"/>
    <w:rsid w:val="00B17D0C"/>
    <w:rsid w:val="00B2010E"/>
    <w:rsid w:val="00B213CF"/>
    <w:rsid w:val="00B21825"/>
    <w:rsid w:val="00B2199A"/>
    <w:rsid w:val="00B22607"/>
    <w:rsid w:val="00B22AF0"/>
    <w:rsid w:val="00B240D8"/>
    <w:rsid w:val="00B24E39"/>
    <w:rsid w:val="00B25BE0"/>
    <w:rsid w:val="00B25FA3"/>
    <w:rsid w:val="00B26641"/>
    <w:rsid w:val="00B26E57"/>
    <w:rsid w:val="00B2786F"/>
    <w:rsid w:val="00B279A8"/>
    <w:rsid w:val="00B27A8F"/>
    <w:rsid w:val="00B300CE"/>
    <w:rsid w:val="00B309E6"/>
    <w:rsid w:val="00B31525"/>
    <w:rsid w:val="00B3181D"/>
    <w:rsid w:val="00B318DD"/>
    <w:rsid w:val="00B32307"/>
    <w:rsid w:val="00B32CAF"/>
    <w:rsid w:val="00B334A2"/>
    <w:rsid w:val="00B3448A"/>
    <w:rsid w:val="00B34540"/>
    <w:rsid w:val="00B345A3"/>
    <w:rsid w:val="00B34F1D"/>
    <w:rsid w:val="00B34F20"/>
    <w:rsid w:val="00B35811"/>
    <w:rsid w:val="00B35F1C"/>
    <w:rsid w:val="00B36FB9"/>
    <w:rsid w:val="00B378B5"/>
    <w:rsid w:val="00B40019"/>
    <w:rsid w:val="00B400A1"/>
    <w:rsid w:val="00B402D8"/>
    <w:rsid w:val="00B41687"/>
    <w:rsid w:val="00B41A7F"/>
    <w:rsid w:val="00B41B8F"/>
    <w:rsid w:val="00B425ED"/>
    <w:rsid w:val="00B42CD7"/>
    <w:rsid w:val="00B438BF"/>
    <w:rsid w:val="00B43B66"/>
    <w:rsid w:val="00B44092"/>
    <w:rsid w:val="00B4485B"/>
    <w:rsid w:val="00B465C5"/>
    <w:rsid w:val="00B4667B"/>
    <w:rsid w:val="00B47399"/>
    <w:rsid w:val="00B478FE"/>
    <w:rsid w:val="00B517C1"/>
    <w:rsid w:val="00B51E74"/>
    <w:rsid w:val="00B54660"/>
    <w:rsid w:val="00B56339"/>
    <w:rsid w:val="00B56D2D"/>
    <w:rsid w:val="00B6282E"/>
    <w:rsid w:val="00B637D7"/>
    <w:rsid w:val="00B63A45"/>
    <w:rsid w:val="00B641C4"/>
    <w:rsid w:val="00B64216"/>
    <w:rsid w:val="00B647F9"/>
    <w:rsid w:val="00B64B23"/>
    <w:rsid w:val="00B64FBE"/>
    <w:rsid w:val="00B6522B"/>
    <w:rsid w:val="00B65436"/>
    <w:rsid w:val="00B66F19"/>
    <w:rsid w:val="00B67D4A"/>
    <w:rsid w:val="00B67D82"/>
    <w:rsid w:val="00B706CD"/>
    <w:rsid w:val="00B708B3"/>
    <w:rsid w:val="00B713EE"/>
    <w:rsid w:val="00B717C3"/>
    <w:rsid w:val="00B720D2"/>
    <w:rsid w:val="00B725E3"/>
    <w:rsid w:val="00B72717"/>
    <w:rsid w:val="00B72A52"/>
    <w:rsid w:val="00B731D0"/>
    <w:rsid w:val="00B7482A"/>
    <w:rsid w:val="00B74F57"/>
    <w:rsid w:val="00B771AB"/>
    <w:rsid w:val="00B7747B"/>
    <w:rsid w:val="00B77DF4"/>
    <w:rsid w:val="00B8056C"/>
    <w:rsid w:val="00B8057E"/>
    <w:rsid w:val="00B80721"/>
    <w:rsid w:val="00B81629"/>
    <w:rsid w:val="00B81EB2"/>
    <w:rsid w:val="00B81EE9"/>
    <w:rsid w:val="00B8262D"/>
    <w:rsid w:val="00B82CC4"/>
    <w:rsid w:val="00B83992"/>
    <w:rsid w:val="00B85257"/>
    <w:rsid w:val="00B86CCE"/>
    <w:rsid w:val="00B86D56"/>
    <w:rsid w:val="00B87844"/>
    <w:rsid w:val="00B87ADB"/>
    <w:rsid w:val="00B90E18"/>
    <w:rsid w:val="00B90F4F"/>
    <w:rsid w:val="00B9136E"/>
    <w:rsid w:val="00B91DEA"/>
    <w:rsid w:val="00B91EA4"/>
    <w:rsid w:val="00B92C5F"/>
    <w:rsid w:val="00B930FB"/>
    <w:rsid w:val="00B93EEE"/>
    <w:rsid w:val="00B94A58"/>
    <w:rsid w:val="00B94BFC"/>
    <w:rsid w:val="00B94F8C"/>
    <w:rsid w:val="00B95D7A"/>
    <w:rsid w:val="00B96ED5"/>
    <w:rsid w:val="00B9752D"/>
    <w:rsid w:val="00BA09E0"/>
    <w:rsid w:val="00BA1504"/>
    <w:rsid w:val="00BA1709"/>
    <w:rsid w:val="00BA3940"/>
    <w:rsid w:val="00BA5C6F"/>
    <w:rsid w:val="00BA6E42"/>
    <w:rsid w:val="00BA76BC"/>
    <w:rsid w:val="00BB0A3B"/>
    <w:rsid w:val="00BB0C90"/>
    <w:rsid w:val="00BB0E6F"/>
    <w:rsid w:val="00BB22C4"/>
    <w:rsid w:val="00BB2B1D"/>
    <w:rsid w:val="00BB37D5"/>
    <w:rsid w:val="00BB4092"/>
    <w:rsid w:val="00BB42F6"/>
    <w:rsid w:val="00BB471E"/>
    <w:rsid w:val="00BB4727"/>
    <w:rsid w:val="00BB6895"/>
    <w:rsid w:val="00BC057A"/>
    <w:rsid w:val="00BC0A92"/>
    <w:rsid w:val="00BC0BFF"/>
    <w:rsid w:val="00BC0D09"/>
    <w:rsid w:val="00BC15E6"/>
    <w:rsid w:val="00BC2029"/>
    <w:rsid w:val="00BC21B4"/>
    <w:rsid w:val="00BC25C3"/>
    <w:rsid w:val="00BC270A"/>
    <w:rsid w:val="00BC2A9F"/>
    <w:rsid w:val="00BC2F52"/>
    <w:rsid w:val="00BC3114"/>
    <w:rsid w:val="00BC3306"/>
    <w:rsid w:val="00BC4CC6"/>
    <w:rsid w:val="00BC59AC"/>
    <w:rsid w:val="00BC5A96"/>
    <w:rsid w:val="00BC5B22"/>
    <w:rsid w:val="00BC5E14"/>
    <w:rsid w:val="00BC656D"/>
    <w:rsid w:val="00BC6C4C"/>
    <w:rsid w:val="00BC6CA5"/>
    <w:rsid w:val="00BC6CA8"/>
    <w:rsid w:val="00BC706E"/>
    <w:rsid w:val="00BC78EA"/>
    <w:rsid w:val="00BD01A4"/>
    <w:rsid w:val="00BD0261"/>
    <w:rsid w:val="00BD1078"/>
    <w:rsid w:val="00BD1181"/>
    <w:rsid w:val="00BD1227"/>
    <w:rsid w:val="00BD1E2B"/>
    <w:rsid w:val="00BD3803"/>
    <w:rsid w:val="00BD3F5D"/>
    <w:rsid w:val="00BD3FB0"/>
    <w:rsid w:val="00BD48C0"/>
    <w:rsid w:val="00BD4CEA"/>
    <w:rsid w:val="00BD52AF"/>
    <w:rsid w:val="00BD56C8"/>
    <w:rsid w:val="00BD5B40"/>
    <w:rsid w:val="00BD5BAC"/>
    <w:rsid w:val="00BD62B1"/>
    <w:rsid w:val="00BD6995"/>
    <w:rsid w:val="00BD7A3B"/>
    <w:rsid w:val="00BD7AEA"/>
    <w:rsid w:val="00BE091F"/>
    <w:rsid w:val="00BE0A62"/>
    <w:rsid w:val="00BE1BF4"/>
    <w:rsid w:val="00BE226B"/>
    <w:rsid w:val="00BE26B0"/>
    <w:rsid w:val="00BE2AF4"/>
    <w:rsid w:val="00BE3980"/>
    <w:rsid w:val="00BE4650"/>
    <w:rsid w:val="00BE5171"/>
    <w:rsid w:val="00BE5598"/>
    <w:rsid w:val="00BE61AC"/>
    <w:rsid w:val="00BE6335"/>
    <w:rsid w:val="00BF00AF"/>
    <w:rsid w:val="00BF04BD"/>
    <w:rsid w:val="00BF0515"/>
    <w:rsid w:val="00BF0AA6"/>
    <w:rsid w:val="00BF0AC0"/>
    <w:rsid w:val="00BF1827"/>
    <w:rsid w:val="00BF1AC2"/>
    <w:rsid w:val="00BF1CDF"/>
    <w:rsid w:val="00BF2991"/>
    <w:rsid w:val="00BF3258"/>
    <w:rsid w:val="00BF3D4A"/>
    <w:rsid w:val="00BF473D"/>
    <w:rsid w:val="00BF4D36"/>
    <w:rsid w:val="00BF518C"/>
    <w:rsid w:val="00BF7687"/>
    <w:rsid w:val="00BF76FB"/>
    <w:rsid w:val="00BF7D46"/>
    <w:rsid w:val="00C00C07"/>
    <w:rsid w:val="00C013CC"/>
    <w:rsid w:val="00C019A7"/>
    <w:rsid w:val="00C01DB3"/>
    <w:rsid w:val="00C01F4F"/>
    <w:rsid w:val="00C040F5"/>
    <w:rsid w:val="00C04441"/>
    <w:rsid w:val="00C05840"/>
    <w:rsid w:val="00C063BF"/>
    <w:rsid w:val="00C064C7"/>
    <w:rsid w:val="00C07231"/>
    <w:rsid w:val="00C0728D"/>
    <w:rsid w:val="00C079DB"/>
    <w:rsid w:val="00C101B3"/>
    <w:rsid w:val="00C101D5"/>
    <w:rsid w:val="00C10E1D"/>
    <w:rsid w:val="00C11889"/>
    <w:rsid w:val="00C11A7B"/>
    <w:rsid w:val="00C11CCF"/>
    <w:rsid w:val="00C121C9"/>
    <w:rsid w:val="00C126CA"/>
    <w:rsid w:val="00C12D40"/>
    <w:rsid w:val="00C1340D"/>
    <w:rsid w:val="00C13811"/>
    <w:rsid w:val="00C13CF5"/>
    <w:rsid w:val="00C147B5"/>
    <w:rsid w:val="00C1579B"/>
    <w:rsid w:val="00C15F56"/>
    <w:rsid w:val="00C16F74"/>
    <w:rsid w:val="00C17513"/>
    <w:rsid w:val="00C176E0"/>
    <w:rsid w:val="00C20F93"/>
    <w:rsid w:val="00C22002"/>
    <w:rsid w:val="00C221F2"/>
    <w:rsid w:val="00C225AC"/>
    <w:rsid w:val="00C228B9"/>
    <w:rsid w:val="00C250C5"/>
    <w:rsid w:val="00C25D64"/>
    <w:rsid w:val="00C26E49"/>
    <w:rsid w:val="00C2706B"/>
    <w:rsid w:val="00C3077E"/>
    <w:rsid w:val="00C313AB"/>
    <w:rsid w:val="00C31690"/>
    <w:rsid w:val="00C31F44"/>
    <w:rsid w:val="00C32367"/>
    <w:rsid w:val="00C32746"/>
    <w:rsid w:val="00C33FD9"/>
    <w:rsid w:val="00C340E8"/>
    <w:rsid w:val="00C351AB"/>
    <w:rsid w:val="00C35637"/>
    <w:rsid w:val="00C3634F"/>
    <w:rsid w:val="00C3725E"/>
    <w:rsid w:val="00C37320"/>
    <w:rsid w:val="00C37624"/>
    <w:rsid w:val="00C4076B"/>
    <w:rsid w:val="00C41627"/>
    <w:rsid w:val="00C41A2B"/>
    <w:rsid w:val="00C41FA1"/>
    <w:rsid w:val="00C42CA1"/>
    <w:rsid w:val="00C43139"/>
    <w:rsid w:val="00C43C47"/>
    <w:rsid w:val="00C4454C"/>
    <w:rsid w:val="00C44D0B"/>
    <w:rsid w:val="00C45AB4"/>
    <w:rsid w:val="00C45C7F"/>
    <w:rsid w:val="00C46543"/>
    <w:rsid w:val="00C47096"/>
    <w:rsid w:val="00C50203"/>
    <w:rsid w:val="00C50C2E"/>
    <w:rsid w:val="00C5183F"/>
    <w:rsid w:val="00C51944"/>
    <w:rsid w:val="00C51994"/>
    <w:rsid w:val="00C525F5"/>
    <w:rsid w:val="00C52832"/>
    <w:rsid w:val="00C535C7"/>
    <w:rsid w:val="00C53C58"/>
    <w:rsid w:val="00C543C2"/>
    <w:rsid w:val="00C54D42"/>
    <w:rsid w:val="00C54FC7"/>
    <w:rsid w:val="00C55A5B"/>
    <w:rsid w:val="00C56176"/>
    <w:rsid w:val="00C56809"/>
    <w:rsid w:val="00C568AD"/>
    <w:rsid w:val="00C57585"/>
    <w:rsid w:val="00C6043A"/>
    <w:rsid w:val="00C60478"/>
    <w:rsid w:val="00C60C22"/>
    <w:rsid w:val="00C60CC1"/>
    <w:rsid w:val="00C61125"/>
    <w:rsid w:val="00C61658"/>
    <w:rsid w:val="00C61CBE"/>
    <w:rsid w:val="00C62B84"/>
    <w:rsid w:val="00C62FCE"/>
    <w:rsid w:val="00C637B7"/>
    <w:rsid w:val="00C63CC9"/>
    <w:rsid w:val="00C63EAA"/>
    <w:rsid w:val="00C63FCF"/>
    <w:rsid w:val="00C644FA"/>
    <w:rsid w:val="00C645B0"/>
    <w:rsid w:val="00C64C15"/>
    <w:rsid w:val="00C65531"/>
    <w:rsid w:val="00C660A9"/>
    <w:rsid w:val="00C66606"/>
    <w:rsid w:val="00C6683A"/>
    <w:rsid w:val="00C66D11"/>
    <w:rsid w:val="00C70790"/>
    <w:rsid w:val="00C70BA5"/>
    <w:rsid w:val="00C70C60"/>
    <w:rsid w:val="00C70ED7"/>
    <w:rsid w:val="00C72105"/>
    <w:rsid w:val="00C724EA"/>
    <w:rsid w:val="00C72EAC"/>
    <w:rsid w:val="00C73052"/>
    <w:rsid w:val="00C731E4"/>
    <w:rsid w:val="00C736D7"/>
    <w:rsid w:val="00C73CCE"/>
    <w:rsid w:val="00C7421C"/>
    <w:rsid w:val="00C74A4F"/>
    <w:rsid w:val="00C74CB2"/>
    <w:rsid w:val="00C75ABD"/>
    <w:rsid w:val="00C75ACC"/>
    <w:rsid w:val="00C7672B"/>
    <w:rsid w:val="00C76E5F"/>
    <w:rsid w:val="00C80908"/>
    <w:rsid w:val="00C8297E"/>
    <w:rsid w:val="00C82A86"/>
    <w:rsid w:val="00C830FF"/>
    <w:rsid w:val="00C835B2"/>
    <w:rsid w:val="00C84300"/>
    <w:rsid w:val="00C84B8E"/>
    <w:rsid w:val="00C8510D"/>
    <w:rsid w:val="00C85D6B"/>
    <w:rsid w:val="00C86F47"/>
    <w:rsid w:val="00C87655"/>
    <w:rsid w:val="00C87B96"/>
    <w:rsid w:val="00C905B0"/>
    <w:rsid w:val="00C90665"/>
    <w:rsid w:val="00C91F39"/>
    <w:rsid w:val="00C92474"/>
    <w:rsid w:val="00C92D78"/>
    <w:rsid w:val="00C93354"/>
    <w:rsid w:val="00C934D4"/>
    <w:rsid w:val="00C9387A"/>
    <w:rsid w:val="00C93890"/>
    <w:rsid w:val="00C93A2D"/>
    <w:rsid w:val="00C93F98"/>
    <w:rsid w:val="00C942EA"/>
    <w:rsid w:val="00C9436B"/>
    <w:rsid w:val="00C945DC"/>
    <w:rsid w:val="00C963BB"/>
    <w:rsid w:val="00C96BC2"/>
    <w:rsid w:val="00C96FE4"/>
    <w:rsid w:val="00C977FC"/>
    <w:rsid w:val="00CA1AC8"/>
    <w:rsid w:val="00CA2099"/>
    <w:rsid w:val="00CA3045"/>
    <w:rsid w:val="00CA325F"/>
    <w:rsid w:val="00CA381B"/>
    <w:rsid w:val="00CA3B43"/>
    <w:rsid w:val="00CA3B84"/>
    <w:rsid w:val="00CA3D31"/>
    <w:rsid w:val="00CA4DD6"/>
    <w:rsid w:val="00CA5346"/>
    <w:rsid w:val="00CA57B7"/>
    <w:rsid w:val="00CA64A1"/>
    <w:rsid w:val="00CA683F"/>
    <w:rsid w:val="00CA6902"/>
    <w:rsid w:val="00CA6BB6"/>
    <w:rsid w:val="00CA7586"/>
    <w:rsid w:val="00CB0A14"/>
    <w:rsid w:val="00CB0B62"/>
    <w:rsid w:val="00CB126F"/>
    <w:rsid w:val="00CB19A6"/>
    <w:rsid w:val="00CB2324"/>
    <w:rsid w:val="00CB257D"/>
    <w:rsid w:val="00CB267D"/>
    <w:rsid w:val="00CB3018"/>
    <w:rsid w:val="00CB3056"/>
    <w:rsid w:val="00CB396E"/>
    <w:rsid w:val="00CB52C1"/>
    <w:rsid w:val="00CB5585"/>
    <w:rsid w:val="00CB5A81"/>
    <w:rsid w:val="00CB6626"/>
    <w:rsid w:val="00CB68F7"/>
    <w:rsid w:val="00CB71FB"/>
    <w:rsid w:val="00CB744B"/>
    <w:rsid w:val="00CC00C7"/>
    <w:rsid w:val="00CC07E5"/>
    <w:rsid w:val="00CC1003"/>
    <w:rsid w:val="00CC17A9"/>
    <w:rsid w:val="00CC2FB5"/>
    <w:rsid w:val="00CC3117"/>
    <w:rsid w:val="00CC3880"/>
    <w:rsid w:val="00CC3DDE"/>
    <w:rsid w:val="00CC485C"/>
    <w:rsid w:val="00CC4BE4"/>
    <w:rsid w:val="00CC500E"/>
    <w:rsid w:val="00CC528A"/>
    <w:rsid w:val="00CC568B"/>
    <w:rsid w:val="00CC5C54"/>
    <w:rsid w:val="00CC60E7"/>
    <w:rsid w:val="00CC6A34"/>
    <w:rsid w:val="00CC6C7B"/>
    <w:rsid w:val="00CC6CDB"/>
    <w:rsid w:val="00CC742A"/>
    <w:rsid w:val="00CD0589"/>
    <w:rsid w:val="00CD062E"/>
    <w:rsid w:val="00CD069D"/>
    <w:rsid w:val="00CD126A"/>
    <w:rsid w:val="00CD38DC"/>
    <w:rsid w:val="00CD3FF7"/>
    <w:rsid w:val="00CD46BE"/>
    <w:rsid w:val="00CD58DE"/>
    <w:rsid w:val="00CD5B52"/>
    <w:rsid w:val="00CD5DBA"/>
    <w:rsid w:val="00CD5E5C"/>
    <w:rsid w:val="00CD5EA8"/>
    <w:rsid w:val="00CD6188"/>
    <w:rsid w:val="00CD6767"/>
    <w:rsid w:val="00CD73EE"/>
    <w:rsid w:val="00CE03B6"/>
    <w:rsid w:val="00CE0492"/>
    <w:rsid w:val="00CE0F1E"/>
    <w:rsid w:val="00CE1771"/>
    <w:rsid w:val="00CE1807"/>
    <w:rsid w:val="00CE1878"/>
    <w:rsid w:val="00CE25F4"/>
    <w:rsid w:val="00CE4C74"/>
    <w:rsid w:val="00CE520E"/>
    <w:rsid w:val="00CE55F5"/>
    <w:rsid w:val="00CE5857"/>
    <w:rsid w:val="00CE70D3"/>
    <w:rsid w:val="00CE730B"/>
    <w:rsid w:val="00CE74AD"/>
    <w:rsid w:val="00CE7E25"/>
    <w:rsid w:val="00CF02D7"/>
    <w:rsid w:val="00CF0421"/>
    <w:rsid w:val="00CF054E"/>
    <w:rsid w:val="00CF0675"/>
    <w:rsid w:val="00CF18FF"/>
    <w:rsid w:val="00CF19D4"/>
    <w:rsid w:val="00CF1EF0"/>
    <w:rsid w:val="00CF21FD"/>
    <w:rsid w:val="00CF23F3"/>
    <w:rsid w:val="00CF3A6E"/>
    <w:rsid w:val="00CF3B02"/>
    <w:rsid w:val="00CF411A"/>
    <w:rsid w:val="00CF4138"/>
    <w:rsid w:val="00CF4254"/>
    <w:rsid w:val="00CF5602"/>
    <w:rsid w:val="00CF5E82"/>
    <w:rsid w:val="00CF5F99"/>
    <w:rsid w:val="00CF632D"/>
    <w:rsid w:val="00D00C39"/>
    <w:rsid w:val="00D00D7E"/>
    <w:rsid w:val="00D01381"/>
    <w:rsid w:val="00D0169F"/>
    <w:rsid w:val="00D01888"/>
    <w:rsid w:val="00D0227D"/>
    <w:rsid w:val="00D03E6A"/>
    <w:rsid w:val="00D044C4"/>
    <w:rsid w:val="00D048B7"/>
    <w:rsid w:val="00D05281"/>
    <w:rsid w:val="00D05932"/>
    <w:rsid w:val="00D05C18"/>
    <w:rsid w:val="00D07326"/>
    <w:rsid w:val="00D07407"/>
    <w:rsid w:val="00D07D49"/>
    <w:rsid w:val="00D108EB"/>
    <w:rsid w:val="00D119F0"/>
    <w:rsid w:val="00D1227E"/>
    <w:rsid w:val="00D12528"/>
    <w:rsid w:val="00D12D0C"/>
    <w:rsid w:val="00D13BDA"/>
    <w:rsid w:val="00D141BC"/>
    <w:rsid w:val="00D1544D"/>
    <w:rsid w:val="00D16318"/>
    <w:rsid w:val="00D168B8"/>
    <w:rsid w:val="00D20596"/>
    <w:rsid w:val="00D20664"/>
    <w:rsid w:val="00D2177F"/>
    <w:rsid w:val="00D21A19"/>
    <w:rsid w:val="00D21B24"/>
    <w:rsid w:val="00D21DA8"/>
    <w:rsid w:val="00D224FE"/>
    <w:rsid w:val="00D22DFA"/>
    <w:rsid w:val="00D22E54"/>
    <w:rsid w:val="00D23057"/>
    <w:rsid w:val="00D2331F"/>
    <w:rsid w:val="00D23AE4"/>
    <w:rsid w:val="00D23DCC"/>
    <w:rsid w:val="00D2458D"/>
    <w:rsid w:val="00D245E3"/>
    <w:rsid w:val="00D2597C"/>
    <w:rsid w:val="00D259FF"/>
    <w:rsid w:val="00D25F7B"/>
    <w:rsid w:val="00D26F26"/>
    <w:rsid w:val="00D273DB"/>
    <w:rsid w:val="00D2747B"/>
    <w:rsid w:val="00D27AE4"/>
    <w:rsid w:val="00D31FA8"/>
    <w:rsid w:val="00D32DF7"/>
    <w:rsid w:val="00D335D2"/>
    <w:rsid w:val="00D34209"/>
    <w:rsid w:val="00D34360"/>
    <w:rsid w:val="00D3452A"/>
    <w:rsid w:val="00D34FCC"/>
    <w:rsid w:val="00D35FFC"/>
    <w:rsid w:val="00D37774"/>
    <w:rsid w:val="00D37826"/>
    <w:rsid w:val="00D37A15"/>
    <w:rsid w:val="00D406CE"/>
    <w:rsid w:val="00D413CB"/>
    <w:rsid w:val="00D41EF9"/>
    <w:rsid w:val="00D420DC"/>
    <w:rsid w:val="00D42248"/>
    <w:rsid w:val="00D425B3"/>
    <w:rsid w:val="00D42A57"/>
    <w:rsid w:val="00D442C8"/>
    <w:rsid w:val="00D444BB"/>
    <w:rsid w:val="00D45257"/>
    <w:rsid w:val="00D45261"/>
    <w:rsid w:val="00D45306"/>
    <w:rsid w:val="00D4543D"/>
    <w:rsid w:val="00D455DE"/>
    <w:rsid w:val="00D463D2"/>
    <w:rsid w:val="00D464FC"/>
    <w:rsid w:val="00D4665F"/>
    <w:rsid w:val="00D5175F"/>
    <w:rsid w:val="00D51CA1"/>
    <w:rsid w:val="00D52603"/>
    <w:rsid w:val="00D52861"/>
    <w:rsid w:val="00D5341B"/>
    <w:rsid w:val="00D53F27"/>
    <w:rsid w:val="00D5448C"/>
    <w:rsid w:val="00D54D5C"/>
    <w:rsid w:val="00D54F1B"/>
    <w:rsid w:val="00D56860"/>
    <w:rsid w:val="00D56C03"/>
    <w:rsid w:val="00D6038F"/>
    <w:rsid w:val="00D612F8"/>
    <w:rsid w:val="00D615A0"/>
    <w:rsid w:val="00D6164E"/>
    <w:rsid w:val="00D620C2"/>
    <w:rsid w:val="00D622A8"/>
    <w:rsid w:val="00D6281F"/>
    <w:rsid w:val="00D62946"/>
    <w:rsid w:val="00D63B4D"/>
    <w:rsid w:val="00D63D2C"/>
    <w:rsid w:val="00D64503"/>
    <w:rsid w:val="00D6450C"/>
    <w:rsid w:val="00D65717"/>
    <w:rsid w:val="00D66169"/>
    <w:rsid w:val="00D6685F"/>
    <w:rsid w:val="00D66AAD"/>
    <w:rsid w:val="00D66B1B"/>
    <w:rsid w:val="00D66DD7"/>
    <w:rsid w:val="00D674B8"/>
    <w:rsid w:val="00D678BE"/>
    <w:rsid w:val="00D679EE"/>
    <w:rsid w:val="00D700D8"/>
    <w:rsid w:val="00D701CD"/>
    <w:rsid w:val="00D70C13"/>
    <w:rsid w:val="00D71EE3"/>
    <w:rsid w:val="00D72086"/>
    <w:rsid w:val="00D72165"/>
    <w:rsid w:val="00D7290D"/>
    <w:rsid w:val="00D729BF"/>
    <w:rsid w:val="00D72AD4"/>
    <w:rsid w:val="00D730FD"/>
    <w:rsid w:val="00D73849"/>
    <w:rsid w:val="00D73D63"/>
    <w:rsid w:val="00D73F7F"/>
    <w:rsid w:val="00D743F7"/>
    <w:rsid w:val="00D749CC"/>
    <w:rsid w:val="00D74A28"/>
    <w:rsid w:val="00D74A85"/>
    <w:rsid w:val="00D76308"/>
    <w:rsid w:val="00D76C93"/>
    <w:rsid w:val="00D76F35"/>
    <w:rsid w:val="00D77562"/>
    <w:rsid w:val="00D7780F"/>
    <w:rsid w:val="00D8051D"/>
    <w:rsid w:val="00D80B0A"/>
    <w:rsid w:val="00D81370"/>
    <w:rsid w:val="00D82280"/>
    <w:rsid w:val="00D827D8"/>
    <w:rsid w:val="00D82CF3"/>
    <w:rsid w:val="00D82D88"/>
    <w:rsid w:val="00D83B6B"/>
    <w:rsid w:val="00D83BEA"/>
    <w:rsid w:val="00D84094"/>
    <w:rsid w:val="00D84531"/>
    <w:rsid w:val="00D84EC6"/>
    <w:rsid w:val="00D85650"/>
    <w:rsid w:val="00D860CE"/>
    <w:rsid w:val="00D868F8"/>
    <w:rsid w:val="00D86A63"/>
    <w:rsid w:val="00D86D19"/>
    <w:rsid w:val="00D86D9F"/>
    <w:rsid w:val="00D87C6A"/>
    <w:rsid w:val="00D90206"/>
    <w:rsid w:val="00D903DF"/>
    <w:rsid w:val="00D90C8D"/>
    <w:rsid w:val="00D91366"/>
    <w:rsid w:val="00D91B3D"/>
    <w:rsid w:val="00D91C61"/>
    <w:rsid w:val="00D91DA3"/>
    <w:rsid w:val="00D9220C"/>
    <w:rsid w:val="00D92442"/>
    <w:rsid w:val="00D924CA"/>
    <w:rsid w:val="00D92E41"/>
    <w:rsid w:val="00D938C0"/>
    <w:rsid w:val="00D93AC4"/>
    <w:rsid w:val="00D9442E"/>
    <w:rsid w:val="00D959CC"/>
    <w:rsid w:val="00D95FB5"/>
    <w:rsid w:val="00D96632"/>
    <w:rsid w:val="00D96C78"/>
    <w:rsid w:val="00D96FA7"/>
    <w:rsid w:val="00D9710A"/>
    <w:rsid w:val="00D9757C"/>
    <w:rsid w:val="00DA018E"/>
    <w:rsid w:val="00DA0EB4"/>
    <w:rsid w:val="00DA1705"/>
    <w:rsid w:val="00DA17C4"/>
    <w:rsid w:val="00DA1A11"/>
    <w:rsid w:val="00DA1FBF"/>
    <w:rsid w:val="00DA2443"/>
    <w:rsid w:val="00DA2A49"/>
    <w:rsid w:val="00DA2BF3"/>
    <w:rsid w:val="00DA4489"/>
    <w:rsid w:val="00DA4B5A"/>
    <w:rsid w:val="00DA6669"/>
    <w:rsid w:val="00DA67BB"/>
    <w:rsid w:val="00DA729D"/>
    <w:rsid w:val="00DA742F"/>
    <w:rsid w:val="00DA76A2"/>
    <w:rsid w:val="00DA7C00"/>
    <w:rsid w:val="00DB0014"/>
    <w:rsid w:val="00DB01BF"/>
    <w:rsid w:val="00DB090F"/>
    <w:rsid w:val="00DB0D91"/>
    <w:rsid w:val="00DB0E75"/>
    <w:rsid w:val="00DB152B"/>
    <w:rsid w:val="00DB1D62"/>
    <w:rsid w:val="00DB2001"/>
    <w:rsid w:val="00DB3A53"/>
    <w:rsid w:val="00DB478B"/>
    <w:rsid w:val="00DB4BFD"/>
    <w:rsid w:val="00DB4F0F"/>
    <w:rsid w:val="00DB52A7"/>
    <w:rsid w:val="00DB566E"/>
    <w:rsid w:val="00DB56D5"/>
    <w:rsid w:val="00DB5733"/>
    <w:rsid w:val="00DB7472"/>
    <w:rsid w:val="00DB7629"/>
    <w:rsid w:val="00DC163D"/>
    <w:rsid w:val="00DC2C33"/>
    <w:rsid w:val="00DC2E38"/>
    <w:rsid w:val="00DC4DBD"/>
    <w:rsid w:val="00DC5385"/>
    <w:rsid w:val="00DC654E"/>
    <w:rsid w:val="00DC65E7"/>
    <w:rsid w:val="00DC7A03"/>
    <w:rsid w:val="00DC7DD7"/>
    <w:rsid w:val="00DD0067"/>
    <w:rsid w:val="00DD0ACD"/>
    <w:rsid w:val="00DD195D"/>
    <w:rsid w:val="00DD1C50"/>
    <w:rsid w:val="00DD201B"/>
    <w:rsid w:val="00DD2170"/>
    <w:rsid w:val="00DD2466"/>
    <w:rsid w:val="00DD2758"/>
    <w:rsid w:val="00DD35F9"/>
    <w:rsid w:val="00DD36C6"/>
    <w:rsid w:val="00DD3A26"/>
    <w:rsid w:val="00DD4590"/>
    <w:rsid w:val="00DD4AB4"/>
    <w:rsid w:val="00DD4DB6"/>
    <w:rsid w:val="00DD5E55"/>
    <w:rsid w:val="00DD68C0"/>
    <w:rsid w:val="00DD776E"/>
    <w:rsid w:val="00DD7EA2"/>
    <w:rsid w:val="00DE1371"/>
    <w:rsid w:val="00DE1475"/>
    <w:rsid w:val="00DE16A7"/>
    <w:rsid w:val="00DE1A28"/>
    <w:rsid w:val="00DE22F4"/>
    <w:rsid w:val="00DE236C"/>
    <w:rsid w:val="00DE29AB"/>
    <w:rsid w:val="00DE2CCD"/>
    <w:rsid w:val="00DE2D0C"/>
    <w:rsid w:val="00DE43F3"/>
    <w:rsid w:val="00DE4FAA"/>
    <w:rsid w:val="00DE5E07"/>
    <w:rsid w:val="00DE685F"/>
    <w:rsid w:val="00DE69AC"/>
    <w:rsid w:val="00DE6BAD"/>
    <w:rsid w:val="00DE70E1"/>
    <w:rsid w:val="00DE7639"/>
    <w:rsid w:val="00DE7AA5"/>
    <w:rsid w:val="00DE7C36"/>
    <w:rsid w:val="00DE7C8A"/>
    <w:rsid w:val="00DE7D6E"/>
    <w:rsid w:val="00DF0859"/>
    <w:rsid w:val="00DF141D"/>
    <w:rsid w:val="00DF14CE"/>
    <w:rsid w:val="00DF1929"/>
    <w:rsid w:val="00DF23BF"/>
    <w:rsid w:val="00DF27E7"/>
    <w:rsid w:val="00DF3319"/>
    <w:rsid w:val="00DF3A6C"/>
    <w:rsid w:val="00DF3DC7"/>
    <w:rsid w:val="00DF49FF"/>
    <w:rsid w:val="00DF4EC3"/>
    <w:rsid w:val="00DF4F97"/>
    <w:rsid w:val="00DF523A"/>
    <w:rsid w:val="00DF5506"/>
    <w:rsid w:val="00DF5565"/>
    <w:rsid w:val="00DF67E8"/>
    <w:rsid w:val="00DF7DDD"/>
    <w:rsid w:val="00E0004C"/>
    <w:rsid w:val="00E00F76"/>
    <w:rsid w:val="00E013F1"/>
    <w:rsid w:val="00E01CF6"/>
    <w:rsid w:val="00E01D75"/>
    <w:rsid w:val="00E01EAA"/>
    <w:rsid w:val="00E0205B"/>
    <w:rsid w:val="00E021FC"/>
    <w:rsid w:val="00E024DA"/>
    <w:rsid w:val="00E027F4"/>
    <w:rsid w:val="00E02AEF"/>
    <w:rsid w:val="00E02CE1"/>
    <w:rsid w:val="00E03D2B"/>
    <w:rsid w:val="00E0416F"/>
    <w:rsid w:val="00E045E6"/>
    <w:rsid w:val="00E04837"/>
    <w:rsid w:val="00E0594B"/>
    <w:rsid w:val="00E05E69"/>
    <w:rsid w:val="00E065E9"/>
    <w:rsid w:val="00E06F64"/>
    <w:rsid w:val="00E07928"/>
    <w:rsid w:val="00E10E1D"/>
    <w:rsid w:val="00E123EB"/>
    <w:rsid w:val="00E128DA"/>
    <w:rsid w:val="00E12E49"/>
    <w:rsid w:val="00E138BA"/>
    <w:rsid w:val="00E13E39"/>
    <w:rsid w:val="00E14098"/>
    <w:rsid w:val="00E1479C"/>
    <w:rsid w:val="00E14C46"/>
    <w:rsid w:val="00E14DBC"/>
    <w:rsid w:val="00E158E3"/>
    <w:rsid w:val="00E163B5"/>
    <w:rsid w:val="00E1688C"/>
    <w:rsid w:val="00E168DC"/>
    <w:rsid w:val="00E17852"/>
    <w:rsid w:val="00E17D8B"/>
    <w:rsid w:val="00E2035C"/>
    <w:rsid w:val="00E2039C"/>
    <w:rsid w:val="00E20955"/>
    <w:rsid w:val="00E219D3"/>
    <w:rsid w:val="00E21AAC"/>
    <w:rsid w:val="00E23230"/>
    <w:rsid w:val="00E23721"/>
    <w:rsid w:val="00E2385A"/>
    <w:rsid w:val="00E25234"/>
    <w:rsid w:val="00E25788"/>
    <w:rsid w:val="00E25A2E"/>
    <w:rsid w:val="00E25ABA"/>
    <w:rsid w:val="00E2697F"/>
    <w:rsid w:val="00E273D6"/>
    <w:rsid w:val="00E276F9"/>
    <w:rsid w:val="00E279A1"/>
    <w:rsid w:val="00E27C0E"/>
    <w:rsid w:val="00E3031A"/>
    <w:rsid w:val="00E30B8A"/>
    <w:rsid w:val="00E311CC"/>
    <w:rsid w:val="00E323C8"/>
    <w:rsid w:val="00E327E6"/>
    <w:rsid w:val="00E32850"/>
    <w:rsid w:val="00E32913"/>
    <w:rsid w:val="00E33292"/>
    <w:rsid w:val="00E34150"/>
    <w:rsid w:val="00E355AA"/>
    <w:rsid w:val="00E35A96"/>
    <w:rsid w:val="00E37857"/>
    <w:rsid w:val="00E4170B"/>
    <w:rsid w:val="00E41EE1"/>
    <w:rsid w:val="00E42274"/>
    <w:rsid w:val="00E42282"/>
    <w:rsid w:val="00E42442"/>
    <w:rsid w:val="00E42FCD"/>
    <w:rsid w:val="00E4315E"/>
    <w:rsid w:val="00E459E1"/>
    <w:rsid w:val="00E45CC6"/>
    <w:rsid w:val="00E46184"/>
    <w:rsid w:val="00E46403"/>
    <w:rsid w:val="00E4665C"/>
    <w:rsid w:val="00E506D8"/>
    <w:rsid w:val="00E50DBC"/>
    <w:rsid w:val="00E5123C"/>
    <w:rsid w:val="00E512DB"/>
    <w:rsid w:val="00E51A37"/>
    <w:rsid w:val="00E51A3D"/>
    <w:rsid w:val="00E51EFC"/>
    <w:rsid w:val="00E53256"/>
    <w:rsid w:val="00E534E9"/>
    <w:rsid w:val="00E53A41"/>
    <w:rsid w:val="00E53CB2"/>
    <w:rsid w:val="00E53DE1"/>
    <w:rsid w:val="00E53DFD"/>
    <w:rsid w:val="00E543CC"/>
    <w:rsid w:val="00E544B0"/>
    <w:rsid w:val="00E54E74"/>
    <w:rsid w:val="00E54F45"/>
    <w:rsid w:val="00E5554D"/>
    <w:rsid w:val="00E56C5D"/>
    <w:rsid w:val="00E56FB7"/>
    <w:rsid w:val="00E57607"/>
    <w:rsid w:val="00E60F53"/>
    <w:rsid w:val="00E61CDC"/>
    <w:rsid w:val="00E625A9"/>
    <w:rsid w:val="00E635C0"/>
    <w:rsid w:val="00E64256"/>
    <w:rsid w:val="00E6505D"/>
    <w:rsid w:val="00E65EBD"/>
    <w:rsid w:val="00E667FE"/>
    <w:rsid w:val="00E66808"/>
    <w:rsid w:val="00E669AE"/>
    <w:rsid w:val="00E671DE"/>
    <w:rsid w:val="00E67C1E"/>
    <w:rsid w:val="00E7027F"/>
    <w:rsid w:val="00E716EC"/>
    <w:rsid w:val="00E71A6E"/>
    <w:rsid w:val="00E7224E"/>
    <w:rsid w:val="00E72980"/>
    <w:rsid w:val="00E734E1"/>
    <w:rsid w:val="00E74DC5"/>
    <w:rsid w:val="00E7585E"/>
    <w:rsid w:val="00E76EA0"/>
    <w:rsid w:val="00E77039"/>
    <w:rsid w:val="00E77398"/>
    <w:rsid w:val="00E77A89"/>
    <w:rsid w:val="00E80407"/>
    <w:rsid w:val="00E80456"/>
    <w:rsid w:val="00E808E6"/>
    <w:rsid w:val="00E814DD"/>
    <w:rsid w:val="00E816F6"/>
    <w:rsid w:val="00E8195D"/>
    <w:rsid w:val="00E8256A"/>
    <w:rsid w:val="00E83184"/>
    <w:rsid w:val="00E839A2"/>
    <w:rsid w:val="00E84644"/>
    <w:rsid w:val="00E84E68"/>
    <w:rsid w:val="00E85677"/>
    <w:rsid w:val="00E859E3"/>
    <w:rsid w:val="00E85CB5"/>
    <w:rsid w:val="00E85FE5"/>
    <w:rsid w:val="00E861E0"/>
    <w:rsid w:val="00E86719"/>
    <w:rsid w:val="00E87266"/>
    <w:rsid w:val="00E87504"/>
    <w:rsid w:val="00E87EDA"/>
    <w:rsid w:val="00E90ACC"/>
    <w:rsid w:val="00E91B62"/>
    <w:rsid w:val="00E91E2D"/>
    <w:rsid w:val="00E92493"/>
    <w:rsid w:val="00E93038"/>
    <w:rsid w:val="00E93919"/>
    <w:rsid w:val="00E948EB"/>
    <w:rsid w:val="00E94AE8"/>
    <w:rsid w:val="00E96883"/>
    <w:rsid w:val="00E96AE0"/>
    <w:rsid w:val="00E96F4F"/>
    <w:rsid w:val="00E9711C"/>
    <w:rsid w:val="00E97171"/>
    <w:rsid w:val="00E975D3"/>
    <w:rsid w:val="00E97E91"/>
    <w:rsid w:val="00EA1426"/>
    <w:rsid w:val="00EA1E47"/>
    <w:rsid w:val="00EA1EAA"/>
    <w:rsid w:val="00EA1FFE"/>
    <w:rsid w:val="00EA2712"/>
    <w:rsid w:val="00EA2DB0"/>
    <w:rsid w:val="00EA378E"/>
    <w:rsid w:val="00EA3B2E"/>
    <w:rsid w:val="00EA3D65"/>
    <w:rsid w:val="00EA53AA"/>
    <w:rsid w:val="00EA5F41"/>
    <w:rsid w:val="00EA6315"/>
    <w:rsid w:val="00EA6C0C"/>
    <w:rsid w:val="00EA779F"/>
    <w:rsid w:val="00EB0705"/>
    <w:rsid w:val="00EB1D3B"/>
    <w:rsid w:val="00EB1D81"/>
    <w:rsid w:val="00EB24B7"/>
    <w:rsid w:val="00EB2773"/>
    <w:rsid w:val="00EB2BDF"/>
    <w:rsid w:val="00EB4034"/>
    <w:rsid w:val="00EB5841"/>
    <w:rsid w:val="00EB5856"/>
    <w:rsid w:val="00EB5BF0"/>
    <w:rsid w:val="00EB5C30"/>
    <w:rsid w:val="00EB6C47"/>
    <w:rsid w:val="00EB6EFA"/>
    <w:rsid w:val="00EC0196"/>
    <w:rsid w:val="00EC0C15"/>
    <w:rsid w:val="00EC0DD2"/>
    <w:rsid w:val="00EC0FD0"/>
    <w:rsid w:val="00EC1686"/>
    <w:rsid w:val="00EC1754"/>
    <w:rsid w:val="00EC20E2"/>
    <w:rsid w:val="00EC21FB"/>
    <w:rsid w:val="00EC272E"/>
    <w:rsid w:val="00EC3BDB"/>
    <w:rsid w:val="00EC3E71"/>
    <w:rsid w:val="00EC4153"/>
    <w:rsid w:val="00EC48D2"/>
    <w:rsid w:val="00EC4B1A"/>
    <w:rsid w:val="00EC4D84"/>
    <w:rsid w:val="00EC543A"/>
    <w:rsid w:val="00EC59D5"/>
    <w:rsid w:val="00EC5FEC"/>
    <w:rsid w:val="00EC6957"/>
    <w:rsid w:val="00EC696D"/>
    <w:rsid w:val="00EC752C"/>
    <w:rsid w:val="00EC792F"/>
    <w:rsid w:val="00EC7C5E"/>
    <w:rsid w:val="00ED04E0"/>
    <w:rsid w:val="00ED0C55"/>
    <w:rsid w:val="00ED1243"/>
    <w:rsid w:val="00ED12FA"/>
    <w:rsid w:val="00ED14AC"/>
    <w:rsid w:val="00ED2392"/>
    <w:rsid w:val="00ED26B7"/>
    <w:rsid w:val="00ED3802"/>
    <w:rsid w:val="00ED3914"/>
    <w:rsid w:val="00ED46EB"/>
    <w:rsid w:val="00ED4BBA"/>
    <w:rsid w:val="00ED4CB3"/>
    <w:rsid w:val="00ED4F49"/>
    <w:rsid w:val="00ED510E"/>
    <w:rsid w:val="00ED54A3"/>
    <w:rsid w:val="00ED5E14"/>
    <w:rsid w:val="00ED6679"/>
    <w:rsid w:val="00ED67A3"/>
    <w:rsid w:val="00ED67BE"/>
    <w:rsid w:val="00ED67EF"/>
    <w:rsid w:val="00ED7037"/>
    <w:rsid w:val="00ED7378"/>
    <w:rsid w:val="00ED7CD9"/>
    <w:rsid w:val="00EE01BF"/>
    <w:rsid w:val="00EE03BB"/>
    <w:rsid w:val="00EE0663"/>
    <w:rsid w:val="00EE092F"/>
    <w:rsid w:val="00EE0B30"/>
    <w:rsid w:val="00EE2016"/>
    <w:rsid w:val="00EE2111"/>
    <w:rsid w:val="00EE3352"/>
    <w:rsid w:val="00EE3655"/>
    <w:rsid w:val="00EE3910"/>
    <w:rsid w:val="00EE3B72"/>
    <w:rsid w:val="00EE48A2"/>
    <w:rsid w:val="00EE5C22"/>
    <w:rsid w:val="00EE6B07"/>
    <w:rsid w:val="00EE6BBE"/>
    <w:rsid w:val="00EE74CF"/>
    <w:rsid w:val="00EE7F43"/>
    <w:rsid w:val="00EF17E0"/>
    <w:rsid w:val="00EF1FD3"/>
    <w:rsid w:val="00EF1FFB"/>
    <w:rsid w:val="00EF2AD4"/>
    <w:rsid w:val="00EF2F84"/>
    <w:rsid w:val="00EF3666"/>
    <w:rsid w:val="00EF4C74"/>
    <w:rsid w:val="00EF4D59"/>
    <w:rsid w:val="00EF51C1"/>
    <w:rsid w:val="00EF5A29"/>
    <w:rsid w:val="00EF5F4A"/>
    <w:rsid w:val="00EF66DC"/>
    <w:rsid w:val="00EF6990"/>
    <w:rsid w:val="00EF6F8E"/>
    <w:rsid w:val="00EF6FA2"/>
    <w:rsid w:val="00EF752C"/>
    <w:rsid w:val="00EF7AF0"/>
    <w:rsid w:val="00F00AFB"/>
    <w:rsid w:val="00F00D5D"/>
    <w:rsid w:val="00F017DD"/>
    <w:rsid w:val="00F0264F"/>
    <w:rsid w:val="00F0286E"/>
    <w:rsid w:val="00F02F31"/>
    <w:rsid w:val="00F0310C"/>
    <w:rsid w:val="00F03255"/>
    <w:rsid w:val="00F03857"/>
    <w:rsid w:val="00F0476B"/>
    <w:rsid w:val="00F05680"/>
    <w:rsid w:val="00F05949"/>
    <w:rsid w:val="00F06ABA"/>
    <w:rsid w:val="00F06B64"/>
    <w:rsid w:val="00F06F38"/>
    <w:rsid w:val="00F073D4"/>
    <w:rsid w:val="00F07563"/>
    <w:rsid w:val="00F1082D"/>
    <w:rsid w:val="00F110E2"/>
    <w:rsid w:val="00F11F3E"/>
    <w:rsid w:val="00F12563"/>
    <w:rsid w:val="00F12A98"/>
    <w:rsid w:val="00F134A0"/>
    <w:rsid w:val="00F139A7"/>
    <w:rsid w:val="00F13C4F"/>
    <w:rsid w:val="00F145E4"/>
    <w:rsid w:val="00F14998"/>
    <w:rsid w:val="00F14BBC"/>
    <w:rsid w:val="00F15D10"/>
    <w:rsid w:val="00F15FED"/>
    <w:rsid w:val="00F171FB"/>
    <w:rsid w:val="00F20164"/>
    <w:rsid w:val="00F20408"/>
    <w:rsid w:val="00F2062D"/>
    <w:rsid w:val="00F2077C"/>
    <w:rsid w:val="00F208FF"/>
    <w:rsid w:val="00F20A98"/>
    <w:rsid w:val="00F21323"/>
    <w:rsid w:val="00F23E3B"/>
    <w:rsid w:val="00F24C98"/>
    <w:rsid w:val="00F251A5"/>
    <w:rsid w:val="00F25C18"/>
    <w:rsid w:val="00F25CB6"/>
    <w:rsid w:val="00F2603D"/>
    <w:rsid w:val="00F27D84"/>
    <w:rsid w:val="00F3072B"/>
    <w:rsid w:val="00F30774"/>
    <w:rsid w:val="00F30C27"/>
    <w:rsid w:val="00F30C49"/>
    <w:rsid w:val="00F320CE"/>
    <w:rsid w:val="00F3251B"/>
    <w:rsid w:val="00F32E01"/>
    <w:rsid w:val="00F32E4B"/>
    <w:rsid w:val="00F35D7A"/>
    <w:rsid w:val="00F3620C"/>
    <w:rsid w:val="00F364AB"/>
    <w:rsid w:val="00F36640"/>
    <w:rsid w:val="00F36D53"/>
    <w:rsid w:val="00F36EAB"/>
    <w:rsid w:val="00F3752F"/>
    <w:rsid w:val="00F37BAE"/>
    <w:rsid w:val="00F41FBC"/>
    <w:rsid w:val="00F42193"/>
    <w:rsid w:val="00F433D3"/>
    <w:rsid w:val="00F4394A"/>
    <w:rsid w:val="00F44DF6"/>
    <w:rsid w:val="00F44E1D"/>
    <w:rsid w:val="00F4516F"/>
    <w:rsid w:val="00F46FEA"/>
    <w:rsid w:val="00F4726B"/>
    <w:rsid w:val="00F47900"/>
    <w:rsid w:val="00F47937"/>
    <w:rsid w:val="00F50750"/>
    <w:rsid w:val="00F50904"/>
    <w:rsid w:val="00F50BE0"/>
    <w:rsid w:val="00F50E08"/>
    <w:rsid w:val="00F512C3"/>
    <w:rsid w:val="00F529C1"/>
    <w:rsid w:val="00F537D7"/>
    <w:rsid w:val="00F53AF4"/>
    <w:rsid w:val="00F54080"/>
    <w:rsid w:val="00F540F9"/>
    <w:rsid w:val="00F55785"/>
    <w:rsid w:val="00F55E86"/>
    <w:rsid w:val="00F56BCA"/>
    <w:rsid w:val="00F56F35"/>
    <w:rsid w:val="00F6063E"/>
    <w:rsid w:val="00F6086A"/>
    <w:rsid w:val="00F60E5E"/>
    <w:rsid w:val="00F60F7F"/>
    <w:rsid w:val="00F614BC"/>
    <w:rsid w:val="00F620BB"/>
    <w:rsid w:val="00F62633"/>
    <w:rsid w:val="00F62FB3"/>
    <w:rsid w:val="00F63331"/>
    <w:rsid w:val="00F63655"/>
    <w:rsid w:val="00F6396B"/>
    <w:rsid w:val="00F63D24"/>
    <w:rsid w:val="00F65045"/>
    <w:rsid w:val="00F66AA3"/>
    <w:rsid w:val="00F67780"/>
    <w:rsid w:val="00F70160"/>
    <w:rsid w:val="00F7023E"/>
    <w:rsid w:val="00F70295"/>
    <w:rsid w:val="00F70F08"/>
    <w:rsid w:val="00F713BE"/>
    <w:rsid w:val="00F7190A"/>
    <w:rsid w:val="00F72058"/>
    <w:rsid w:val="00F72771"/>
    <w:rsid w:val="00F7295D"/>
    <w:rsid w:val="00F72BCD"/>
    <w:rsid w:val="00F72C2E"/>
    <w:rsid w:val="00F72EAC"/>
    <w:rsid w:val="00F73EAF"/>
    <w:rsid w:val="00F74C74"/>
    <w:rsid w:val="00F75750"/>
    <w:rsid w:val="00F76600"/>
    <w:rsid w:val="00F76CAE"/>
    <w:rsid w:val="00F776C0"/>
    <w:rsid w:val="00F776CB"/>
    <w:rsid w:val="00F779E5"/>
    <w:rsid w:val="00F77A11"/>
    <w:rsid w:val="00F77D85"/>
    <w:rsid w:val="00F77E99"/>
    <w:rsid w:val="00F77EED"/>
    <w:rsid w:val="00F80A0B"/>
    <w:rsid w:val="00F82951"/>
    <w:rsid w:val="00F82C69"/>
    <w:rsid w:val="00F83997"/>
    <w:rsid w:val="00F83FDC"/>
    <w:rsid w:val="00F84351"/>
    <w:rsid w:val="00F848E3"/>
    <w:rsid w:val="00F856F8"/>
    <w:rsid w:val="00F861B3"/>
    <w:rsid w:val="00F86695"/>
    <w:rsid w:val="00F90D9A"/>
    <w:rsid w:val="00F91627"/>
    <w:rsid w:val="00F916D3"/>
    <w:rsid w:val="00F92368"/>
    <w:rsid w:val="00F9278A"/>
    <w:rsid w:val="00F93186"/>
    <w:rsid w:val="00F933A3"/>
    <w:rsid w:val="00F93EE5"/>
    <w:rsid w:val="00F93FBD"/>
    <w:rsid w:val="00F942E6"/>
    <w:rsid w:val="00F9559E"/>
    <w:rsid w:val="00F955F6"/>
    <w:rsid w:val="00F95E29"/>
    <w:rsid w:val="00F97037"/>
    <w:rsid w:val="00F97A5D"/>
    <w:rsid w:val="00F97D29"/>
    <w:rsid w:val="00FA004A"/>
    <w:rsid w:val="00FA00DF"/>
    <w:rsid w:val="00FA0368"/>
    <w:rsid w:val="00FA07A5"/>
    <w:rsid w:val="00FA1A32"/>
    <w:rsid w:val="00FA2050"/>
    <w:rsid w:val="00FA2515"/>
    <w:rsid w:val="00FA2A8E"/>
    <w:rsid w:val="00FA2C51"/>
    <w:rsid w:val="00FA3ACD"/>
    <w:rsid w:val="00FA4318"/>
    <w:rsid w:val="00FA4FDD"/>
    <w:rsid w:val="00FA5A73"/>
    <w:rsid w:val="00FA6AE5"/>
    <w:rsid w:val="00FA6B8F"/>
    <w:rsid w:val="00FA7702"/>
    <w:rsid w:val="00FA795A"/>
    <w:rsid w:val="00FA7C02"/>
    <w:rsid w:val="00FB0070"/>
    <w:rsid w:val="00FB02FB"/>
    <w:rsid w:val="00FB1D58"/>
    <w:rsid w:val="00FB21DD"/>
    <w:rsid w:val="00FB23E6"/>
    <w:rsid w:val="00FB281C"/>
    <w:rsid w:val="00FB3CFB"/>
    <w:rsid w:val="00FB3F43"/>
    <w:rsid w:val="00FB4079"/>
    <w:rsid w:val="00FB409C"/>
    <w:rsid w:val="00FB443D"/>
    <w:rsid w:val="00FB4862"/>
    <w:rsid w:val="00FB4AF2"/>
    <w:rsid w:val="00FB5104"/>
    <w:rsid w:val="00FB5439"/>
    <w:rsid w:val="00FB5C6B"/>
    <w:rsid w:val="00FB7390"/>
    <w:rsid w:val="00FB7EA8"/>
    <w:rsid w:val="00FC0205"/>
    <w:rsid w:val="00FC0694"/>
    <w:rsid w:val="00FC0A54"/>
    <w:rsid w:val="00FC15AC"/>
    <w:rsid w:val="00FC1C1C"/>
    <w:rsid w:val="00FC1CF3"/>
    <w:rsid w:val="00FC2C51"/>
    <w:rsid w:val="00FC2DAA"/>
    <w:rsid w:val="00FC2E86"/>
    <w:rsid w:val="00FC3B5A"/>
    <w:rsid w:val="00FC4A60"/>
    <w:rsid w:val="00FC5173"/>
    <w:rsid w:val="00FC5603"/>
    <w:rsid w:val="00FC5E2B"/>
    <w:rsid w:val="00FC6876"/>
    <w:rsid w:val="00FC6D80"/>
    <w:rsid w:val="00FD01CA"/>
    <w:rsid w:val="00FD025A"/>
    <w:rsid w:val="00FD06E2"/>
    <w:rsid w:val="00FD08AA"/>
    <w:rsid w:val="00FD0AAC"/>
    <w:rsid w:val="00FD0DAC"/>
    <w:rsid w:val="00FD11C2"/>
    <w:rsid w:val="00FD11C7"/>
    <w:rsid w:val="00FD1484"/>
    <w:rsid w:val="00FD26E1"/>
    <w:rsid w:val="00FD4168"/>
    <w:rsid w:val="00FD4F8C"/>
    <w:rsid w:val="00FD536E"/>
    <w:rsid w:val="00FD538B"/>
    <w:rsid w:val="00FD7034"/>
    <w:rsid w:val="00FE0256"/>
    <w:rsid w:val="00FE0AAA"/>
    <w:rsid w:val="00FE0F3E"/>
    <w:rsid w:val="00FE1AB0"/>
    <w:rsid w:val="00FE1E5C"/>
    <w:rsid w:val="00FE2307"/>
    <w:rsid w:val="00FE2FD2"/>
    <w:rsid w:val="00FE2FDD"/>
    <w:rsid w:val="00FE3680"/>
    <w:rsid w:val="00FE385D"/>
    <w:rsid w:val="00FE5FED"/>
    <w:rsid w:val="00FE6231"/>
    <w:rsid w:val="00FE6259"/>
    <w:rsid w:val="00FE72AE"/>
    <w:rsid w:val="00FE7827"/>
    <w:rsid w:val="00FE7C9C"/>
    <w:rsid w:val="00FF0159"/>
    <w:rsid w:val="00FF1A47"/>
    <w:rsid w:val="00FF1C6D"/>
    <w:rsid w:val="00FF27BF"/>
    <w:rsid w:val="00FF3170"/>
    <w:rsid w:val="00FF35CE"/>
    <w:rsid w:val="00FF4634"/>
    <w:rsid w:val="00FF4A23"/>
    <w:rsid w:val="00FF4B0D"/>
    <w:rsid w:val="00FF58A5"/>
    <w:rsid w:val="00FF5FE3"/>
    <w:rsid w:val="00FF60DB"/>
    <w:rsid w:val="00FF7E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8CE9C7"/>
  <w15:docId w15:val="{9675FD67-3D0A-4D70-B1BE-41855B21A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semiHidden="1" w:uiPriority="0" w:unhideWhenUsed="1"/>
    <w:lsdException w:name="annotation text" w:locked="1" w:semiHidden="1" w:unhideWhenUsed="1"/>
    <w:lsdException w:name="header"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semiHidden="1" w:uiPriority="39"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53A41"/>
    <w:rPr>
      <w:sz w:val="24"/>
      <w:szCs w:val="24"/>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Cs w:val="20"/>
      <w:u w:val="single"/>
    </w:rPr>
  </w:style>
  <w:style w:type="paragraph" w:styleId="Nagwek2">
    <w:name w:val="heading 2"/>
    <w:basedOn w:val="Normalny"/>
    <w:next w:val="Normalny"/>
    <w:link w:val="Nagwek2Znak"/>
    <w:uiPriority w:val="99"/>
    <w:qFormat/>
    <w:rsid w:val="003000F4"/>
    <w:pPr>
      <w:keepNext/>
      <w:ind w:firstLine="851"/>
      <w:jc w:val="both"/>
      <w:outlineLvl w:val="1"/>
    </w:pPr>
    <w:rPr>
      <w:szCs w:val="20"/>
    </w:rPr>
  </w:style>
  <w:style w:type="paragraph" w:styleId="Nagwek3">
    <w:name w:val="heading 3"/>
    <w:basedOn w:val="Normalny"/>
    <w:next w:val="Normalny"/>
    <w:link w:val="Nagwek3Znak"/>
    <w:uiPriority w:val="99"/>
    <w:qFormat/>
    <w:rsid w:val="00031BFA"/>
    <w:pPr>
      <w:keepNext/>
      <w:keepLines/>
      <w:spacing w:before="200"/>
      <w:outlineLvl w:val="2"/>
    </w:pPr>
    <w:rPr>
      <w:rFonts w:ascii="Cambria" w:eastAsia="MS Gothic" w:hAnsi="Cambria"/>
      <w:b/>
      <w:color w:val="4F81BD"/>
      <w:sz w:val="20"/>
      <w:szCs w:val="20"/>
    </w:rPr>
  </w:style>
  <w:style w:type="paragraph" w:styleId="Nagwek4">
    <w:name w:val="heading 4"/>
    <w:basedOn w:val="Normalny"/>
    <w:next w:val="Normalny"/>
    <w:link w:val="Nagwek4Znak"/>
    <w:uiPriority w:val="99"/>
    <w:qFormat/>
    <w:rsid w:val="00031BFA"/>
    <w:pPr>
      <w:keepNext/>
      <w:keepLines/>
      <w:spacing w:before="200"/>
      <w:outlineLvl w:val="3"/>
    </w:pPr>
    <w:rPr>
      <w:rFonts w:ascii="Cambria" w:eastAsia="MS Gothic" w:hAnsi="Cambria"/>
      <w:b/>
      <w:i/>
      <w:color w:val="4F81BD"/>
      <w:sz w:val="20"/>
      <w:szCs w:val="20"/>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sz w:val="20"/>
      <w:szCs w:val="20"/>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Cs w:val="20"/>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Cs w:val="20"/>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Cs w:val="20"/>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link w:val="Nagwek1"/>
    <w:uiPriority w:val="99"/>
    <w:locked/>
    <w:rsid w:val="00031BFA"/>
    <w:rPr>
      <w:rFonts w:ascii="Arial" w:hAnsi="Arial" w:cs="Times New Roman"/>
      <w:b/>
      <w:caps/>
      <w:kern w:val="28"/>
      <w:sz w:val="24"/>
      <w:u w:val="single"/>
    </w:rPr>
  </w:style>
  <w:style w:type="character" w:customStyle="1" w:styleId="Nagwek2Znak">
    <w:name w:val="Nagłówek 2 Znak"/>
    <w:link w:val="Nagwek2"/>
    <w:uiPriority w:val="99"/>
    <w:locked/>
    <w:rsid w:val="003000F4"/>
    <w:rPr>
      <w:rFonts w:cs="Times New Roman"/>
      <w:sz w:val="24"/>
    </w:rPr>
  </w:style>
  <w:style w:type="character" w:customStyle="1" w:styleId="Nagwek3Znak">
    <w:name w:val="Nagłówek 3 Znak"/>
    <w:link w:val="Nagwek3"/>
    <w:uiPriority w:val="99"/>
    <w:locked/>
    <w:rsid w:val="00031BFA"/>
    <w:rPr>
      <w:rFonts w:ascii="Cambria" w:eastAsia="MS Gothic" w:hAnsi="Cambria" w:cs="Times New Roman"/>
      <w:b/>
      <w:color w:val="4F81BD"/>
    </w:rPr>
  </w:style>
  <w:style w:type="character" w:customStyle="1" w:styleId="Nagwek4Znak">
    <w:name w:val="Nagłówek 4 Znak"/>
    <w:link w:val="Nagwek4"/>
    <w:uiPriority w:val="99"/>
    <w:locked/>
    <w:rsid w:val="00031BFA"/>
    <w:rPr>
      <w:rFonts w:ascii="Cambria" w:eastAsia="MS Gothic" w:hAnsi="Cambria" w:cs="Times New Roman"/>
      <w:b/>
      <w:i/>
      <w:color w:val="4F81BD"/>
    </w:rPr>
  </w:style>
  <w:style w:type="character" w:customStyle="1" w:styleId="Nagwek5Znak">
    <w:name w:val="Nagłówek 5 Znak"/>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link w:val="Nagwek6"/>
    <w:uiPriority w:val="99"/>
    <w:locked/>
    <w:rsid w:val="00031BFA"/>
    <w:rPr>
      <w:rFonts w:ascii="Arial" w:hAnsi="Arial" w:cs="Times New Roman"/>
      <w:i/>
      <w:sz w:val="24"/>
      <w:lang w:eastAsia="ar-SA" w:bidi="ar-SA"/>
    </w:rPr>
  </w:style>
  <w:style w:type="character" w:customStyle="1" w:styleId="Nagwek7Znak">
    <w:name w:val="Nagłówek 7 Znak"/>
    <w:link w:val="Nagwek7"/>
    <w:uiPriority w:val="99"/>
    <w:locked/>
    <w:rsid w:val="00031BFA"/>
    <w:rPr>
      <w:rFonts w:cs="Times New Roman"/>
      <w:sz w:val="24"/>
    </w:rPr>
  </w:style>
  <w:style w:type="character" w:customStyle="1" w:styleId="Nagwek8Znak">
    <w:name w:val="Nagłówek 8 Znak"/>
    <w:link w:val="Nagwek8"/>
    <w:uiPriority w:val="99"/>
    <w:locked/>
    <w:rsid w:val="00031BFA"/>
    <w:rPr>
      <w:rFonts w:cs="Times New Roman"/>
      <w:i/>
      <w:sz w:val="24"/>
    </w:rPr>
  </w:style>
  <w:style w:type="character" w:customStyle="1" w:styleId="Nagwek9Znak">
    <w:name w:val="Nagłówek 9 Znak"/>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rPr>
      <w:sz w:val="20"/>
      <w:szCs w:val="20"/>
    </w:rPr>
  </w:style>
  <w:style w:type="character" w:customStyle="1" w:styleId="StopkaZnak">
    <w:name w:val="Stopka Znak"/>
    <w:link w:val="Stopka"/>
    <w:uiPriority w:val="99"/>
    <w:locked/>
    <w:rsid w:val="00031BFA"/>
    <w:rPr>
      <w:rFonts w:cs="Times New Roman"/>
    </w:rPr>
  </w:style>
  <w:style w:type="character" w:styleId="Numerstrony">
    <w:name w:val="page number"/>
    <w:uiPriority w:val="99"/>
    <w:rsid w:val="00A16332"/>
    <w:rPr>
      <w:rFonts w:cs="Times New Roman"/>
    </w:rPr>
  </w:style>
  <w:style w:type="paragraph" w:styleId="Nagwek">
    <w:name w:val="header"/>
    <w:aliases w:val="Nagłówek strony"/>
    <w:basedOn w:val="Normalny"/>
    <w:link w:val="NagwekZnak"/>
    <w:uiPriority w:val="99"/>
    <w:rsid w:val="00A16332"/>
    <w:pPr>
      <w:tabs>
        <w:tab w:val="center" w:pos="4536"/>
        <w:tab w:val="right" w:pos="9072"/>
      </w:tabs>
    </w:pPr>
    <w:rPr>
      <w:sz w:val="20"/>
      <w:szCs w:val="20"/>
    </w:rPr>
  </w:style>
  <w:style w:type="character" w:customStyle="1" w:styleId="NagwekZnak">
    <w:name w:val="Nagłówek Znak"/>
    <w:aliases w:val="Nagłówek strony Znak"/>
    <w:link w:val="Nagwek"/>
    <w:uiPriority w:val="99"/>
    <w:locked/>
    <w:rsid w:val="00A65A9E"/>
    <w:rPr>
      <w:rFonts w:cs="Times New Roman"/>
    </w:rPr>
  </w:style>
  <w:style w:type="paragraph" w:styleId="Tekstpodstawowy">
    <w:name w:val="Body Text"/>
    <w:aliases w:val="Znak,Tekst podstawow.(F2),(F2),body of procedure and headings,Wyróżnienie1,wypunktowanie,bt,b,numerowany,Tekst podstawowy Znak Znak Znak Znak Znak Znak Znak Znak,block style,Tekst podstawowy Znak Znak Znak Znak Znak,szaro"/>
    <w:basedOn w:val="Normalny"/>
    <w:link w:val="TekstpodstawowyZnak"/>
    <w:uiPriority w:val="99"/>
    <w:rsid w:val="00A16332"/>
    <w:pPr>
      <w:jc w:val="both"/>
    </w:pPr>
    <w:rPr>
      <w:szCs w:val="20"/>
    </w:rPr>
  </w:style>
  <w:style w:type="character" w:customStyle="1" w:styleId="BodyTextChar">
    <w:name w:val="Body Text Char"/>
    <w:aliases w:val="Znak Char,Tekst podstawow.(F2) Char,(F2) Char,body of procedure and headings Char,Wyróżnienie1 Char,wypunktowanie Char,bt Char,b Char,numerowany Char,Tekst podstawowy Znak Znak Znak Znak Znak Znak Znak Znak Char,block style Char"/>
    <w:uiPriority w:val="99"/>
    <w:semiHidden/>
    <w:rsid w:val="008471D5"/>
    <w:rPr>
      <w:rFonts w:cs="Times New Roman"/>
      <w:sz w:val="20"/>
    </w:rPr>
  </w:style>
  <w:style w:type="paragraph" w:styleId="Tekstpodstawowy2">
    <w:name w:val="Body Text 2"/>
    <w:basedOn w:val="Normalny"/>
    <w:link w:val="Tekstpodstawowy2Znak"/>
    <w:uiPriority w:val="99"/>
    <w:rsid w:val="00A16332"/>
    <w:rPr>
      <w:szCs w:val="20"/>
    </w:rPr>
  </w:style>
  <w:style w:type="character" w:customStyle="1" w:styleId="Tekstpodstawowy2Znak">
    <w:name w:val="Tekst podstawowy 2 Znak"/>
    <w:link w:val="Tekstpodstawowy2"/>
    <w:uiPriority w:val="99"/>
    <w:locked/>
    <w:rsid w:val="003000F4"/>
    <w:rPr>
      <w:rFonts w:cs="Times New Roman"/>
      <w:sz w:val="24"/>
    </w:rPr>
  </w:style>
  <w:style w:type="character" w:styleId="Hipercze">
    <w:name w:val="Hyperlink"/>
    <w:uiPriority w:val="99"/>
    <w:rsid w:val="00A16332"/>
    <w:rPr>
      <w:rFonts w:cs="Times New Roman"/>
      <w:color w:val="0000FF"/>
      <w:u w:val="single"/>
    </w:rPr>
  </w:style>
  <w:style w:type="table" w:styleId="Tabela-Siatka">
    <w:name w:val="Table Grid"/>
    <w:basedOn w:val="Standardowy"/>
    <w:uiPriority w:val="39"/>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Cs w:val="20"/>
      <w:lang w:eastAsia="ar-SA"/>
    </w:rPr>
  </w:style>
  <w:style w:type="paragraph" w:customStyle="1" w:styleId="redniasiatka1akcent22">
    <w:name w:val="Średnia siatka 1 — akcent 22"/>
    <w:basedOn w:val="Normalny"/>
    <w:link w:val="redniasiatka1akcent2Znak1"/>
    <w:uiPriority w:val="99"/>
    <w:rsid w:val="00F6396B"/>
    <w:pPr>
      <w:ind w:left="708"/>
    </w:pPr>
    <w:rPr>
      <w:sz w:val="20"/>
      <w:szCs w:val="20"/>
    </w:rPr>
  </w:style>
  <w:style w:type="character" w:customStyle="1" w:styleId="TekstpodstawowyZnak">
    <w:name w:val="Tekst podstawowy Znak"/>
    <w:aliases w:val="Znak Znak2,Tekst podstawow.(F2) Znak,(F2) Znak,body of procedure and headings Znak,Wyróżnienie1 Znak,wypunktowanie Znak,bt Znak,b Znak,numerowany Znak,Tekst podstawowy Znak Znak Znak Znak Znak Znak Znak Znak Znak,block style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rPr>
      <w:sz w:val="20"/>
      <w:szCs w:val="20"/>
    </w:rPr>
  </w:style>
  <w:style w:type="character" w:customStyle="1" w:styleId="Tekstpodstawowywcity2Znak">
    <w:name w:val="Tekst podstawowy wcięty 2 Znak"/>
    <w:link w:val="Tekstpodstawowywcity2"/>
    <w:uiPriority w:val="99"/>
    <w:locked/>
    <w:rsid w:val="003000F4"/>
    <w:rPr>
      <w:rFonts w:cs="Times New Roman"/>
    </w:rPr>
  </w:style>
  <w:style w:type="paragraph" w:customStyle="1" w:styleId="Default">
    <w:name w:val="Default"/>
    <w:qFormat/>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sz w:val="20"/>
      <w:szCs w:val="20"/>
    </w:rPr>
  </w:style>
  <w:style w:type="paragraph" w:styleId="Zwykytekst">
    <w:name w:val="Plain Text"/>
    <w:basedOn w:val="Normalny"/>
    <w:link w:val="ZwykytekstZnak"/>
    <w:uiPriority w:val="99"/>
    <w:rsid w:val="003000F4"/>
    <w:rPr>
      <w:rFonts w:ascii="Courier New" w:hAnsi="Courier New"/>
      <w:sz w:val="20"/>
      <w:szCs w:val="20"/>
    </w:rPr>
  </w:style>
  <w:style w:type="character" w:customStyle="1" w:styleId="ZwykytekstZnak">
    <w:name w:val="Zwykły tekst Znak"/>
    <w:link w:val="Zwykytekst"/>
    <w:uiPriority w:val="99"/>
    <w:locked/>
    <w:rsid w:val="003000F4"/>
    <w:rPr>
      <w:rFonts w:ascii="Courier New" w:hAnsi="Courier New" w:cs="Times New Roman"/>
    </w:rPr>
  </w:style>
  <w:style w:type="paragraph" w:styleId="Tekstpodstawowy3">
    <w:name w:val="Body Text 3"/>
    <w:basedOn w:val="Normalny"/>
    <w:link w:val="Tekstpodstawowy3Znak"/>
    <w:uiPriority w:val="99"/>
    <w:rsid w:val="003000F4"/>
    <w:pPr>
      <w:spacing w:after="120"/>
    </w:pPr>
    <w:rPr>
      <w:sz w:val="16"/>
      <w:szCs w:val="20"/>
    </w:rPr>
  </w:style>
  <w:style w:type="character" w:customStyle="1" w:styleId="Tekstpodstawowy3Znak">
    <w:name w:val="Tekst podstawowy 3 Znak"/>
    <w:link w:val="Tekstpodstawowy3"/>
    <w:uiPriority w:val="99"/>
    <w:locked/>
    <w:rsid w:val="003000F4"/>
    <w:rPr>
      <w:rFonts w:cs="Times New Roman"/>
      <w:sz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sz w:val="20"/>
      <w:szCs w:val="20"/>
    </w:rPr>
  </w:style>
  <w:style w:type="character" w:customStyle="1" w:styleId="tabulatory">
    <w:name w:val="tabulatory"/>
    <w:uiPriority w:val="99"/>
    <w:rsid w:val="003A3019"/>
  </w:style>
  <w:style w:type="paragraph" w:styleId="Tekstdymka">
    <w:name w:val="Balloon Text"/>
    <w:basedOn w:val="Normalny"/>
    <w:link w:val="TekstdymkaZnak"/>
    <w:autoRedefine/>
    <w:uiPriority w:val="99"/>
    <w:rsid w:val="00B26641"/>
    <w:rPr>
      <w:rFonts w:ascii="Calibri" w:hAnsi="Calibri"/>
      <w:sz w:val="16"/>
      <w:szCs w:val="20"/>
    </w:rPr>
  </w:style>
  <w:style w:type="character" w:customStyle="1" w:styleId="TekstdymkaZnak">
    <w:name w:val="Tekst dymka Znak"/>
    <w:link w:val="Tekstdymka"/>
    <w:uiPriority w:val="99"/>
    <w:locked/>
    <w:rsid w:val="00B26641"/>
    <w:rPr>
      <w:rFonts w:ascii="Calibri" w:hAnsi="Calibri" w:cs="Times New Roman"/>
      <w:sz w:val="16"/>
    </w:rPr>
  </w:style>
  <w:style w:type="paragraph" w:customStyle="1" w:styleId="Bezodstpw1">
    <w:name w:val="Bez odstępów1"/>
    <w:uiPriority w:val="99"/>
    <w:rsid w:val="00EB24B7"/>
    <w:rPr>
      <w:rFonts w:ascii="Calibri" w:hAnsi="Calibri" w:cs="Calibri"/>
      <w:sz w:val="22"/>
      <w:szCs w:val="22"/>
      <w:lang w:eastAsia="en-US"/>
    </w:rPr>
  </w:style>
  <w:style w:type="character" w:styleId="Odwoanieprzypisudolnego">
    <w:name w:val="footnote reference"/>
    <w:rsid w:val="00BA09E0"/>
    <w:rPr>
      <w:rFonts w:cs="Times New Roman"/>
      <w:vertAlign w:val="superscript"/>
    </w:rPr>
  </w:style>
  <w:style w:type="paragraph" w:customStyle="1" w:styleId="Kasia">
    <w:name w:val="Kasia"/>
    <w:basedOn w:val="Normalny"/>
    <w:uiPriority w:val="99"/>
    <w:rsid w:val="00165E49"/>
    <w:pPr>
      <w:tabs>
        <w:tab w:val="left" w:pos="284"/>
      </w:tabs>
      <w:jc w:val="both"/>
    </w:pPr>
  </w:style>
  <w:style w:type="character" w:styleId="Pogrubienie">
    <w:name w:val="Strong"/>
    <w:uiPriority w:val="22"/>
    <w:qFormat/>
    <w:rsid w:val="00411DF9"/>
    <w:rPr>
      <w:rFonts w:cs="Times New Roman"/>
      <w:b/>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sz w:val="20"/>
      <w:szCs w:val="20"/>
    </w:rPr>
  </w:style>
  <w:style w:type="character" w:styleId="UyteHipercze">
    <w:name w:val="FollowedHyperlink"/>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Cs w:val="20"/>
    </w:rPr>
  </w:style>
  <w:style w:type="paragraph" w:styleId="Listapunktowana">
    <w:name w:val="List Bullet"/>
    <w:basedOn w:val="Normalny"/>
    <w:uiPriority w:val="99"/>
    <w:rsid w:val="00F44DF6"/>
    <w:pPr>
      <w:numPr>
        <w:numId w:val="2"/>
      </w:numPr>
      <w:tabs>
        <w:tab w:val="clear" w:pos="1068"/>
        <w:tab w:val="num" w:pos="720"/>
      </w:tabs>
      <w:ind w:left="720"/>
    </w:pPr>
    <w:rPr>
      <w:sz w:val="20"/>
      <w:szCs w:val="20"/>
    </w:r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rPr>
    <w:tblPr>
      <w:tblInd w:w="0" w:type="dxa"/>
      <w:tblCellMar>
        <w:top w:w="0" w:type="dxa"/>
        <w:left w:w="0" w:type="dxa"/>
        <w:bottom w:w="0" w:type="dxa"/>
        <w:right w:w="0" w:type="dxa"/>
      </w:tblCellMar>
    </w:tblPr>
  </w:style>
  <w:style w:type="character" w:styleId="Odwoaniedokomentarza">
    <w:name w:val="annotation reference"/>
    <w:uiPriority w:val="99"/>
    <w:rsid w:val="00F44DF6"/>
    <w:rPr>
      <w:rFonts w:cs="Times New Roman"/>
      <w:sz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sz w:val="20"/>
      <w:szCs w:val="20"/>
      <w:u w:color="000000"/>
    </w:rPr>
  </w:style>
  <w:style w:type="character" w:customStyle="1" w:styleId="TekstkomentarzaZnak">
    <w:name w:val="Tekst komentarza Znak"/>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rsid w:val="00F44DF6"/>
    <w:rPr>
      <w:b/>
    </w:rPr>
  </w:style>
  <w:style w:type="character" w:customStyle="1" w:styleId="TematkomentarzaZnak">
    <w:name w:val="Temat komentarza Znak"/>
    <w:link w:val="Tematkomentarza"/>
    <w:uiPriority w:val="99"/>
    <w:locked/>
    <w:rsid w:val="00F44DF6"/>
    <w:rPr>
      <w:rFonts w:eastAsia="Arial Unicode MS" w:hAnsi="Arial Unicode MS" w:cs="Times New Roman"/>
      <w:b/>
      <w:color w:val="000000"/>
      <w:u w:color="000000"/>
    </w:rPr>
  </w:style>
  <w:style w:type="paragraph" w:customStyle="1" w:styleId="AtekstROOS">
    <w:name w:val="A_tekst ROOS"/>
    <w:basedOn w:val="Normalny"/>
    <w:next w:val="Normalny"/>
    <w:link w:val="AtekstROOSZnak"/>
    <w:uiPriority w:val="99"/>
    <w:rsid w:val="00031BFA"/>
    <w:pPr>
      <w:numPr>
        <w:numId w:val="20"/>
      </w:numPr>
      <w:tabs>
        <w:tab w:val="left" w:pos="284"/>
      </w:tabs>
      <w:spacing w:before="100" w:beforeAutospacing="1" w:after="100" w:afterAutospacing="1"/>
      <w:ind w:left="0" w:firstLine="284"/>
      <w:jc w:val="both"/>
    </w:pPr>
    <w:rPr>
      <w:rFonts w:ascii="Arial" w:hAnsi="Arial"/>
      <w:sz w:val="20"/>
    </w:rPr>
  </w:style>
  <w:style w:type="character" w:customStyle="1" w:styleId="AtekstROOSZnak">
    <w:name w:val="A_tekst ROOS Znak"/>
    <w:link w:val="AtekstROOS"/>
    <w:uiPriority w:val="99"/>
    <w:locked/>
    <w:rsid w:val="00031BFA"/>
    <w:rPr>
      <w:rFonts w:ascii="Arial" w:hAnsi="Arial"/>
      <w:szCs w:val="24"/>
    </w:rPr>
  </w:style>
  <w:style w:type="paragraph" w:customStyle="1" w:styleId="1wyliczenieROOS">
    <w:name w:val="1_wyliczenie _ROOS"/>
    <w:basedOn w:val="Normalny"/>
    <w:link w:val="1wyliczenieROOSZnak"/>
    <w:uiPriority w:val="99"/>
    <w:rsid w:val="00031BFA"/>
    <w:pPr>
      <w:widowControl w:val="0"/>
      <w:numPr>
        <w:numId w:val="22"/>
      </w:numPr>
    </w:pPr>
    <w:rPr>
      <w:rFonts w:ascii="Arial" w:hAnsi="Arial"/>
      <w:sz w:val="20"/>
      <w:szCs w:val="16"/>
      <w:lang w:eastAsia="ar-SA"/>
    </w:rPr>
  </w:style>
  <w:style w:type="character" w:customStyle="1" w:styleId="1wyliczenieROOSZnak">
    <w:name w:val="1_wyliczenie _ROOS Znak"/>
    <w:link w:val="1wyliczenieROOS"/>
    <w:uiPriority w:val="99"/>
    <w:locked/>
    <w:rsid w:val="00031BFA"/>
    <w:rPr>
      <w:rFonts w:ascii="Arial" w:hAnsi="Arial"/>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21"/>
      </w:numPr>
      <w:tabs>
        <w:tab w:val="left" w:pos="397"/>
      </w:tabs>
      <w:suppressAutoHyphens/>
      <w:spacing w:line="360" w:lineRule="auto"/>
    </w:pPr>
    <w:rPr>
      <w:sz w:val="24"/>
      <w:szCs w:val="24"/>
      <w:lang w:eastAsia="zh-CN"/>
    </w:rPr>
  </w:style>
  <w:style w:type="character" w:customStyle="1" w:styleId="Odwoaniedokomentarza2">
    <w:name w:val="Odwołanie do komentarza2"/>
    <w:uiPriority w:val="99"/>
    <w:rsid w:val="00031BFA"/>
    <w:rPr>
      <w:sz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lang w:eastAsia="zh-CN"/>
    </w:rPr>
  </w:style>
  <w:style w:type="paragraph" w:styleId="Tekstpodstawowywcity3">
    <w:name w:val="Body Text Indent 3"/>
    <w:basedOn w:val="Normalny"/>
    <w:link w:val="Tekstpodstawowywcity3Znak"/>
    <w:uiPriority w:val="99"/>
    <w:rsid w:val="00031BFA"/>
    <w:pPr>
      <w:spacing w:after="120"/>
      <w:ind w:left="283"/>
    </w:pPr>
    <w:rPr>
      <w:sz w:val="16"/>
      <w:szCs w:val="20"/>
    </w:rPr>
  </w:style>
  <w:style w:type="character" w:customStyle="1" w:styleId="Tekstpodstawowywcity3Znak">
    <w:name w:val="Tekst podstawowy wcięty 3 Znak"/>
    <w:link w:val="Tekstpodstawowywcity3"/>
    <w:uiPriority w:val="99"/>
    <w:locked/>
    <w:rsid w:val="00031BFA"/>
    <w:rPr>
      <w:rFonts w:cs="Times New Roman"/>
      <w:sz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Cs w:val="20"/>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23"/>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sz w:val="20"/>
      <w:szCs w:val="20"/>
    </w:rPr>
  </w:style>
  <w:style w:type="character" w:customStyle="1" w:styleId="MapadokumentuZnak">
    <w:name w:val="Mapa dokumentu Znak"/>
    <w:link w:val="Mapadokumentu"/>
    <w:uiPriority w:val="99"/>
    <w:locked/>
    <w:rsid w:val="00031BFA"/>
    <w:rPr>
      <w:rFonts w:ascii="Tahoma" w:hAnsi="Tahoma" w:cs="Times New Roman"/>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24"/>
      </w:numPr>
      <w:tabs>
        <w:tab w:val="left" w:pos="851"/>
      </w:tabs>
      <w:spacing w:before="120" w:after="120" w:line="360" w:lineRule="auto"/>
      <w:jc w:val="both"/>
    </w:p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0"/>
      <w:lang w:eastAsia="en-US"/>
    </w:rPr>
  </w:style>
  <w:style w:type="character" w:customStyle="1" w:styleId="TekstpodstawowywcityZnak">
    <w:name w:val="Tekst podstawowy wcięty Znak"/>
    <w:link w:val="Tekstpodstawowywcity"/>
    <w:uiPriority w:val="99"/>
    <w:locked/>
    <w:rsid w:val="00031BFA"/>
    <w:rPr>
      <w:rFonts w:ascii="Calibri" w:hAnsi="Calibri" w:cs="Times New Roman"/>
      <w:sz w:val="22"/>
      <w:lang w:eastAsia="en-US"/>
    </w:rPr>
  </w:style>
  <w:style w:type="paragraph" w:customStyle="1" w:styleId="rednialista2akcent21">
    <w:name w:val="Średnia lista 2 — akcent 21"/>
    <w:hidden/>
    <w:uiPriority w:val="99"/>
    <w:semiHidden/>
    <w:rsid w:val="00031BFA"/>
    <w:rPr>
      <w:rFonts w:ascii="Calibri" w:hAnsi="Calibri"/>
      <w:sz w:val="22"/>
      <w:szCs w:val="22"/>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rPr>
      <w:sz w:val="20"/>
      <w:szCs w:val="20"/>
    </w:rPr>
  </w:style>
  <w:style w:type="character" w:customStyle="1" w:styleId="NormalnyWebZnak">
    <w:name w:val="Normalny (Web) Znak"/>
    <w:link w:val="NormalnyWeb"/>
    <w:uiPriority w:val="99"/>
    <w:locked/>
    <w:rsid w:val="00031BFA"/>
    <w:rPr>
      <w:sz w:val="24"/>
    </w:rPr>
  </w:style>
  <w:style w:type="paragraph" w:styleId="Tekstprzypisudolnego">
    <w:name w:val="footnote text"/>
    <w:aliases w:val="Podrozdział"/>
    <w:basedOn w:val="Normalny"/>
    <w:link w:val="TekstprzypisudolnegoZnak"/>
    <w:rsid w:val="00031BFA"/>
    <w:rPr>
      <w:rFonts w:ascii="Calibri" w:hAnsi="Calibri"/>
      <w:sz w:val="20"/>
      <w:szCs w:val="20"/>
      <w:lang w:eastAsia="en-US"/>
    </w:rPr>
  </w:style>
  <w:style w:type="character" w:customStyle="1" w:styleId="TekstprzypisudolnegoZnak">
    <w:name w:val="Tekst przypisu dolnego Znak"/>
    <w:aliases w:val="Podrozdział Znak"/>
    <w:link w:val="Tekstprzypisudolnego"/>
    <w:locked/>
    <w:rsid w:val="00031BFA"/>
    <w:rPr>
      <w:rFonts w:ascii="Calibri" w:hAnsi="Calibri" w:cs="Times New Roman"/>
      <w:lang w:eastAsia="en-US"/>
    </w:rPr>
  </w:style>
  <w:style w:type="paragraph" w:styleId="Nagwekspisutreci">
    <w:name w:val="TOC Heading"/>
    <w:basedOn w:val="Nagwek1"/>
    <w:next w:val="Normalny"/>
    <w:uiPriority w:val="99"/>
    <w:qFormat/>
    <w:rsid w:val="00031BFA"/>
    <w:pPr>
      <w:keepLines/>
      <w:pageBreakBefore w:val="0"/>
      <w:tabs>
        <w:tab w:val="clear" w:pos="432"/>
      </w:tabs>
      <w:spacing w:before="480" w:after="0" w:line="276" w:lineRule="auto"/>
      <w:ind w:left="0" w:firstLine="0"/>
      <w:outlineLvl w:val="9"/>
    </w:pPr>
    <w:rPr>
      <w:rFonts w:ascii="Cambria" w:hAnsi="Cambria"/>
      <w:bCs/>
      <w:caps w:val="0"/>
      <w:color w:val="365F91"/>
      <w:kern w:val="0"/>
      <w:sz w:val="28"/>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sz w:val="20"/>
      <w:szCs w:val="20"/>
      <w:lang w:eastAsia="en-US"/>
    </w:rPr>
  </w:style>
  <w:style w:type="character" w:customStyle="1" w:styleId="TekstprzypisukocowegoZnak">
    <w:name w:val="Tekst przypisu końcowego Znak"/>
    <w:link w:val="Tekstprzypisukocowego"/>
    <w:uiPriority w:val="99"/>
    <w:locked/>
    <w:rsid w:val="00031BFA"/>
    <w:rPr>
      <w:rFonts w:ascii="Calibri"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Cs w:val="20"/>
    </w:rPr>
  </w:style>
  <w:style w:type="character" w:customStyle="1" w:styleId="plainlinks">
    <w:name w:val="plainlinks"/>
    <w:uiPriority w:val="99"/>
    <w:rsid w:val="00031BFA"/>
  </w:style>
  <w:style w:type="character" w:customStyle="1" w:styleId="st1">
    <w:name w:val="st1"/>
    <w:uiPriority w:val="99"/>
    <w:rsid w:val="00031BFA"/>
  </w:style>
  <w:style w:type="paragraph" w:customStyle="1" w:styleId="NormalBold">
    <w:name w:val="NormalBold"/>
    <w:basedOn w:val="Normalny"/>
    <w:link w:val="NormalBoldChar"/>
    <w:uiPriority w:val="99"/>
    <w:rsid w:val="00B27A8F"/>
    <w:pPr>
      <w:widowControl w:val="0"/>
    </w:pPr>
    <w:rPr>
      <w:b/>
      <w:szCs w:val="20"/>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Cs w:val="22"/>
      <w:lang w:eastAsia="en-GB"/>
    </w:rPr>
  </w:style>
  <w:style w:type="paragraph" w:customStyle="1" w:styleId="NormalLeft">
    <w:name w:val="Normal Left"/>
    <w:basedOn w:val="Normalny"/>
    <w:uiPriority w:val="99"/>
    <w:rsid w:val="00B27A8F"/>
    <w:pPr>
      <w:spacing w:before="120" w:after="120"/>
    </w:pPr>
    <w:rPr>
      <w:szCs w:val="22"/>
      <w:lang w:eastAsia="en-GB"/>
    </w:rPr>
  </w:style>
  <w:style w:type="paragraph" w:customStyle="1" w:styleId="Tiret0">
    <w:name w:val="Tiret 0"/>
    <w:basedOn w:val="Normalny"/>
    <w:uiPriority w:val="99"/>
    <w:rsid w:val="00B27A8F"/>
    <w:pPr>
      <w:numPr>
        <w:numId w:val="26"/>
      </w:numPr>
      <w:tabs>
        <w:tab w:val="num" w:pos="850"/>
      </w:tabs>
      <w:spacing w:before="120" w:after="120"/>
      <w:ind w:left="850" w:hanging="850"/>
      <w:jc w:val="both"/>
    </w:pPr>
    <w:rPr>
      <w:szCs w:val="22"/>
      <w:lang w:eastAsia="en-GB"/>
    </w:rPr>
  </w:style>
  <w:style w:type="paragraph" w:customStyle="1" w:styleId="Tiret1">
    <w:name w:val="Tiret 1"/>
    <w:basedOn w:val="Normalny"/>
    <w:uiPriority w:val="99"/>
    <w:rsid w:val="00B27A8F"/>
    <w:pPr>
      <w:tabs>
        <w:tab w:val="num" w:pos="1417"/>
      </w:tabs>
      <w:spacing w:before="120" w:after="120"/>
      <w:ind w:left="1417" w:hanging="567"/>
      <w:jc w:val="both"/>
    </w:pPr>
    <w:rPr>
      <w:szCs w:val="22"/>
      <w:lang w:eastAsia="en-GB"/>
    </w:rPr>
  </w:style>
  <w:style w:type="paragraph" w:customStyle="1" w:styleId="NumPar1">
    <w:name w:val="NumPar 1"/>
    <w:basedOn w:val="Normalny"/>
    <w:next w:val="Text1"/>
    <w:uiPriority w:val="99"/>
    <w:rsid w:val="00B27A8F"/>
    <w:pPr>
      <w:numPr>
        <w:numId w:val="28"/>
      </w:numPr>
      <w:spacing w:before="120" w:after="120"/>
      <w:jc w:val="both"/>
    </w:pPr>
    <w:rPr>
      <w:szCs w:val="22"/>
      <w:lang w:eastAsia="en-GB"/>
    </w:rPr>
  </w:style>
  <w:style w:type="paragraph" w:customStyle="1" w:styleId="NumPar2">
    <w:name w:val="NumPar 2"/>
    <w:basedOn w:val="Normalny"/>
    <w:next w:val="Text1"/>
    <w:uiPriority w:val="99"/>
    <w:rsid w:val="00B27A8F"/>
    <w:pPr>
      <w:numPr>
        <w:ilvl w:val="1"/>
        <w:numId w:val="28"/>
      </w:numPr>
      <w:spacing w:before="120" w:after="120"/>
      <w:jc w:val="both"/>
    </w:pPr>
    <w:rPr>
      <w:szCs w:val="22"/>
      <w:lang w:eastAsia="en-GB"/>
    </w:rPr>
  </w:style>
  <w:style w:type="paragraph" w:customStyle="1" w:styleId="NumPar3">
    <w:name w:val="NumPar 3"/>
    <w:basedOn w:val="Normalny"/>
    <w:next w:val="Text1"/>
    <w:uiPriority w:val="99"/>
    <w:rsid w:val="00B27A8F"/>
    <w:pPr>
      <w:numPr>
        <w:ilvl w:val="2"/>
        <w:numId w:val="28"/>
      </w:numPr>
      <w:spacing w:before="120" w:after="120"/>
      <w:jc w:val="both"/>
    </w:pPr>
    <w:rPr>
      <w:szCs w:val="22"/>
      <w:lang w:eastAsia="en-GB"/>
    </w:rPr>
  </w:style>
  <w:style w:type="paragraph" w:customStyle="1" w:styleId="NumPar4">
    <w:name w:val="NumPar 4"/>
    <w:basedOn w:val="Normalny"/>
    <w:next w:val="Text1"/>
    <w:uiPriority w:val="99"/>
    <w:rsid w:val="00B27A8F"/>
    <w:pPr>
      <w:numPr>
        <w:ilvl w:val="3"/>
        <w:numId w:val="28"/>
      </w:numPr>
      <w:spacing w:before="120" w:after="120"/>
      <w:jc w:val="both"/>
    </w:pPr>
    <w:rPr>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Cs w:val="22"/>
      <w:u w:val="single"/>
      <w:lang w:eastAsia="en-GB"/>
    </w:rPr>
  </w:style>
  <w:style w:type="paragraph" w:styleId="Spistreci4">
    <w:name w:val="toc 4"/>
    <w:basedOn w:val="Normalny"/>
    <w:next w:val="Normalny"/>
    <w:autoRedefine/>
    <w:uiPriority w:val="99"/>
    <w:semiHidden/>
    <w:rsid w:val="0037277C"/>
    <w:pPr>
      <w:spacing w:line="276" w:lineRule="auto"/>
      <w:ind w:right="125"/>
      <w:contextualSpacing/>
    </w:pPr>
    <w:rPr>
      <w:rFonts w:ascii="Calibri" w:hAnsi="Calibri" w:cs="Calibri"/>
      <w:b/>
      <w:bCs/>
      <w:iCs/>
      <w:sz w:val="20"/>
      <w:szCs w:val="20"/>
    </w:rPr>
  </w:style>
  <w:style w:type="paragraph" w:customStyle="1" w:styleId="Jasnasiatkaakcent31">
    <w:name w:val="Jasna siatka — akcent 31"/>
    <w:basedOn w:val="Normalny"/>
    <w:link w:val="Jasnasiatkaakcent3Znak"/>
    <w:uiPriority w:val="99"/>
    <w:rsid w:val="00885D8C"/>
    <w:pPr>
      <w:spacing w:after="120" w:line="360" w:lineRule="auto"/>
      <w:ind w:left="708"/>
    </w:pPr>
    <w:rPr>
      <w:rFonts w:ascii="Arial" w:hAnsi="Arial"/>
      <w:sz w:val="20"/>
      <w:szCs w:val="20"/>
    </w:rPr>
  </w:style>
  <w:style w:type="character" w:customStyle="1" w:styleId="Jasnasiatkaakcent3Znak">
    <w:name w:val="Jasna siatka — akcent 3 Znak"/>
    <w:link w:val="Jasnasiatkaakcent31"/>
    <w:uiPriority w:val="99"/>
    <w:locked/>
    <w:rsid w:val="00885D8C"/>
    <w:rPr>
      <w:rFonts w:ascii="Arial" w:hAnsi="Arial"/>
    </w:rPr>
  </w:style>
  <w:style w:type="paragraph" w:customStyle="1" w:styleId="Kolorowalistaakcent11">
    <w:name w:val="Kolorowa lista — akcent 11"/>
    <w:basedOn w:val="Normalny"/>
    <w:link w:val="Kolorowalistaakcent1Znak"/>
    <w:uiPriority w:val="34"/>
    <w:qFormat/>
    <w:rsid w:val="00885D8C"/>
    <w:pPr>
      <w:spacing w:after="120" w:line="360" w:lineRule="auto"/>
      <w:ind w:left="720"/>
    </w:pPr>
    <w:rPr>
      <w:rFonts w:ascii="Arial" w:hAnsi="Arial"/>
      <w:sz w:val="20"/>
      <w:szCs w:val="20"/>
    </w:rPr>
  </w:style>
  <w:style w:type="character" w:customStyle="1" w:styleId="Kolorowalistaakcent1Znak">
    <w:name w:val="Kolorowa lista — akcent 1 Znak"/>
    <w:link w:val="Kolorowalistaakcent11"/>
    <w:uiPriority w:val="34"/>
    <w:locked/>
    <w:rsid w:val="00885D8C"/>
    <w:rPr>
      <w:rFonts w:ascii="Arial" w:hAnsi="Arial"/>
    </w:rPr>
  </w:style>
  <w:style w:type="paragraph" w:customStyle="1" w:styleId="Standardowy2">
    <w:name w:val="Standardowy2"/>
    <w:uiPriority w:val="99"/>
    <w:rsid w:val="00C0728D"/>
    <w:rPr>
      <w:rFonts w:ascii="Arial" w:hAnsi="Arial"/>
      <w:sz w:val="24"/>
      <w:szCs w:val="24"/>
    </w:rPr>
  </w:style>
  <w:style w:type="character" w:customStyle="1" w:styleId="redniasiatka1akcent2Znak1">
    <w:name w:val="Średnia siatka 1 — akcent 2 Znak1"/>
    <w:link w:val="redniasiatka1akcent22"/>
    <w:uiPriority w:val="99"/>
    <w:locked/>
    <w:rsid w:val="00C0728D"/>
  </w:style>
  <w:style w:type="paragraph" w:customStyle="1" w:styleId="redniasiatka1akcent21">
    <w:name w:val="Średnia siatka 1 — akcent 21"/>
    <w:basedOn w:val="Normalny"/>
    <w:link w:val="redniasiatka1akcent2Znak"/>
    <w:uiPriority w:val="99"/>
    <w:rsid w:val="00C0728D"/>
    <w:pPr>
      <w:spacing w:after="120" w:line="360" w:lineRule="auto"/>
      <w:ind w:left="708"/>
    </w:pPr>
    <w:rPr>
      <w:rFonts w:ascii="Arial" w:hAnsi="Arial"/>
      <w:sz w:val="20"/>
      <w:szCs w:val="20"/>
    </w:rPr>
  </w:style>
  <w:style w:type="character" w:customStyle="1" w:styleId="redniasiatka1akcent2Znak">
    <w:name w:val="Średnia siatka 1 — akcent 2 Znak"/>
    <w:link w:val="redniasiatka1akcent21"/>
    <w:uiPriority w:val="99"/>
    <w:locked/>
    <w:rsid w:val="00C0728D"/>
    <w:rPr>
      <w:rFonts w:ascii="Arial" w:hAnsi="Arial"/>
    </w:rPr>
  </w:style>
  <w:style w:type="paragraph" w:customStyle="1" w:styleId="Standard">
    <w:name w:val="Standard"/>
    <w:uiPriority w:val="99"/>
    <w:rsid w:val="00BF1CDF"/>
    <w:pPr>
      <w:widowControl w:val="0"/>
      <w:autoSpaceDE w:val="0"/>
      <w:autoSpaceDN w:val="0"/>
      <w:adjustRightInd w:val="0"/>
    </w:pPr>
    <w:rPr>
      <w:sz w:val="24"/>
      <w:szCs w:val="24"/>
    </w:rPr>
  </w:style>
  <w:style w:type="paragraph" w:customStyle="1" w:styleId="Kolorowalistaakcent12">
    <w:name w:val="Kolorowa lista — akcent 12"/>
    <w:basedOn w:val="Normalny"/>
    <w:link w:val="Kolorowalistaakcent1Znak2"/>
    <w:uiPriority w:val="99"/>
    <w:rsid w:val="00713D46"/>
    <w:pPr>
      <w:ind w:left="708"/>
    </w:pPr>
    <w:rPr>
      <w:sz w:val="20"/>
      <w:szCs w:val="20"/>
    </w:rPr>
  </w:style>
  <w:style w:type="character" w:customStyle="1" w:styleId="Kolorowalistaakcent1Znak2">
    <w:name w:val="Kolorowa lista — akcent 1 Znak2"/>
    <w:link w:val="Kolorowalistaakcent12"/>
    <w:uiPriority w:val="99"/>
    <w:locked/>
    <w:rsid w:val="00713D46"/>
  </w:style>
  <w:style w:type="paragraph" w:customStyle="1" w:styleId="Skrconyadreszwrotny">
    <w:name w:val="Skrócony adres zwrotny"/>
    <w:basedOn w:val="Normalny"/>
    <w:uiPriority w:val="99"/>
    <w:rsid w:val="00FB443D"/>
    <w:rPr>
      <w:szCs w:val="20"/>
    </w:rPr>
  </w:style>
  <w:style w:type="paragraph" w:styleId="Lista-kontynuacja2">
    <w:name w:val="List Continue 2"/>
    <w:basedOn w:val="Lista-kontynuacja"/>
    <w:uiPriority w:val="99"/>
    <w:rsid w:val="00FB443D"/>
    <w:pPr>
      <w:spacing w:after="160"/>
      <w:ind w:left="1080" w:hanging="360"/>
    </w:pPr>
  </w:style>
  <w:style w:type="paragraph" w:styleId="Lista-kontynuacja">
    <w:name w:val="List Continue"/>
    <w:basedOn w:val="Normalny"/>
    <w:uiPriority w:val="99"/>
    <w:rsid w:val="00FB443D"/>
    <w:pPr>
      <w:spacing w:after="120"/>
      <w:ind w:left="283"/>
    </w:pPr>
    <w:rPr>
      <w:sz w:val="20"/>
      <w:szCs w:val="20"/>
    </w:rPr>
  </w:style>
  <w:style w:type="paragraph" w:customStyle="1" w:styleId="Text0">
    <w:name w:val="_Text0"/>
    <w:uiPriority w:val="99"/>
    <w:rsid w:val="00FB443D"/>
    <w:pPr>
      <w:tabs>
        <w:tab w:val="left" w:pos="680"/>
        <w:tab w:val="left" w:pos="1134"/>
        <w:tab w:val="left" w:pos="1701"/>
        <w:tab w:val="left" w:pos="2268"/>
        <w:tab w:val="left" w:pos="2835"/>
        <w:tab w:val="left" w:pos="3402"/>
      </w:tabs>
      <w:jc w:val="both"/>
    </w:pPr>
    <w:rPr>
      <w:rFonts w:ascii="Arial" w:hAnsi="Arial"/>
      <w:sz w:val="22"/>
      <w:lang w:val="de-DE"/>
    </w:rPr>
  </w:style>
  <w:style w:type="paragraph" w:styleId="Tytu">
    <w:name w:val="Title"/>
    <w:basedOn w:val="Normalny"/>
    <w:link w:val="TytuZnak"/>
    <w:uiPriority w:val="99"/>
    <w:qFormat/>
    <w:locked/>
    <w:rsid w:val="00FB443D"/>
    <w:pPr>
      <w:jc w:val="center"/>
    </w:pPr>
    <w:rPr>
      <w:b/>
      <w:szCs w:val="20"/>
    </w:rPr>
  </w:style>
  <w:style w:type="character" w:customStyle="1" w:styleId="TytuZnak">
    <w:name w:val="Tytuł Znak"/>
    <w:link w:val="Tytu"/>
    <w:uiPriority w:val="99"/>
    <w:locked/>
    <w:rsid w:val="00FB443D"/>
    <w:rPr>
      <w:rFonts w:cs="Times New Roman"/>
      <w:b/>
      <w:sz w:val="24"/>
    </w:rPr>
  </w:style>
  <w:style w:type="paragraph" w:customStyle="1" w:styleId="msolistparagraph0">
    <w:name w:val="msolistparagraph"/>
    <w:basedOn w:val="Normalny"/>
    <w:uiPriority w:val="99"/>
    <w:rsid w:val="00FB443D"/>
    <w:pPr>
      <w:ind w:left="720"/>
    </w:pPr>
  </w:style>
  <w:style w:type="paragraph" w:customStyle="1" w:styleId="Kolorowecieniowanieakcent31">
    <w:name w:val="Kolorowe cieniowanie — akcent 31"/>
    <w:aliases w:val="sw tekst"/>
    <w:basedOn w:val="Normalny"/>
    <w:link w:val="Kolorowecieniowanieakcent3Znak"/>
    <w:uiPriority w:val="99"/>
    <w:rsid w:val="00FB443D"/>
    <w:pPr>
      <w:ind w:left="720"/>
      <w:contextualSpacing/>
    </w:pPr>
    <w:rPr>
      <w:sz w:val="20"/>
      <w:szCs w:val="20"/>
    </w:rPr>
  </w:style>
  <w:style w:type="paragraph" w:customStyle="1" w:styleId="Ciemnalistaakcent31">
    <w:name w:val="Ciemna lista — akcent 31"/>
    <w:hidden/>
    <w:uiPriority w:val="99"/>
    <w:semiHidden/>
    <w:rsid w:val="00373DE2"/>
  </w:style>
  <w:style w:type="paragraph" w:customStyle="1" w:styleId="Akapitzlist2">
    <w:name w:val="Akapit z listą2"/>
    <w:basedOn w:val="Normalny"/>
    <w:link w:val="ListParagraphChar"/>
    <w:uiPriority w:val="99"/>
    <w:rsid w:val="00F6063E"/>
    <w:pPr>
      <w:spacing w:after="200" w:line="276" w:lineRule="auto"/>
      <w:ind w:left="720"/>
      <w:contextualSpacing/>
    </w:pPr>
    <w:rPr>
      <w:rFonts w:ascii="Calibri" w:hAnsi="Calibri"/>
      <w:sz w:val="22"/>
      <w:szCs w:val="20"/>
      <w:lang w:val="en-US" w:eastAsia="en-US"/>
    </w:rPr>
  </w:style>
  <w:style w:type="character" w:customStyle="1" w:styleId="ListParagraphChar">
    <w:name w:val="List Paragraph Char"/>
    <w:link w:val="Akapitzlist2"/>
    <w:uiPriority w:val="99"/>
    <w:locked/>
    <w:rsid w:val="00F6063E"/>
    <w:rPr>
      <w:rFonts w:ascii="Calibri" w:hAnsi="Calibri"/>
      <w:sz w:val="22"/>
      <w:lang w:val="en-US" w:eastAsia="en-US"/>
    </w:rPr>
  </w:style>
  <w:style w:type="character" w:customStyle="1" w:styleId="Kolorowalistaakcent1Znak1">
    <w:name w:val="Kolorowa lista — akcent 1 Znak1"/>
    <w:link w:val="rednialista2akcent4"/>
    <w:uiPriority w:val="99"/>
    <w:locked/>
    <w:rsid w:val="00006A0B"/>
  </w:style>
  <w:style w:type="table" w:styleId="rednialista2akcent4">
    <w:name w:val="Medium List 2 Accent 4"/>
    <w:basedOn w:val="Standardowy"/>
    <w:link w:val="Kolorowalistaakcent1Znak1"/>
    <w:uiPriority w:val="99"/>
    <w:rsid w:val="00006A0B"/>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customStyle="1" w:styleId="Kolorowecieniowanieakcent3Znak">
    <w:name w:val="Kolorowe cieniowanie — akcent 3 Znak"/>
    <w:aliases w:val="sw tekst Znak"/>
    <w:link w:val="Kolorowecieniowanieakcent31"/>
    <w:uiPriority w:val="99"/>
    <w:locked/>
    <w:rsid w:val="00040F22"/>
  </w:style>
  <w:style w:type="paragraph" w:customStyle="1" w:styleId="Jasnalistaakcent31">
    <w:name w:val="Jasna lista — akcent 31"/>
    <w:hidden/>
    <w:uiPriority w:val="99"/>
    <w:rsid w:val="000F5FE5"/>
  </w:style>
  <w:style w:type="paragraph" w:customStyle="1" w:styleId="Kolorowalistaakcent13">
    <w:name w:val="Kolorowa lista — akcent 13"/>
    <w:basedOn w:val="Normalny"/>
    <w:uiPriority w:val="99"/>
    <w:rsid w:val="00BE0A62"/>
    <w:pPr>
      <w:ind w:left="708"/>
    </w:pPr>
    <w:rPr>
      <w:sz w:val="20"/>
      <w:szCs w:val="20"/>
    </w:rPr>
  </w:style>
  <w:style w:type="paragraph" w:styleId="Poprawka">
    <w:name w:val="Revision"/>
    <w:hidden/>
    <w:uiPriority w:val="99"/>
    <w:rsid w:val="006A5848"/>
  </w:style>
  <w:style w:type="paragraph" w:styleId="Akapitzlist">
    <w:name w:val="List Paragraph"/>
    <w:aliases w:val="normalny tekst,CW_Lista,Wypunktowanie,L1,Numerowanie,Akapit z listą BS,Odstavec,Akapit z listą numerowaną,Podsis rysunku,lp1,Bullet List,FooterText,numbered,Paragraphe de liste1,Bulletr List Paragraph,列出段落,列出段落1,List Paragraph21,リスト段落1"/>
    <w:basedOn w:val="Normalny"/>
    <w:link w:val="AkapitzlistZnak"/>
    <w:uiPriority w:val="34"/>
    <w:qFormat/>
    <w:rsid w:val="003D3F85"/>
    <w:pPr>
      <w:ind w:left="708"/>
    </w:pPr>
    <w:rPr>
      <w:sz w:val="20"/>
      <w:szCs w:val="20"/>
    </w:rPr>
  </w:style>
  <w:style w:type="character" w:customStyle="1" w:styleId="AkapitzlistZnak">
    <w:name w:val="Akapit z listą Znak"/>
    <w:aliases w:val="normalny tekst Znak,CW_Lista Znak,Wypunktowanie Znak,L1 Znak,Numerowanie Znak,Akapit z listą BS Znak,Odstavec Znak,Akapit z listą numerowaną Znak,Podsis rysunku Znak,lp1 Znak,Bullet List Znak,FooterText Znak,numbered Znak,列出段落 Znak"/>
    <w:link w:val="Akapitzlist"/>
    <w:uiPriority w:val="34"/>
    <w:qFormat/>
    <w:locked/>
    <w:rsid w:val="003D3F85"/>
  </w:style>
  <w:style w:type="paragraph" w:customStyle="1" w:styleId="Zwykytekst1">
    <w:name w:val="Zwykły tekst1"/>
    <w:basedOn w:val="Normalny"/>
    <w:uiPriority w:val="99"/>
    <w:rsid w:val="00132DF8"/>
    <w:pPr>
      <w:suppressAutoHyphens/>
    </w:pPr>
    <w:rPr>
      <w:rFonts w:ascii="Courier New" w:hAnsi="Courier New" w:cs="Courier New"/>
      <w:sz w:val="20"/>
      <w:szCs w:val="20"/>
      <w:lang w:eastAsia="ar-SA"/>
    </w:rPr>
  </w:style>
  <w:style w:type="character" w:customStyle="1" w:styleId="Jasnasiatkaakcent3Znak1">
    <w:name w:val="Jasna siatka — akcent 3 Znak1"/>
    <w:link w:val="Jasnasiatkaakcent3"/>
    <w:uiPriority w:val="99"/>
    <w:locked/>
    <w:rsid w:val="00B159C5"/>
  </w:style>
  <w:style w:type="table" w:styleId="Jasnasiatkaakcent3">
    <w:name w:val="Light Grid Accent 3"/>
    <w:basedOn w:val="Standardowy"/>
    <w:link w:val="Jasnasiatkaakcent3Znak1"/>
    <w:uiPriority w:val="99"/>
    <w:rsid w:val="00B159C5"/>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cs="Times New Roman"/>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cs="Times New Roman"/>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ny1">
    <w:name w:val="Normalny1"/>
    <w:uiPriority w:val="99"/>
    <w:rsid w:val="00777456"/>
    <w:pPr>
      <w:suppressAutoHyphens/>
      <w:spacing w:line="100" w:lineRule="atLeast"/>
      <w:textAlignment w:val="baseline"/>
    </w:pPr>
    <w:rPr>
      <w:lang w:eastAsia="ar-SA"/>
    </w:rPr>
  </w:style>
  <w:style w:type="paragraph" w:customStyle="1" w:styleId="Akapitzlist3">
    <w:name w:val="Akapit z listą3"/>
    <w:basedOn w:val="Normalny"/>
    <w:uiPriority w:val="99"/>
    <w:rsid w:val="00E42282"/>
    <w:pPr>
      <w:spacing w:after="120" w:line="360" w:lineRule="auto"/>
      <w:ind w:left="720"/>
      <w:contextualSpacing/>
    </w:pPr>
    <w:rPr>
      <w:rFonts w:ascii="Arial" w:hAnsi="Arial" w:cs="Arial"/>
      <w:sz w:val="20"/>
      <w:szCs w:val="20"/>
    </w:rPr>
  </w:style>
  <w:style w:type="paragraph" w:customStyle="1" w:styleId="Akapitzlist4">
    <w:name w:val="Akapit z listą4"/>
    <w:basedOn w:val="Normalny"/>
    <w:uiPriority w:val="99"/>
    <w:rsid w:val="00CE1807"/>
    <w:pPr>
      <w:spacing w:after="120" w:line="360" w:lineRule="auto"/>
      <w:ind w:left="720"/>
      <w:contextualSpacing/>
    </w:pPr>
    <w:rPr>
      <w:rFonts w:ascii="Arial" w:hAnsi="Arial" w:cs="Arial"/>
      <w:sz w:val="20"/>
      <w:szCs w:val="20"/>
    </w:rPr>
  </w:style>
  <w:style w:type="paragraph" w:customStyle="1" w:styleId="Domylnie">
    <w:name w:val="Domyślnie"/>
    <w:uiPriority w:val="99"/>
    <w:rsid w:val="00B074DB"/>
    <w:pPr>
      <w:tabs>
        <w:tab w:val="left" w:pos="708"/>
      </w:tabs>
      <w:suppressAutoHyphens/>
      <w:spacing w:after="120" w:line="360" w:lineRule="auto"/>
    </w:pPr>
    <w:rPr>
      <w:rFonts w:ascii="Arial" w:hAnsi="Arial"/>
      <w:color w:val="00000A"/>
      <w:szCs w:val="24"/>
    </w:rPr>
  </w:style>
  <w:style w:type="character" w:customStyle="1" w:styleId="apple-converted-space">
    <w:name w:val="apple-converted-space"/>
    <w:uiPriority w:val="99"/>
    <w:rsid w:val="00440AC8"/>
  </w:style>
  <w:style w:type="paragraph" w:customStyle="1" w:styleId="Tekstpodstawowy23">
    <w:name w:val="Tekst podstawowy 23"/>
    <w:basedOn w:val="Normalny"/>
    <w:uiPriority w:val="99"/>
    <w:rsid w:val="001D299C"/>
    <w:pPr>
      <w:suppressAutoHyphens/>
      <w:spacing w:before="120"/>
      <w:jc w:val="both"/>
    </w:pPr>
    <w:rPr>
      <w:b/>
      <w:bCs/>
      <w:sz w:val="25"/>
      <w:szCs w:val="25"/>
      <w:lang w:eastAsia="ar-SA"/>
    </w:rPr>
  </w:style>
  <w:style w:type="character" w:customStyle="1" w:styleId="st">
    <w:name w:val="st"/>
    <w:uiPriority w:val="99"/>
    <w:rsid w:val="009B2F44"/>
    <w:rPr>
      <w:rFonts w:cs="Times New Roman"/>
    </w:rPr>
  </w:style>
  <w:style w:type="paragraph" w:customStyle="1" w:styleId="Ciemnalistaakcent51">
    <w:name w:val="Ciemna lista — akcent 51"/>
    <w:basedOn w:val="Normalny"/>
    <w:link w:val="Ciemnalistaakcent5Znak"/>
    <w:uiPriority w:val="99"/>
    <w:rsid w:val="00CA57B7"/>
    <w:pPr>
      <w:ind w:left="708"/>
    </w:pPr>
    <w:rPr>
      <w:sz w:val="20"/>
      <w:szCs w:val="20"/>
    </w:rPr>
  </w:style>
  <w:style w:type="character" w:customStyle="1" w:styleId="Ciemnalistaakcent5Znak">
    <w:name w:val="Ciemna lista — akcent 5 Znak"/>
    <w:link w:val="Ciemnalistaakcent51"/>
    <w:uiPriority w:val="99"/>
    <w:locked/>
    <w:rsid w:val="00CA57B7"/>
    <w:rPr>
      <w:sz w:val="20"/>
    </w:rPr>
  </w:style>
  <w:style w:type="paragraph" w:customStyle="1" w:styleId="Nagwek10">
    <w:name w:val="Nagłówek1"/>
    <w:basedOn w:val="Normalny"/>
    <w:next w:val="Tekstpodstawowy"/>
    <w:uiPriority w:val="99"/>
    <w:rsid w:val="002073BF"/>
    <w:pPr>
      <w:keepNext/>
      <w:widowControl w:val="0"/>
      <w:suppressAutoHyphens/>
      <w:spacing w:before="240" w:after="120"/>
    </w:pPr>
    <w:rPr>
      <w:rFonts w:ascii="Arial" w:eastAsia="MS Mincho" w:hAnsi="Arial" w:cs="Tahoma"/>
      <w:sz w:val="28"/>
      <w:szCs w:val="28"/>
    </w:rPr>
  </w:style>
  <w:style w:type="character" w:customStyle="1" w:styleId="Nierozpoznanawzmianka1">
    <w:name w:val="Nierozpoznana wzmianka1"/>
    <w:uiPriority w:val="99"/>
    <w:semiHidden/>
    <w:rsid w:val="00B213CF"/>
    <w:rPr>
      <w:rFonts w:cs="Times New Roman"/>
      <w:color w:val="605E5C"/>
      <w:shd w:val="clear" w:color="auto" w:fill="E1DFDD"/>
    </w:rPr>
  </w:style>
  <w:style w:type="character" w:customStyle="1" w:styleId="footnote">
    <w:name w:val="footnote"/>
    <w:uiPriority w:val="99"/>
    <w:rsid w:val="00D6450C"/>
    <w:rPr>
      <w:rFonts w:cs="Times New Roman"/>
    </w:rPr>
  </w:style>
  <w:style w:type="character" w:customStyle="1" w:styleId="highlight">
    <w:name w:val="highlight"/>
    <w:rsid w:val="00C019A7"/>
    <w:rPr>
      <w:rFonts w:cs="Times New Roman"/>
    </w:rPr>
  </w:style>
  <w:style w:type="character" w:customStyle="1" w:styleId="Nierozpoznanawzmianka2">
    <w:name w:val="Nierozpoznana wzmianka2"/>
    <w:uiPriority w:val="99"/>
    <w:semiHidden/>
    <w:rsid w:val="00A9227D"/>
    <w:rPr>
      <w:rFonts w:cs="Times New Roman"/>
      <w:color w:val="605E5C"/>
      <w:shd w:val="clear" w:color="auto" w:fill="E1DFDD"/>
    </w:rPr>
  </w:style>
  <w:style w:type="paragraph" w:styleId="Bezodstpw">
    <w:name w:val="No Spacing"/>
    <w:uiPriority w:val="1"/>
    <w:qFormat/>
    <w:rsid w:val="00A71168"/>
    <w:rPr>
      <w:sz w:val="24"/>
      <w:szCs w:val="24"/>
    </w:rPr>
  </w:style>
  <w:style w:type="character" w:styleId="Uwydatnienie">
    <w:name w:val="Emphasis"/>
    <w:uiPriority w:val="99"/>
    <w:qFormat/>
    <w:locked/>
    <w:rsid w:val="00383776"/>
    <w:rPr>
      <w:rFonts w:cs="Times New Roman"/>
      <w:i/>
    </w:rPr>
  </w:style>
  <w:style w:type="character" w:customStyle="1" w:styleId="highlight-disabled">
    <w:name w:val="highlight-disabled"/>
    <w:uiPriority w:val="99"/>
    <w:rsid w:val="00933854"/>
    <w:rPr>
      <w:rFonts w:cs="Times New Roman"/>
    </w:rPr>
  </w:style>
  <w:style w:type="table" w:customStyle="1" w:styleId="Tabela-Siatka1">
    <w:name w:val="Tabela - Siatka1"/>
    <w:uiPriority w:val="99"/>
    <w:rsid w:val="00394D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a211">
    <w:name w:val="Lista 211"/>
    <w:rsid w:val="006F2017"/>
    <w:pPr>
      <w:numPr>
        <w:numId w:val="6"/>
      </w:numPr>
    </w:pPr>
  </w:style>
  <w:style w:type="numbering" w:customStyle="1" w:styleId="Lista511">
    <w:name w:val="Lista 511"/>
    <w:rsid w:val="006F2017"/>
    <w:pPr>
      <w:numPr>
        <w:numId w:val="9"/>
      </w:numPr>
    </w:pPr>
  </w:style>
  <w:style w:type="numbering" w:customStyle="1" w:styleId="Lista411">
    <w:name w:val="Lista 411"/>
    <w:rsid w:val="006F2017"/>
    <w:pPr>
      <w:numPr>
        <w:numId w:val="8"/>
      </w:numPr>
    </w:pPr>
  </w:style>
  <w:style w:type="numbering" w:customStyle="1" w:styleId="Lista311">
    <w:name w:val="Lista 311"/>
    <w:rsid w:val="006F2017"/>
    <w:pPr>
      <w:numPr>
        <w:numId w:val="7"/>
      </w:numPr>
    </w:pPr>
  </w:style>
  <w:style w:type="numbering" w:customStyle="1" w:styleId="Styl11">
    <w:name w:val="Styl11"/>
    <w:rsid w:val="006F2017"/>
    <w:pPr>
      <w:numPr>
        <w:numId w:val="2"/>
      </w:numPr>
    </w:pPr>
  </w:style>
  <w:style w:type="numbering" w:styleId="1ai">
    <w:name w:val="Outline List 1"/>
    <w:basedOn w:val="Bezlisty"/>
    <w:uiPriority w:val="99"/>
    <w:semiHidden/>
    <w:unhideWhenUsed/>
    <w:locked/>
    <w:rsid w:val="006F2017"/>
    <w:pPr>
      <w:numPr>
        <w:numId w:val="25"/>
      </w:numPr>
    </w:pPr>
  </w:style>
  <w:style w:type="numbering" w:customStyle="1" w:styleId="List131">
    <w:name w:val="List 131"/>
    <w:rsid w:val="006F2017"/>
    <w:pPr>
      <w:numPr>
        <w:numId w:val="16"/>
      </w:numPr>
    </w:pPr>
  </w:style>
  <w:style w:type="numbering" w:customStyle="1" w:styleId="List111">
    <w:name w:val="List 111"/>
    <w:rsid w:val="006F2017"/>
    <w:pPr>
      <w:numPr>
        <w:numId w:val="14"/>
      </w:numPr>
    </w:pPr>
  </w:style>
  <w:style w:type="numbering" w:customStyle="1" w:styleId="List1">
    <w:name w:val="List 1"/>
    <w:rsid w:val="006F2017"/>
    <w:pPr>
      <w:numPr>
        <w:numId w:val="3"/>
      </w:numPr>
    </w:pPr>
  </w:style>
  <w:style w:type="numbering" w:customStyle="1" w:styleId="Styl1">
    <w:name w:val="Styl1"/>
    <w:rsid w:val="006F2017"/>
    <w:pPr>
      <w:numPr>
        <w:numId w:val="1"/>
      </w:numPr>
    </w:pPr>
  </w:style>
  <w:style w:type="numbering" w:customStyle="1" w:styleId="List15">
    <w:name w:val="List 15"/>
    <w:rsid w:val="006F2017"/>
    <w:pPr>
      <w:numPr>
        <w:numId w:val="5"/>
      </w:numPr>
    </w:pPr>
  </w:style>
  <w:style w:type="numbering" w:customStyle="1" w:styleId="List71">
    <w:name w:val="List 71"/>
    <w:rsid w:val="006F2017"/>
    <w:pPr>
      <w:numPr>
        <w:numId w:val="18"/>
      </w:numPr>
    </w:pPr>
  </w:style>
  <w:style w:type="numbering" w:customStyle="1" w:styleId="Lista21">
    <w:name w:val="Lista 21"/>
    <w:rsid w:val="006F2017"/>
    <w:pPr>
      <w:numPr>
        <w:numId w:val="4"/>
      </w:numPr>
    </w:pPr>
  </w:style>
  <w:style w:type="numbering" w:customStyle="1" w:styleId="List121">
    <w:name w:val="List 121"/>
    <w:rsid w:val="006F2017"/>
    <w:pPr>
      <w:numPr>
        <w:numId w:val="15"/>
      </w:numPr>
    </w:pPr>
  </w:style>
  <w:style w:type="numbering" w:customStyle="1" w:styleId="List01">
    <w:name w:val="List 01"/>
    <w:rsid w:val="006F2017"/>
    <w:pPr>
      <w:numPr>
        <w:numId w:val="19"/>
      </w:numPr>
    </w:pPr>
  </w:style>
  <w:style w:type="numbering" w:customStyle="1" w:styleId="List101">
    <w:name w:val="List 101"/>
    <w:rsid w:val="006F2017"/>
    <w:pPr>
      <w:numPr>
        <w:numId w:val="13"/>
      </w:numPr>
    </w:pPr>
  </w:style>
  <w:style w:type="numbering" w:customStyle="1" w:styleId="List81">
    <w:name w:val="List 81"/>
    <w:rsid w:val="006F2017"/>
    <w:pPr>
      <w:numPr>
        <w:numId w:val="11"/>
      </w:numPr>
    </w:pPr>
  </w:style>
  <w:style w:type="numbering" w:customStyle="1" w:styleId="List141">
    <w:name w:val="List 141"/>
    <w:rsid w:val="006F2017"/>
    <w:pPr>
      <w:numPr>
        <w:numId w:val="17"/>
      </w:numPr>
    </w:pPr>
  </w:style>
  <w:style w:type="numbering" w:customStyle="1" w:styleId="1ai1">
    <w:name w:val="1 / a / i1"/>
    <w:rsid w:val="006F2017"/>
    <w:pPr>
      <w:numPr>
        <w:numId w:val="27"/>
      </w:numPr>
    </w:pPr>
  </w:style>
  <w:style w:type="numbering" w:customStyle="1" w:styleId="List91">
    <w:name w:val="List 91"/>
    <w:rsid w:val="006F2017"/>
    <w:pPr>
      <w:numPr>
        <w:numId w:val="12"/>
      </w:numPr>
    </w:pPr>
  </w:style>
  <w:style w:type="numbering" w:customStyle="1" w:styleId="List61">
    <w:name w:val="List 61"/>
    <w:rsid w:val="006F2017"/>
    <w:pPr>
      <w:numPr>
        <w:numId w:val="10"/>
      </w:numPr>
    </w:pPr>
  </w:style>
  <w:style w:type="character" w:styleId="Odwoanieprzypisukocowego">
    <w:name w:val="endnote reference"/>
    <w:basedOn w:val="Domylnaczcionkaakapitu"/>
    <w:uiPriority w:val="99"/>
    <w:semiHidden/>
    <w:unhideWhenUsed/>
    <w:locked/>
    <w:rsid w:val="004F4EF9"/>
    <w:rPr>
      <w:vertAlign w:val="superscript"/>
    </w:rPr>
  </w:style>
  <w:style w:type="character" w:customStyle="1" w:styleId="Nierozpoznanawzmianka3">
    <w:name w:val="Nierozpoznana wzmianka3"/>
    <w:basedOn w:val="Domylnaczcionkaakapitu"/>
    <w:uiPriority w:val="99"/>
    <w:semiHidden/>
    <w:unhideWhenUsed/>
    <w:rsid w:val="000527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57102">
      <w:bodyDiv w:val="1"/>
      <w:marLeft w:val="0"/>
      <w:marRight w:val="0"/>
      <w:marTop w:val="0"/>
      <w:marBottom w:val="0"/>
      <w:divBdr>
        <w:top w:val="none" w:sz="0" w:space="0" w:color="auto"/>
        <w:left w:val="none" w:sz="0" w:space="0" w:color="auto"/>
        <w:bottom w:val="none" w:sz="0" w:space="0" w:color="auto"/>
        <w:right w:val="none" w:sz="0" w:space="0" w:color="auto"/>
      </w:divBdr>
    </w:div>
    <w:div w:id="121464885">
      <w:bodyDiv w:val="1"/>
      <w:marLeft w:val="0"/>
      <w:marRight w:val="0"/>
      <w:marTop w:val="0"/>
      <w:marBottom w:val="0"/>
      <w:divBdr>
        <w:top w:val="none" w:sz="0" w:space="0" w:color="auto"/>
        <w:left w:val="none" w:sz="0" w:space="0" w:color="auto"/>
        <w:bottom w:val="none" w:sz="0" w:space="0" w:color="auto"/>
        <w:right w:val="none" w:sz="0" w:space="0" w:color="auto"/>
      </w:divBdr>
    </w:div>
    <w:div w:id="165098081">
      <w:bodyDiv w:val="1"/>
      <w:marLeft w:val="0"/>
      <w:marRight w:val="0"/>
      <w:marTop w:val="0"/>
      <w:marBottom w:val="0"/>
      <w:divBdr>
        <w:top w:val="none" w:sz="0" w:space="0" w:color="auto"/>
        <w:left w:val="none" w:sz="0" w:space="0" w:color="auto"/>
        <w:bottom w:val="none" w:sz="0" w:space="0" w:color="auto"/>
        <w:right w:val="none" w:sz="0" w:space="0" w:color="auto"/>
      </w:divBdr>
    </w:div>
    <w:div w:id="530804672">
      <w:bodyDiv w:val="1"/>
      <w:marLeft w:val="0"/>
      <w:marRight w:val="0"/>
      <w:marTop w:val="0"/>
      <w:marBottom w:val="0"/>
      <w:divBdr>
        <w:top w:val="none" w:sz="0" w:space="0" w:color="auto"/>
        <w:left w:val="none" w:sz="0" w:space="0" w:color="auto"/>
        <w:bottom w:val="none" w:sz="0" w:space="0" w:color="auto"/>
        <w:right w:val="none" w:sz="0" w:space="0" w:color="auto"/>
      </w:divBdr>
    </w:div>
    <w:div w:id="1599873465">
      <w:marLeft w:val="0"/>
      <w:marRight w:val="0"/>
      <w:marTop w:val="0"/>
      <w:marBottom w:val="0"/>
      <w:divBdr>
        <w:top w:val="none" w:sz="0" w:space="0" w:color="auto"/>
        <w:left w:val="none" w:sz="0" w:space="0" w:color="auto"/>
        <w:bottom w:val="none" w:sz="0" w:space="0" w:color="auto"/>
        <w:right w:val="none" w:sz="0" w:space="0" w:color="auto"/>
      </w:divBdr>
    </w:div>
    <w:div w:id="1599873466">
      <w:marLeft w:val="0"/>
      <w:marRight w:val="0"/>
      <w:marTop w:val="0"/>
      <w:marBottom w:val="0"/>
      <w:divBdr>
        <w:top w:val="none" w:sz="0" w:space="0" w:color="auto"/>
        <w:left w:val="none" w:sz="0" w:space="0" w:color="auto"/>
        <w:bottom w:val="none" w:sz="0" w:space="0" w:color="auto"/>
        <w:right w:val="none" w:sz="0" w:space="0" w:color="auto"/>
      </w:divBdr>
    </w:div>
    <w:div w:id="1599873467">
      <w:marLeft w:val="0"/>
      <w:marRight w:val="0"/>
      <w:marTop w:val="0"/>
      <w:marBottom w:val="0"/>
      <w:divBdr>
        <w:top w:val="none" w:sz="0" w:space="0" w:color="auto"/>
        <w:left w:val="none" w:sz="0" w:space="0" w:color="auto"/>
        <w:bottom w:val="none" w:sz="0" w:space="0" w:color="auto"/>
        <w:right w:val="none" w:sz="0" w:space="0" w:color="auto"/>
      </w:divBdr>
    </w:div>
    <w:div w:id="1599873468">
      <w:marLeft w:val="0"/>
      <w:marRight w:val="0"/>
      <w:marTop w:val="0"/>
      <w:marBottom w:val="0"/>
      <w:divBdr>
        <w:top w:val="none" w:sz="0" w:space="0" w:color="auto"/>
        <w:left w:val="none" w:sz="0" w:space="0" w:color="auto"/>
        <w:bottom w:val="none" w:sz="0" w:space="0" w:color="auto"/>
        <w:right w:val="none" w:sz="0" w:space="0" w:color="auto"/>
      </w:divBdr>
    </w:div>
    <w:div w:id="1599873469">
      <w:marLeft w:val="0"/>
      <w:marRight w:val="0"/>
      <w:marTop w:val="0"/>
      <w:marBottom w:val="0"/>
      <w:divBdr>
        <w:top w:val="none" w:sz="0" w:space="0" w:color="auto"/>
        <w:left w:val="none" w:sz="0" w:space="0" w:color="auto"/>
        <w:bottom w:val="none" w:sz="0" w:space="0" w:color="auto"/>
        <w:right w:val="none" w:sz="0" w:space="0" w:color="auto"/>
      </w:divBdr>
    </w:div>
    <w:div w:id="1599873470">
      <w:marLeft w:val="0"/>
      <w:marRight w:val="0"/>
      <w:marTop w:val="0"/>
      <w:marBottom w:val="0"/>
      <w:divBdr>
        <w:top w:val="none" w:sz="0" w:space="0" w:color="auto"/>
        <w:left w:val="none" w:sz="0" w:space="0" w:color="auto"/>
        <w:bottom w:val="none" w:sz="0" w:space="0" w:color="auto"/>
        <w:right w:val="none" w:sz="0" w:space="0" w:color="auto"/>
      </w:divBdr>
    </w:div>
    <w:div w:id="1599873472">
      <w:marLeft w:val="0"/>
      <w:marRight w:val="0"/>
      <w:marTop w:val="0"/>
      <w:marBottom w:val="0"/>
      <w:divBdr>
        <w:top w:val="none" w:sz="0" w:space="0" w:color="auto"/>
        <w:left w:val="none" w:sz="0" w:space="0" w:color="auto"/>
        <w:bottom w:val="none" w:sz="0" w:space="0" w:color="auto"/>
        <w:right w:val="none" w:sz="0" w:space="0" w:color="auto"/>
      </w:divBdr>
    </w:div>
    <w:div w:id="1599873473">
      <w:marLeft w:val="0"/>
      <w:marRight w:val="0"/>
      <w:marTop w:val="0"/>
      <w:marBottom w:val="0"/>
      <w:divBdr>
        <w:top w:val="none" w:sz="0" w:space="0" w:color="auto"/>
        <w:left w:val="none" w:sz="0" w:space="0" w:color="auto"/>
        <w:bottom w:val="none" w:sz="0" w:space="0" w:color="auto"/>
        <w:right w:val="none" w:sz="0" w:space="0" w:color="auto"/>
      </w:divBdr>
    </w:div>
    <w:div w:id="1599873474">
      <w:marLeft w:val="0"/>
      <w:marRight w:val="0"/>
      <w:marTop w:val="0"/>
      <w:marBottom w:val="0"/>
      <w:divBdr>
        <w:top w:val="none" w:sz="0" w:space="0" w:color="auto"/>
        <w:left w:val="none" w:sz="0" w:space="0" w:color="auto"/>
        <w:bottom w:val="none" w:sz="0" w:space="0" w:color="auto"/>
        <w:right w:val="none" w:sz="0" w:space="0" w:color="auto"/>
      </w:divBdr>
    </w:div>
    <w:div w:id="1599873475">
      <w:marLeft w:val="0"/>
      <w:marRight w:val="0"/>
      <w:marTop w:val="0"/>
      <w:marBottom w:val="0"/>
      <w:divBdr>
        <w:top w:val="none" w:sz="0" w:space="0" w:color="auto"/>
        <w:left w:val="none" w:sz="0" w:space="0" w:color="auto"/>
        <w:bottom w:val="none" w:sz="0" w:space="0" w:color="auto"/>
        <w:right w:val="none" w:sz="0" w:space="0" w:color="auto"/>
      </w:divBdr>
    </w:div>
    <w:div w:id="1599873476">
      <w:marLeft w:val="0"/>
      <w:marRight w:val="0"/>
      <w:marTop w:val="0"/>
      <w:marBottom w:val="0"/>
      <w:divBdr>
        <w:top w:val="none" w:sz="0" w:space="0" w:color="auto"/>
        <w:left w:val="none" w:sz="0" w:space="0" w:color="auto"/>
        <w:bottom w:val="none" w:sz="0" w:space="0" w:color="auto"/>
        <w:right w:val="none" w:sz="0" w:space="0" w:color="auto"/>
      </w:divBdr>
    </w:div>
    <w:div w:id="1599873477">
      <w:marLeft w:val="0"/>
      <w:marRight w:val="0"/>
      <w:marTop w:val="0"/>
      <w:marBottom w:val="0"/>
      <w:divBdr>
        <w:top w:val="none" w:sz="0" w:space="0" w:color="auto"/>
        <w:left w:val="none" w:sz="0" w:space="0" w:color="auto"/>
        <w:bottom w:val="none" w:sz="0" w:space="0" w:color="auto"/>
        <w:right w:val="none" w:sz="0" w:space="0" w:color="auto"/>
      </w:divBdr>
    </w:div>
    <w:div w:id="1599873478">
      <w:marLeft w:val="0"/>
      <w:marRight w:val="0"/>
      <w:marTop w:val="0"/>
      <w:marBottom w:val="0"/>
      <w:divBdr>
        <w:top w:val="none" w:sz="0" w:space="0" w:color="auto"/>
        <w:left w:val="none" w:sz="0" w:space="0" w:color="auto"/>
        <w:bottom w:val="none" w:sz="0" w:space="0" w:color="auto"/>
        <w:right w:val="none" w:sz="0" w:space="0" w:color="auto"/>
      </w:divBdr>
    </w:div>
    <w:div w:id="1599873479">
      <w:marLeft w:val="0"/>
      <w:marRight w:val="0"/>
      <w:marTop w:val="0"/>
      <w:marBottom w:val="0"/>
      <w:divBdr>
        <w:top w:val="none" w:sz="0" w:space="0" w:color="auto"/>
        <w:left w:val="none" w:sz="0" w:space="0" w:color="auto"/>
        <w:bottom w:val="none" w:sz="0" w:space="0" w:color="auto"/>
        <w:right w:val="none" w:sz="0" w:space="0" w:color="auto"/>
      </w:divBdr>
    </w:div>
    <w:div w:id="1599873480">
      <w:marLeft w:val="0"/>
      <w:marRight w:val="0"/>
      <w:marTop w:val="0"/>
      <w:marBottom w:val="0"/>
      <w:divBdr>
        <w:top w:val="none" w:sz="0" w:space="0" w:color="auto"/>
        <w:left w:val="none" w:sz="0" w:space="0" w:color="auto"/>
        <w:bottom w:val="none" w:sz="0" w:space="0" w:color="auto"/>
        <w:right w:val="none" w:sz="0" w:space="0" w:color="auto"/>
      </w:divBdr>
    </w:div>
    <w:div w:id="1599873481">
      <w:marLeft w:val="0"/>
      <w:marRight w:val="0"/>
      <w:marTop w:val="0"/>
      <w:marBottom w:val="0"/>
      <w:divBdr>
        <w:top w:val="none" w:sz="0" w:space="0" w:color="auto"/>
        <w:left w:val="none" w:sz="0" w:space="0" w:color="auto"/>
        <w:bottom w:val="none" w:sz="0" w:space="0" w:color="auto"/>
        <w:right w:val="none" w:sz="0" w:space="0" w:color="auto"/>
      </w:divBdr>
    </w:div>
    <w:div w:id="1599873482">
      <w:marLeft w:val="0"/>
      <w:marRight w:val="0"/>
      <w:marTop w:val="0"/>
      <w:marBottom w:val="0"/>
      <w:divBdr>
        <w:top w:val="none" w:sz="0" w:space="0" w:color="auto"/>
        <w:left w:val="none" w:sz="0" w:space="0" w:color="auto"/>
        <w:bottom w:val="none" w:sz="0" w:space="0" w:color="auto"/>
        <w:right w:val="none" w:sz="0" w:space="0" w:color="auto"/>
      </w:divBdr>
    </w:div>
    <w:div w:id="1599873483">
      <w:marLeft w:val="0"/>
      <w:marRight w:val="0"/>
      <w:marTop w:val="0"/>
      <w:marBottom w:val="0"/>
      <w:divBdr>
        <w:top w:val="none" w:sz="0" w:space="0" w:color="auto"/>
        <w:left w:val="none" w:sz="0" w:space="0" w:color="auto"/>
        <w:bottom w:val="none" w:sz="0" w:space="0" w:color="auto"/>
        <w:right w:val="none" w:sz="0" w:space="0" w:color="auto"/>
      </w:divBdr>
    </w:div>
    <w:div w:id="1599873484">
      <w:marLeft w:val="0"/>
      <w:marRight w:val="0"/>
      <w:marTop w:val="0"/>
      <w:marBottom w:val="0"/>
      <w:divBdr>
        <w:top w:val="none" w:sz="0" w:space="0" w:color="auto"/>
        <w:left w:val="none" w:sz="0" w:space="0" w:color="auto"/>
        <w:bottom w:val="none" w:sz="0" w:space="0" w:color="auto"/>
        <w:right w:val="none" w:sz="0" w:space="0" w:color="auto"/>
      </w:divBdr>
    </w:div>
    <w:div w:id="1599873485">
      <w:marLeft w:val="0"/>
      <w:marRight w:val="0"/>
      <w:marTop w:val="0"/>
      <w:marBottom w:val="0"/>
      <w:divBdr>
        <w:top w:val="none" w:sz="0" w:space="0" w:color="auto"/>
        <w:left w:val="none" w:sz="0" w:space="0" w:color="auto"/>
        <w:bottom w:val="none" w:sz="0" w:space="0" w:color="auto"/>
        <w:right w:val="none" w:sz="0" w:space="0" w:color="auto"/>
      </w:divBdr>
    </w:div>
    <w:div w:id="1599873487">
      <w:marLeft w:val="0"/>
      <w:marRight w:val="0"/>
      <w:marTop w:val="0"/>
      <w:marBottom w:val="0"/>
      <w:divBdr>
        <w:top w:val="none" w:sz="0" w:space="0" w:color="auto"/>
        <w:left w:val="none" w:sz="0" w:space="0" w:color="auto"/>
        <w:bottom w:val="none" w:sz="0" w:space="0" w:color="auto"/>
        <w:right w:val="none" w:sz="0" w:space="0" w:color="auto"/>
      </w:divBdr>
    </w:div>
    <w:div w:id="1599873490">
      <w:marLeft w:val="0"/>
      <w:marRight w:val="0"/>
      <w:marTop w:val="0"/>
      <w:marBottom w:val="0"/>
      <w:divBdr>
        <w:top w:val="none" w:sz="0" w:space="0" w:color="auto"/>
        <w:left w:val="none" w:sz="0" w:space="0" w:color="auto"/>
        <w:bottom w:val="none" w:sz="0" w:space="0" w:color="auto"/>
        <w:right w:val="none" w:sz="0" w:space="0" w:color="auto"/>
      </w:divBdr>
    </w:div>
    <w:div w:id="1599873491">
      <w:marLeft w:val="0"/>
      <w:marRight w:val="0"/>
      <w:marTop w:val="0"/>
      <w:marBottom w:val="0"/>
      <w:divBdr>
        <w:top w:val="none" w:sz="0" w:space="0" w:color="auto"/>
        <w:left w:val="none" w:sz="0" w:space="0" w:color="auto"/>
        <w:bottom w:val="none" w:sz="0" w:space="0" w:color="auto"/>
        <w:right w:val="none" w:sz="0" w:space="0" w:color="auto"/>
      </w:divBdr>
    </w:div>
    <w:div w:id="1599873494">
      <w:marLeft w:val="0"/>
      <w:marRight w:val="0"/>
      <w:marTop w:val="0"/>
      <w:marBottom w:val="0"/>
      <w:divBdr>
        <w:top w:val="none" w:sz="0" w:space="0" w:color="auto"/>
        <w:left w:val="none" w:sz="0" w:space="0" w:color="auto"/>
        <w:bottom w:val="none" w:sz="0" w:space="0" w:color="auto"/>
        <w:right w:val="none" w:sz="0" w:space="0" w:color="auto"/>
      </w:divBdr>
    </w:div>
    <w:div w:id="1599873496">
      <w:marLeft w:val="0"/>
      <w:marRight w:val="0"/>
      <w:marTop w:val="0"/>
      <w:marBottom w:val="0"/>
      <w:divBdr>
        <w:top w:val="none" w:sz="0" w:space="0" w:color="auto"/>
        <w:left w:val="none" w:sz="0" w:space="0" w:color="auto"/>
        <w:bottom w:val="none" w:sz="0" w:space="0" w:color="auto"/>
        <w:right w:val="none" w:sz="0" w:space="0" w:color="auto"/>
      </w:divBdr>
      <w:divsChild>
        <w:div w:id="1599873486">
          <w:marLeft w:val="0"/>
          <w:marRight w:val="0"/>
          <w:marTop w:val="0"/>
          <w:marBottom w:val="0"/>
          <w:divBdr>
            <w:top w:val="none" w:sz="0" w:space="0" w:color="auto"/>
            <w:left w:val="none" w:sz="0" w:space="0" w:color="auto"/>
            <w:bottom w:val="none" w:sz="0" w:space="0" w:color="auto"/>
            <w:right w:val="none" w:sz="0" w:space="0" w:color="auto"/>
          </w:divBdr>
        </w:div>
        <w:div w:id="1599873488">
          <w:marLeft w:val="0"/>
          <w:marRight w:val="0"/>
          <w:marTop w:val="0"/>
          <w:marBottom w:val="0"/>
          <w:divBdr>
            <w:top w:val="none" w:sz="0" w:space="0" w:color="auto"/>
            <w:left w:val="none" w:sz="0" w:space="0" w:color="auto"/>
            <w:bottom w:val="none" w:sz="0" w:space="0" w:color="auto"/>
            <w:right w:val="none" w:sz="0" w:space="0" w:color="auto"/>
          </w:divBdr>
        </w:div>
        <w:div w:id="1599873489">
          <w:marLeft w:val="0"/>
          <w:marRight w:val="0"/>
          <w:marTop w:val="0"/>
          <w:marBottom w:val="0"/>
          <w:divBdr>
            <w:top w:val="none" w:sz="0" w:space="0" w:color="auto"/>
            <w:left w:val="none" w:sz="0" w:space="0" w:color="auto"/>
            <w:bottom w:val="none" w:sz="0" w:space="0" w:color="auto"/>
            <w:right w:val="none" w:sz="0" w:space="0" w:color="auto"/>
          </w:divBdr>
        </w:div>
        <w:div w:id="1599873492">
          <w:marLeft w:val="0"/>
          <w:marRight w:val="0"/>
          <w:marTop w:val="0"/>
          <w:marBottom w:val="0"/>
          <w:divBdr>
            <w:top w:val="none" w:sz="0" w:space="0" w:color="auto"/>
            <w:left w:val="none" w:sz="0" w:space="0" w:color="auto"/>
            <w:bottom w:val="none" w:sz="0" w:space="0" w:color="auto"/>
            <w:right w:val="none" w:sz="0" w:space="0" w:color="auto"/>
          </w:divBdr>
        </w:div>
        <w:div w:id="1599873493">
          <w:marLeft w:val="0"/>
          <w:marRight w:val="0"/>
          <w:marTop w:val="0"/>
          <w:marBottom w:val="0"/>
          <w:divBdr>
            <w:top w:val="none" w:sz="0" w:space="0" w:color="auto"/>
            <w:left w:val="none" w:sz="0" w:space="0" w:color="auto"/>
            <w:bottom w:val="none" w:sz="0" w:space="0" w:color="auto"/>
            <w:right w:val="none" w:sz="0" w:space="0" w:color="auto"/>
          </w:divBdr>
        </w:div>
        <w:div w:id="1599873495">
          <w:marLeft w:val="0"/>
          <w:marRight w:val="0"/>
          <w:marTop w:val="0"/>
          <w:marBottom w:val="0"/>
          <w:divBdr>
            <w:top w:val="none" w:sz="0" w:space="0" w:color="auto"/>
            <w:left w:val="none" w:sz="0" w:space="0" w:color="auto"/>
            <w:bottom w:val="none" w:sz="0" w:space="0" w:color="auto"/>
            <w:right w:val="none" w:sz="0" w:space="0" w:color="auto"/>
          </w:divBdr>
        </w:div>
        <w:div w:id="1599873520">
          <w:marLeft w:val="0"/>
          <w:marRight w:val="0"/>
          <w:marTop w:val="0"/>
          <w:marBottom w:val="0"/>
          <w:divBdr>
            <w:top w:val="none" w:sz="0" w:space="0" w:color="auto"/>
            <w:left w:val="none" w:sz="0" w:space="0" w:color="auto"/>
            <w:bottom w:val="none" w:sz="0" w:space="0" w:color="auto"/>
            <w:right w:val="none" w:sz="0" w:space="0" w:color="auto"/>
          </w:divBdr>
        </w:div>
      </w:divsChild>
    </w:div>
    <w:div w:id="1599873497">
      <w:marLeft w:val="0"/>
      <w:marRight w:val="0"/>
      <w:marTop w:val="0"/>
      <w:marBottom w:val="0"/>
      <w:divBdr>
        <w:top w:val="none" w:sz="0" w:space="0" w:color="auto"/>
        <w:left w:val="none" w:sz="0" w:space="0" w:color="auto"/>
        <w:bottom w:val="none" w:sz="0" w:space="0" w:color="auto"/>
        <w:right w:val="none" w:sz="0" w:space="0" w:color="auto"/>
      </w:divBdr>
    </w:div>
    <w:div w:id="1599873498">
      <w:marLeft w:val="0"/>
      <w:marRight w:val="0"/>
      <w:marTop w:val="0"/>
      <w:marBottom w:val="0"/>
      <w:divBdr>
        <w:top w:val="none" w:sz="0" w:space="0" w:color="auto"/>
        <w:left w:val="none" w:sz="0" w:space="0" w:color="auto"/>
        <w:bottom w:val="none" w:sz="0" w:space="0" w:color="auto"/>
        <w:right w:val="none" w:sz="0" w:space="0" w:color="auto"/>
      </w:divBdr>
    </w:div>
    <w:div w:id="1599873499">
      <w:marLeft w:val="0"/>
      <w:marRight w:val="0"/>
      <w:marTop w:val="0"/>
      <w:marBottom w:val="0"/>
      <w:divBdr>
        <w:top w:val="none" w:sz="0" w:space="0" w:color="auto"/>
        <w:left w:val="none" w:sz="0" w:space="0" w:color="auto"/>
        <w:bottom w:val="none" w:sz="0" w:space="0" w:color="auto"/>
        <w:right w:val="none" w:sz="0" w:space="0" w:color="auto"/>
      </w:divBdr>
    </w:div>
    <w:div w:id="1599873500">
      <w:marLeft w:val="0"/>
      <w:marRight w:val="0"/>
      <w:marTop w:val="0"/>
      <w:marBottom w:val="0"/>
      <w:divBdr>
        <w:top w:val="none" w:sz="0" w:space="0" w:color="auto"/>
        <w:left w:val="none" w:sz="0" w:space="0" w:color="auto"/>
        <w:bottom w:val="none" w:sz="0" w:space="0" w:color="auto"/>
        <w:right w:val="none" w:sz="0" w:space="0" w:color="auto"/>
      </w:divBdr>
    </w:div>
    <w:div w:id="1599873501">
      <w:marLeft w:val="0"/>
      <w:marRight w:val="0"/>
      <w:marTop w:val="0"/>
      <w:marBottom w:val="0"/>
      <w:divBdr>
        <w:top w:val="none" w:sz="0" w:space="0" w:color="auto"/>
        <w:left w:val="none" w:sz="0" w:space="0" w:color="auto"/>
        <w:bottom w:val="none" w:sz="0" w:space="0" w:color="auto"/>
        <w:right w:val="none" w:sz="0" w:space="0" w:color="auto"/>
      </w:divBdr>
    </w:div>
    <w:div w:id="1599873502">
      <w:marLeft w:val="0"/>
      <w:marRight w:val="0"/>
      <w:marTop w:val="0"/>
      <w:marBottom w:val="0"/>
      <w:divBdr>
        <w:top w:val="none" w:sz="0" w:space="0" w:color="auto"/>
        <w:left w:val="none" w:sz="0" w:space="0" w:color="auto"/>
        <w:bottom w:val="none" w:sz="0" w:space="0" w:color="auto"/>
        <w:right w:val="none" w:sz="0" w:space="0" w:color="auto"/>
      </w:divBdr>
    </w:div>
    <w:div w:id="1599873503">
      <w:marLeft w:val="0"/>
      <w:marRight w:val="0"/>
      <w:marTop w:val="0"/>
      <w:marBottom w:val="0"/>
      <w:divBdr>
        <w:top w:val="none" w:sz="0" w:space="0" w:color="auto"/>
        <w:left w:val="none" w:sz="0" w:space="0" w:color="auto"/>
        <w:bottom w:val="none" w:sz="0" w:space="0" w:color="auto"/>
        <w:right w:val="none" w:sz="0" w:space="0" w:color="auto"/>
      </w:divBdr>
    </w:div>
    <w:div w:id="1599873504">
      <w:marLeft w:val="0"/>
      <w:marRight w:val="0"/>
      <w:marTop w:val="0"/>
      <w:marBottom w:val="0"/>
      <w:divBdr>
        <w:top w:val="none" w:sz="0" w:space="0" w:color="auto"/>
        <w:left w:val="none" w:sz="0" w:space="0" w:color="auto"/>
        <w:bottom w:val="none" w:sz="0" w:space="0" w:color="auto"/>
        <w:right w:val="none" w:sz="0" w:space="0" w:color="auto"/>
      </w:divBdr>
    </w:div>
    <w:div w:id="1599873505">
      <w:marLeft w:val="0"/>
      <w:marRight w:val="0"/>
      <w:marTop w:val="0"/>
      <w:marBottom w:val="0"/>
      <w:divBdr>
        <w:top w:val="none" w:sz="0" w:space="0" w:color="auto"/>
        <w:left w:val="none" w:sz="0" w:space="0" w:color="auto"/>
        <w:bottom w:val="none" w:sz="0" w:space="0" w:color="auto"/>
        <w:right w:val="none" w:sz="0" w:space="0" w:color="auto"/>
      </w:divBdr>
    </w:div>
    <w:div w:id="1599873506">
      <w:marLeft w:val="0"/>
      <w:marRight w:val="0"/>
      <w:marTop w:val="0"/>
      <w:marBottom w:val="0"/>
      <w:divBdr>
        <w:top w:val="none" w:sz="0" w:space="0" w:color="auto"/>
        <w:left w:val="none" w:sz="0" w:space="0" w:color="auto"/>
        <w:bottom w:val="none" w:sz="0" w:space="0" w:color="auto"/>
        <w:right w:val="none" w:sz="0" w:space="0" w:color="auto"/>
      </w:divBdr>
    </w:div>
    <w:div w:id="1599873507">
      <w:marLeft w:val="0"/>
      <w:marRight w:val="0"/>
      <w:marTop w:val="0"/>
      <w:marBottom w:val="0"/>
      <w:divBdr>
        <w:top w:val="none" w:sz="0" w:space="0" w:color="auto"/>
        <w:left w:val="none" w:sz="0" w:space="0" w:color="auto"/>
        <w:bottom w:val="none" w:sz="0" w:space="0" w:color="auto"/>
        <w:right w:val="none" w:sz="0" w:space="0" w:color="auto"/>
      </w:divBdr>
    </w:div>
    <w:div w:id="1599873508">
      <w:marLeft w:val="0"/>
      <w:marRight w:val="0"/>
      <w:marTop w:val="0"/>
      <w:marBottom w:val="0"/>
      <w:divBdr>
        <w:top w:val="none" w:sz="0" w:space="0" w:color="auto"/>
        <w:left w:val="none" w:sz="0" w:space="0" w:color="auto"/>
        <w:bottom w:val="none" w:sz="0" w:space="0" w:color="auto"/>
        <w:right w:val="none" w:sz="0" w:space="0" w:color="auto"/>
      </w:divBdr>
    </w:div>
    <w:div w:id="1599873509">
      <w:marLeft w:val="0"/>
      <w:marRight w:val="0"/>
      <w:marTop w:val="0"/>
      <w:marBottom w:val="0"/>
      <w:divBdr>
        <w:top w:val="none" w:sz="0" w:space="0" w:color="auto"/>
        <w:left w:val="none" w:sz="0" w:space="0" w:color="auto"/>
        <w:bottom w:val="none" w:sz="0" w:space="0" w:color="auto"/>
        <w:right w:val="none" w:sz="0" w:space="0" w:color="auto"/>
      </w:divBdr>
    </w:div>
    <w:div w:id="1599873510">
      <w:marLeft w:val="0"/>
      <w:marRight w:val="0"/>
      <w:marTop w:val="0"/>
      <w:marBottom w:val="0"/>
      <w:divBdr>
        <w:top w:val="none" w:sz="0" w:space="0" w:color="auto"/>
        <w:left w:val="none" w:sz="0" w:space="0" w:color="auto"/>
        <w:bottom w:val="none" w:sz="0" w:space="0" w:color="auto"/>
        <w:right w:val="none" w:sz="0" w:space="0" w:color="auto"/>
      </w:divBdr>
    </w:div>
    <w:div w:id="1599873511">
      <w:marLeft w:val="0"/>
      <w:marRight w:val="0"/>
      <w:marTop w:val="0"/>
      <w:marBottom w:val="0"/>
      <w:divBdr>
        <w:top w:val="none" w:sz="0" w:space="0" w:color="auto"/>
        <w:left w:val="none" w:sz="0" w:space="0" w:color="auto"/>
        <w:bottom w:val="none" w:sz="0" w:space="0" w:color="auto"/>
        <w:right w:val="none" w:sz="0" w:space="0" w:color="auto"/>
      </w:divBdr>
    </w:div>
    <w:div w:id="1599873512">
      <w:marLeft w:val="0"/>
      <w:marRight w:val="0"/>
      <w:marTop w:val="0"/>
      <w:marBottom w:val="0"/>
      <w:divBdr>
        <w:top w:val="none" w:sz="0" w:space="0" w:color="auto"/>
        <w:left w:val="none" w:sz="0" w:space="0" w:color="auto"/>
        <w:bottom w:val="none" w:sz="0" w:space="0" w:color="auto"/>
        <w:right w:val="none" w:sz="0" w:space="0" w:color="auto"/>
      </w:divBdr>
    </w:div>
    <w:div w:id="1599873513">
      <w:marLeft w:val="0"/>
      <w:marRight w:val="0"/>
      <w:marTop w:val="0"/>
      <w:marBottom w:val="0"/>
      <w:divBdr>
        <w:top w:val="none" w:sz="0" w:space="0" w:color="auto"/>
        <w:left w:val="none" w:sz="0" w:space="0" w:color="auto"/>
        <w:bottom w:val="none" w:sz="0" w:space="0" w:color="auto"/>
        <w:right w:val="none" w:sz="0" w:space="0" w:color="auto"/>
      </w:divBdr>
    </w:div>
    <w:div w:id="1599873514">
      <w:marLeft w:val="0"/>
      <w:marRight w:val="0"/>
      <w:marTop w:val="0"/>
      <w:marBottom w:val="0"/>
      <w:divBdr>
        <w:top w:val="none" w:sz="0" w:space="0" w:color="auto"/>
        <w:left w:val="none" w:sz="0" w:space="0" w:color="auto"/>
        <w:bottom w:val="none" w:sz="0" w:space="0" w:color="auto"/>
        <w:right w:val="none" w:sz="0" w:space="0" w:color="auto"/>
      </w:divBdr>
    </w:div>
    <w:div w:id="1599873515">
      <w:marLeft w:val="0"/>
      <w:marRight w:val="0"/>
      <w:marTop w:val="0"/>
      <w:marBottom w:val="0"/>
      <w:divBdr>
        <w:top w:val="none" w:sz="0" w:space="0" w:color="auto"/>
        <w:left w:val="none" w:sz="0" w:space="0" w:color="auto"/>
        <w:bottom w:val="none" w:sz="0" w:space="0" w:color="auto"/>
        <w:right w:val="none" w:sz="0" w:space="0" w:color="auto"/>
      </w:divBdr>
    </w:div>
    <w:div w:id="1599873516">
      <w:marLeft w:val="0"/>
      <w:marRight w:val="0"/>
      <w:marTop w:val="0"/>
      <w:marBottom w:val="0"/>
      <w:divBdr>
        <w:top w:val="none" w:sz="0" w:space="0" w:color="auto"/>
        <w:left w:val="none" w:sz="0" w:space="0" w:color="auto"/>
        <w:bottom w:val="none" w:sz="0" w:space="0" w:color="auto"/>
        <w:right w:val="none" w:sz="0" w:space="0" w:color="auto"/>
      </w:divBdr>
    </w:div>
    <w:div w:id="1599873517">
      <w:marLeft w:val="0"/>
      <w:marRight w:val="0"/>
      <w:marTop w:val="0"/>
      <w:marBottom w:val="0"/>
      <w:divBdr>
        <w:top w:val="none" w:sz="0" w:space="0" w:color="auto"/>
        <w:left w:val="none" w:sz="0" w:space="0" w:color="auto"/>
        <w:bottom w:val="none" w:sz="0" w:space="0" w:color="auto"/>
        <w:right w:val="none" w:sz="0" w:space="0" w:color="auto"/>
      </w:divBdr>
    </w:div>
    <w:div w:id="1599873518">
      <w:marLeft w:val="0"/>
      <w:marRight w:val="0"/>
      <w:marTop w:val="0"/>
      <w:marBottom w:val="0"/>
      <w:divBdr>
        <w:top w:val="none" w:sz="0" w:space="0" w:color="auto"/>
        <w:left w:val="none" w:sz="0" w:space="0" w:color="auto"/>
        <w:bottom w:val="none" w:sz="0" w:space="0" w:color="auto"/>
        <w:right w:val="none" w:sz="0" w:space="0" w:color="auto"/>
      </w:divBdr>
    </w:div>
    <w:div w:id="1599873519">
      <w:marLeft w:val="0"/>
      <w:marRight w:val="0"/>
      <w:marTop w:val="0"/>
      <w:marBottom w:val="0"/>
      <w:divBdr>
        <w:top w:val="none" w:sz="0" w:space="0" w:color="auto"/>
        <w:left w:val="none" w:sz="0" w:space="0" w:color="auto"/>
        <w:bottom w:val="none" w:sz="0" w:space="0" w:color="auto"/>
        <w:right w:val="none" w:sz="0" w:space="0" w:color="auto"/>
      </w:divBdr>
    </w:div>
    <w:div w:id="1599873521">
      <w:marLeft w:val="0"/>
      <w:marRight w:val="0"/>
      <w:marTop w:val="0"/>
      <w:marBottom w:val="0"/>
      <w:divBdr>
        <w:top w:val="none" w:sz="0" w:space="0" w:color="auto"/>
        <w:left w:val="none" w:sz="0" w:space="0" w:color="auto"/>
        <w:bottom w:val="none" w:sz="0" w:space="0" w:color="auto"/>
        <w:right w:val="none" w:sz="0" w:space="0" w:color="auto"/>
      </w:divBdr>
    </w:div>
    <w:div w:id="1599873522">
      <w:marLeft w:val="0"/>
      <w:marRight w:val="0"/>
      <w:marTop w:val="0"/>
      <w:marBottom w:val="0"/>
      <w:divBdr>
        <w:top w:val="none" w:sz="0" w:space="0" w:color="auto"/>
        <w:left w:val="none" w:sz="0" w:space="0" w:color="auto"/>
        <w:bottom w:val="none" w:sz="0" w:space="0" w:color="auto"/>
        <w:right w:val="none" w:sz="0" w:space="0" w:color="auto"/>
      </w:divBdr>
    </w:div>
    <w:div w:id="1599873523">
      <w:marLeft w:val="0"/>
      <w:marRight w:val="0"/>
      <w:marTop w:val="0"/>
      <w:marBottom w:val="0"/>
      <w:divBdr>
        <w:top w:val="none" w:sz="0" w:space="0" w:color="auto"/>
        <w:left w:val="none" w:sz="0" w:space="0" w:color="auto"/>
        <w:bottom w:val="none" w:sz="0" w:space="0" w:color="auto"/>
        <w:right w:val="none" w:sz="0" w:space="0" w:color="auto"/>
      </w:divBdr>
    </w:div>
    <w:div w:id="1599873524">
      <w:marLeft w:val="0"/>
      <w:marRight w:val="0"/>
      <w:marTop w:val="0"/>
      <w:marBottom w:val="0"/>
      <w:divBdr>
        <w:top w:val="none" w:sz="0" w:space="0" w:color="auto"/>
        <w:left w:val="none" w:sz="0" w:space="0" w:color="auto"/>
        <w:bottom w:val="none" w:sz="0" w:space="0" w:color="auto"/>
        <w:right w:val="none" w:sz="0" w:space="0" w:color="auto"/>
      </w:divBdr>
    </w:div>
    <w:div w:id="1599873525">
      <w:marLeft w:val="0"/>
      <w:marRight w:val="0"/>
      <w:marTop w:val="0"/>
      <w:marBottom w:val="0"/>
      <w:divBdr>
        <w:top w:val="none" w:sz="0" w:space="0" w:color="auto"/>
        <w:left w:val="none" w:sz="0" w:space="0" w:color="auto"/>
        <w:bottom w:val="none" w:sz="0" w:space="0" w:color="auto"/>
        <w:right w:val="none" w:sz="0" w:space="0" w:color="auto"/>
      </w:divBdr>
    </w:div>
    <w:div w:id="1599873526">
      <w:marLeft w:val="0"/>
      <w:marRight w:val="0"/>
      <w:marTop w:val="0"/>
      <w:marBottom w:val="0"/>
      <w:divBdr>
        <w:top w:val="none" w:sz="0" w:space="0" w:color="auto"/>
        <w:left w:val="none" w:sz="0" w:space="0" w:color="auto"/>
        <w:bottom w:val="none" w:sz="0" w:space="0" w:color="auto"/>
        <w:right w:val="none" w:sz="0" w:space="0" w:color="auto"/>
      </w:divBdr>
    </w:div>
    <w:div w:id="1599873527">
      <w:marLeft w:val="0"/>
      <w:marRight w:val="0"/>
      <w:marTop w:val="0"/>
      <w:marBottom w:val="0"/>
      <w:divBdr>
        <w:top w:val="none" w:sz="0" w:space="0" w:color="auto"/>
        <w:left w:val="none" w:sz="0" w:space="0" w:color="auto"/>
        <w:bottom w:val="none" w:sz="0" w:space="0" w:color="auto"/>
        <w:right w:val="none" w:sz="0" w:space="0" w:color="auto"/>
      </w:divBdr>
    </w:div>
    <w:div w:id="1599873530">
      <w:marLeft w:val="0"/>
      <w:marRight w:val="0"/>
      <w:marTop w:val="0"/>
      <w:marBottom w:val="0"/>
      <w:divBdr>
        <w:top w:val="none" w:sz="0" w:space="0" w:color="auto"/>
        <w:left w:val="none" w:sz="0" w:space="0" w:color="auto"/>
        <w:bottom w:val="none" w:sz="0" w:space="0" w:color="auto"/>
        <w:right w:val="none" w:sz="0" w:space="0" w:color="auto"/>
      </w:divBdr>
    </w:div>
    <w:div w:id="1599873531">
      <w:marLeft w:val="0"/>
      <w:marRight w:val="0"/>
      <w:marTop w:val="0"/>
      <w:marBottom w:val="0"/>
      <w:divBdr>
        <w:top w:val="none" w:sz="0" w:space="0" w:color="auto"/>
        <w:left w:val="none" w:sz="0" w:space="0" w:color="auto"/>
        <w:bottom w:val="none" w:sz="0" w:space="0" w:color="auto"/>
        <w:right w:val="none" w:sz="0" w:space="0" w:color="auto"/>
      </w:divBdr>
    </w:div>
    <w:div w:id="1599873533">
      <w:marLeft w:val="0"/>
      <w:marRight w:val="0"/>
      <w:marTop w:val="0"/>
      <w:marBottom w:val="0"/>
      <w:divBdr>
        <w:top w:val="none" w:sz="0" w:space="0" w:color="auto"/>
        <w:left w:val="none" w:sz="0" w:space="0" w:color="auto"/>
        <w:bottom w:val="none" w:sz="0" w:space="0" w:color="auto"/>
        <w:right w:val="none" w:sz="0" w:space="0" w:color="auto"/>
      </w:divBdr>
    </w:div>
    <w:div w:id="1599873534">
      <w:marLeft w:val="0"/>
      <w:marRight w:val="0"/>
      <w:marTop w:val="0"/>
      <w:marBottom w:val="0"/>
      <w:divBdr>
        <w:top w:val="none" w:sz="0" w:space="0" w:color="auto"/>
        <w:left w:val="none" w:sz="0" w:space="0" w:color="auto"/>
        <w:bottom w:val="none" w:sz="0" w:space="0" w:color="auto"/>
        <w:right w:val="none" w:sz="0" w:space="0" w:color="auto"/>
      </w:divBdr>
    </w:div>
    <w:div w:id="1599873535">
      <w:marLeft w:val="0"/>
      <w:marRight w:val="0"/>
      <w:marTop w:val="0"/>
      <w:marBottom w:val="0"/>
      <w:divBdr>
        <w:top w:val="none" w:sz="0" w:space="0" w:color="auto"/>
        <w:left w:val="none" w:sz="0" w:space="0" w:color="auto"/>
        <w:bottom w:val="none" w:sz="0" w:space="0" w:color="auto"/>
        <w:right w:val="none" w:sz="0" w:space="0" w:color="auto"/>
      </w:divBdr>
    </w:div>
    <w:div w:id="1599873536">
      <w:marLeft w:val="0"/>
      <w:marRight w:val="0"/>
      <w:marTop w:val="0"/>
      <w:marBottom w:val="0"/>
      <w:divBdr>
        <w:top w:val="none" w:sz="0" w:space="0" w:color="auto"/>
        <w:left w:val="none" w:sz="0" w:space="0" w:color="auto"/>
        <w:bottom w:val="none" w:sz="0" w:space="0" w:color="auto"/>
        <w:right w:val="none" w:sz="0" w:space="0" w:color="auto"/>
      </w:divBdr>
    </w:div>
    <w:div w:id="1599873537">
      <w:marLeft w:val="0"/>
      <w:marRight w:val="0"/>
      <w:marTop w:val="0"/>
      <w:marBottom w:val="0"/>
      <w:divBdr>
        <w:top w:val="none" w:sz="0" w:space="0" w:color="auto"/>
        <w:left w:val="none" w:sz="0" w:space="0" w:color="auto"/>
        <w:bottom w:val="none" w:sz="0" w:space="0" w:color="auto"/>
        <w:right w:val="none" w:sz="0" w:space="0" w:color="auto"/>
      </w:divBdr>
    </w:div>
    <w:div w:id="1599873539">
      <w:marLeft w:val="0"/>
      <w:marRight w:val="0"/>
      <w:marTop w:val="0"/>
      <w:marBottom w:val="0"/>
      <w:divBdr>
        <w:top w:val="none" w:sz="0" w:space="0" w:color="auto"/>
        <w:left w:val="none" w:sz="0" w:space="0" w:color="auto"/>
        <w:bottom w:val="none" w:sz="0" w:space="0" w:color="auto"/>
        <w:right w:val="none" w:sz="0" w:space="0" w:color="auto"/>
      </w:divBdr>
      <w:divsChild>
        <w:div w:id="1599873471">
          <w:marLeft w:val="0"/>
          <w:marRight w:val="0"/>
          <w:marTop w:val="0"/>
          <w:marBottom w:val="0"/>
          <w:divBdr>
            <w:top w:val="none" w:sz="0" w:space="0" w:color="auto"/>
            <w:left w:val="none" w:sz="0" w:space="0" w:color="auto"/>
            <w:bottom w:val="none" w:sz="0" w:space="0" w:color="auto"/>
            <w:right w:val="none" w:sz="0" w:space="0" w:color="auto"/>
          </w:divBdr>
        </w:div>
        <w:div w:id="1599873529">
          <w:marLeft w:val="0"/>
          <w:marRight w:val="0"/>
          <w:marTop w:val="0"/>
          <w:marBottom w:val="0"/>
          <w:divBdr>
            <w:top w:val="none" w:sz="0" w:space="0" w:color="auto"/>
            <w:left w:val="none" w:sz="0" w:space="0" w:color="auto"/>
            <w:bottom w:val="none" w:sz="0" w:space="0" w:color="auto"/>
            <w:right w:val="none" w:sz="0" w:space="0" w:color="auto"/>
          </w:divBdr>
        </w:div>
        <w:div w:id="1599873549">
          <w:marLeft w:val="0"/>
          <w:marRight w:val="0"/>
          <w:marTop w:val="0"/>
          <w:marBottom w:val="0"/>
          <w:divBdr>
            <w:top w:val="none" w:sz="0" w:space="0" w:color="auto"/>
            <w:left w:val="none" w:sz="0" w:space="0" w:color="auto"/>
            <w:bottom w:val="none" w:sz="0" w:space="0" w:color="auto"/>
            <w:right w:val="none" w:sz="0" w:space="0" w:color="auto"/>
          </w:divBdr>
        </w:div>
        <w:div w:id="1599873553">
          <w:marLeft w:val="0"/>
          <w:marRight w:val="0"/>
          <w:marTop w:val="0"/>
          <w:marBottom w:val="0"/>
          <w:divBdr>
            <w:top w:val="none" w:sz="0" w:space="0" w:color="auto"/>
            <w:left w:val="none" w:sz="0" w:space="0" w:color="auto"/>
            <w:bottom w:val="none" w:sz="0" w:space="0" w:color="auto"/>
            <w:right w:val="none" w:sz="0" w:space="0" w:color="auto"/>
          </w:divBdr>
        </w:div>
      </w:divsChild>
    </w:div>
    <w:div w:id="1599873540">
      <w:marLeft w:val="0"/>
      <w:marRight w:val="0"/>
      <w:marTop w:val="0"/>
      <w:marBottom w:val="0"/>
      <w:divBdr>
        <w:top w:val="none" w:sz="0" w:space="0" w:color="auto"/>
        <w:left w:val="none" w:sz="0" w:space="0" w:color="auto"/>
        <w:bottom w:val="none" w:sz="0" w:space="0" w:color="auto"/>
        <w:right w:val="none" w:sz="0" w:space="0" w:color="auto"/>
      </w:divBdr>
    </w:div>
    <w:div w:id="1599873541">
      <w:marLeft w:val="0"/>
      <w:marRight w:val="0"/>
      <w:marTop w:val="0"/>
      <w:marBottom w:val="0"/>
      <w:divBdr>
        <w:top w:val="none" w:sz="0" w:space="0" w:color="auto"/>
        <w:left w:val="none" w:sz="0" w:space="0" w:color="auto"/>
        <w:bottom w:val="none" w:sz="0" w:space="0" w:color="auto"/>
        <w:right w:val="none" w:sz="0" w:space="0" w:color="auto"/>
      </w:divBdr>
    </w:div>
    <w:div w:id="1599873542">
      <w:marLeft w:val="0"/>
      <w:marRight w:val="0"/>
      <w:marTop w:val="0"/>
      <w:marBottom w:val="0"/>
      <w:divBdr>
        <w:top w:val="none" w:sz="0" w:space="0" w:color="auto"/>
        <w:left w:val="none" w:sz="0" w:space="0" w:color="auto"/>
        <w:bottom w:val="none" w:sz="0" w:space="0" w:color="auto"/>
        <w:right w:val="none" w:sz="0" w:space="0" w:color="auto"/>
      </w:divBdr>
    </w:div>
    <w:div w:id="1599873543">
      <w:marLeft w:val="0"/>
      <w:marRight w:val="0"/>
      <w:marTop w:val="0"/>
      <w:marBottom w:val="0"/>
      <w:divBdr>
        <w:top w:val="none" w:sz="0" w:space="0" w:color="auto"/>
        <w:left w:val="none" w:sz="0" w:space="0" w:color="auto"/>
        <w:bottom w:val="none" w:sz="0" w:space="0" w:color="auto"/>
        <w:right w:val="none" w:sz="0" w:space="0" w:color="auto"/>
      </w:divBdr>
      <w:divsChild>
        <w:div w:id="1599873550">
          <w:marLeft w:val="0"/>
          <w:marRight w:val="0"/>
          <w:marTop w:val="0"/>
          <w:marBottom w:val="0"/>
          <w:divBdr>
            <w:top w:val="none" w:sz="0" w:space="0" w:color="auto"/>
            <w:left w:val="none" w:sz="0" w:space="0" w:color="auto"/>
            <w:bottom w:val="none" w:sz="0" w:space="0" w:color="auto"/>
            <w:right w:val="none" w:sz="0" w:space="0" w:color="auto"/>
          </w:divBdr>
          <w:divsChild>
            <w:div w:id="1599873528">
              <w:marLeft w:val="0"/>
              <w:marRight w:val="0"/>
              <w:marTop w:val="0"/>
              <w:marBottom w:val="0"/>
              <w:divBdr>
                <w:top w:val="none" w:sz="0" w:space="0" w:color="auto"/>
                <w:left w:val="none" w:sz="0" w:space="0" w:color="auto"/>
                <w:bottom w:val="none" w:sz="0" w:space="0" w:color="auto"/>
                <w:right w:val="none" w:sz="0" w:space="0" w:color="auto"/>
              </w:divBdr>
            </w:div>
            <w:div w:id="1599873564">
              <w:marLeft w:val="0"/>
              <w:marRight w:val="0"/>
              <w:marTop w:val="0"/>
              <w:marBottom w:val="0"/>
              <w:divBdr>
                <w:top w:val="none" w:sz="0" w:space="0" w:color="auto"/>
                <w:left w:val="none" w:sz="0" w:space="0" w:color="auto"/>
                <w:bottom w:val="none" w:sz="0" w:space="0" w:color="auto"/>
                <w:right w:val="none" w:sz="0" w:space="0" w:color="auto"/>
              </w:divBdr>
            </w:div>
            <w:div w:id="1599873574">
              <w:marLeft w:val="0"/>
              <w:marRight w:val="0"/>
              <w:marTop w:val="0"/>
              <w:marBottom w:val="0"/>
              <w:divBdr>
                <w:top w:val="none" w:sz="0" w:space="0" w:color="auto"/>
                <w:left w:val="none" w:sz="0" w:space="0" w:color="auto"/>
                <w:bottom w:val="none" w:sz="0" w:space="0" w:color="auto"/>
                <w:right w:val="none" w:sz="0" w:space="0" w:color="auto"/>
              </w:divBdr>
              <w:divsChild>
                <w:div w:id="1599873532">
                  <w:marLeft w:val="300"/>
                  <w:marRight w:val="0"/>
                  <w:marTop w:val="0"/>
                  <w:marBottom w:val="0"/>
                  <w:divBdr>
                    <w:top w:val="none" w:sz="0" w:space="0" w:color="auto"/>
                    <w:left w:val="none" w:sz="0" w:space="0" w:color="auto"/>
                    <w:bottom w:val="none" w:sz="0" w:space="0" w:color="auto"/>
                    <w:right w:val="none" w:sz="0" w:space="0" w:color="auto"/>
                  </w:divBdr>
                </w:div>
                <w:div w:id="1599873538">
                  <w:marLeft w:val="300"/>
                  <w:marRight w:val="0"/>
                  <w:marTop w:val="0"/>
                  <w:marBottom w:val="0"/>
                  <w:divBdr>
                    <w:top w:val="none" w:sz="0" w:space="0" w:color="auto"/>
                    <w:left w:val="none" w:sz="0" w:space="0" w:color="auto"/>
                    <w:bottom w:val="none" w:sz="0" w:space="0" w:color="auto"/>
                    <w:right w:val="none" w:sz="0" w:space="0" w:color="auto"/>
                  </w:divBdr>
                </w:div>
                <w:div w:id="1599873563">
                  <w:marLeft w:val="300"/>
                  <w:marRight w:val="0"/>
                  <w:marTop w:val="0"/>
                  <w:marBottom w:val="0"/>
                  <w:divBdr>
                    <w:top w:val="none" w:sz="0" w:space="0" w:color="auto"/>
                    <w:left w:val="none" w:sz="0" w:space="0" w:color="auto"/>
                    <w:bottom w:val="none" w:sz="0" w:space="0" w:color="auto"/>
                    <w:right w:val="none" w:sz="0" w:space="0" w:color="auto"/>
                  </w:divBdr>
                </w:div>
                <w:div w:id="1599873573">
                  <w:marLeft w:val="300"/>
                  <w:marRight w:val="0"/>
                  <w:marTop w:val="0"/>
                  <w:marBottom w:val="0"/>
                  <w:divBdr>
                    <w:top w:val="none" w:sz="0" w:space="0" w:color="auto"/>
                    <w:left w:val="none" w:sz="0" w:space="0" w:color="auto"/>
                    <w:bottom w:val="none" w:sz="0" w:space="0" w:color="auto"/>
                    <w:right w:val="none" w:sz="0" w:space="0" w:color="auto"/>
                  </w:divBdr>
                </w:div>
                <w:div w:id="159987357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99873555">
          <w:marLeft w:val="0"/>
          <w:marRight w:val="0"/>
          <w:marTop w:val="0"/>
          <w:marBottom w:val="0"/>
          <w:divBdr>
            <w:top w:val="none" w:sz="0" w:space="0" w:color="auto"/>
            <w:left w:val="none" w:sz="0" w:space="0" w:color="auto"/>
            <w:bottom w:val="none" w:sz="0" w:space="0" w:color="auto"/>
            <w:right w:val="none" w:sz="0" w:space="0" w:color="auto"/>
          </w:divBdr>
        </w:div>
        <w:div w:id="1599873557">
          <w:marLeft w:val="0"/>
          <w:marRight w:val="0"/>
          <w:marTop w:val="0"/>
          <w:marBottom w:val="0"/>
          <w:divBdr>
            <w:top w:val="none" w:sz="0" w:space="0" w:color="auto"/>
            <w:left w:val="none" w:sz="0" w:space="0" w:color="auto"/>
            <w:bottom w:val="none" w:sz="0" w:space="0" w:color="auto"/>
            <w:right w:val="none" w:sz="0" w:space="0" w:color="auto"/>
          </w:divBdr>
        </w:div>
      </w:divsChild>
    </w:div>
    <w:div w:id="1599873544">
      <w:marLeft w:val="0"/>
      <w:marRight w:val="0"/>
      <w:marTop w:val="0"/>
      <w:marBottom w:val="0"/>
      <w:divBdr>
        <w:top w:val="none" w:sz="0" w:space="0" w:color="auto"/>
        <w:left w:val="none" w:sz="0" w:space="0" w:color="auto"/>
        <w:bottom w:val="none" w:sz="0" w:space="0" w:color="auto"/>
        <w:right w:val="none" w:sz="0" w:space="0" w:color="auto"/>
      </w:divBdr>
    </w:div>
    <w:div w:id="1599873545">
      <w:marLeft w:val="0"/>
      <w:marRight w:val="0"/>
      <w:marTop w:val="0"/>
      <w:marBottom w:val="0"/>
      <w:divBdr>
        <w:top w:val="none" w:sz="0" w:space="0" w:color="auto"/>
        <w:left w:val="none" w:sz="0" w:space="0" w:color="auto"/>
        <w:bottom w:val="none" w:sz="0" w:space="0" w:color="auto"/>
        <w:right w:val="none" w:sz="0" w:space="0" w:color="auto"/>
      </w:divBdr>
    </w:div>
    <w:div w:id="1599873546">
      <w:marLeft w:val="0"/>
      <w:marRight w:val="0"/>
      <w:marTop w:val="0"/>
      <w:marBottom w:val="0"/>
      <w:divBdr>
        <w:top w:val="none" w:sz="0" w:space="0" w:color="auto"/>
        <w:left w:val="none" w:sz="0" w:space="0" w:color="auto"/>
        <w:bottom w:val="none" w:sz="0" w:space="0" w:color="auto"/>
        <w:right w:val="none" w:sz="0" w:space="0" w:color="auto"/>
      </w:divBdr>
    </w:div>
    <w:div w:id="1599873547">
      <w:marLeft w:val="0"/>
      <w:marRight w:val="0"/>
      <w:marTop w:val="0"/>
      <w:marBottom w:val="0"/>
      <w:divBdr>
        <w:top w:val="none" w:sz="0" w:space="0" w:color="auto"/>
        <w:left w:val="none" w:sz="0" w:space="0" w:color="auto"/>
        <w:bottom w:val="none" w:sz="0" w:space="0" w:color="auto"/>
        <w:right w:val="none" w:sz="0" w:space="0" w:color="auto"/>
      </w:divBdr>
    </w:div>
    <w:div w:id="1599873548">
      <w:marLeft w:val="0"/>
      <w:marRight w:val="0"/>
      <w:marTop w:val="0"/>
      <w:marBottom w:val="0"/>
      <w:divBdr>
        <w:top w:val="none" w:sz="0" w:space="0" w:color="auto"/>
        <w:left w:val="none" w:sz="0" w:space="0" w:color="auto"/>
        <w:bottom w:val="none" w:sz="0" w:space="0" w:color="auto"/>
        <w:right w:val="none" w:sz="0" w:space="0" w:color="auto"/>
      </w:divBdr>
    </w:div>
    <w:div w:id="1599873551">
      <w:marLeft w:val="0"/>
      <w:marRight w:val="0"/>
      <w:marTop w:val="0"/>
      <w:marBottom w:val="0"/>
      <w:divBdr>
        <w:top w:val="none" w:sz="0" w:space="0" w:color="auto"/>
        <w:left w:val="none" w:sz="0" w:space="0" w:color="auto"/>
        <w:bottom w:val="none" w:sz="0" w:space="0" w:color="auto"/>
        <w:right w:val="none" w:sz="0" w:space="0" w:color="auto"/>
      </w:divBdr>
    </w:div>
    <w:div w:id="1599873552">
      <w:marLeft w:val="0"/>
      <w:marRight w:val="0"/>
      <w:marTop w:val="0"/>
      <w:marBottom w:val="0"/>
      <w:divBdr>
        <w:top w:val="none" w:sz="0" w:space="0" w:color="auto"/>
        <w:left w:val="none" w:sz="0" w:space="0" w:color="auto"/>
        <w:bottom w:val="none" w:sz="0" w:space="0" w:color="auto"/>
        <w:right w:val="none" w:sz="0" w:space="0" w:color="auto"/>
      </w:divBdr>
    </w:div>
    <w:div w:id="1599873554">
      <w:marLeft w:val="0"/>
      <w:marRight w:val="0"/>
      <w:marTop w:val="0"/>
      <w:marBottom w:val="0"/>
      <w:divBdr>
        <w:top w:val="none" w:sz="0" w:space="0" w:color="auto"/>
        <w:left w:val="none" w:sz="0" w:space="0" w:color="auto"/>
        <w:bottom w:val="none" w:sz="0" w:space="0" w:color="auto"/>
        <w:right w:val="none" w:sz="0" w:space="0" w:color="auto"/>
      </w:divBdr>
    </w:div>
    <w:div w:id="1599873556">
      <w:marLeft w:val="0"/>
      <w:marRight w:val="0"/>
      <w:marTop w:val="0"/>
      <w:marBottom w:val="0"/>
      <w:divBdr>
        <w:top w:val="none" w:sz="0" w:space="0" w:color="auto"/>
        <w:left w:val="none" w:sz="0" w:space="0" w:color="auto"/>
        <w:bottom w:val="none" w:sz="0" w:space="0" w:color="auto"/>
        <w:right w:val="none" w:sz="0" w:space="0" w:color="auto"/>
      </w:divBdr>
    </w:div>
    <w:div w:id="1599873558">
      <w:marLeft w:val="0"/>
      <w:marRight w:val="0"/>
      <w:marTop w:val="0"/>
      <w:marBottom w:val="0"/>
      <w:divBdr>
        <w:top w:val="none" w:sz="0" w:space="0" w:color="auto"/>
        <w:left w:val="none" w:sz="0" w:space="0" w:color="auto"/>
        <w:bottom w:val="none" w:sz="0" w:space="0" w:color="auto"/>
        <w:right w:val="none" w:sz="0" w:space="0" w:color="auto"/>
      </w:divBdr>
    </w:div>
    <w:div w:id="1599873559">
      <w:marLeft w:val="0"/>
      <w:marRight w:val="0"/>
      <w:marTop w:val="0"/>
      <w:marBottom w:val="0"/>
      <w:divBdr>
        <w:top w:val="none" w:sz="0" w:space="0" w:color="auto"/>
        <w:left w:val="none" w:sz="0" w:space="0" w:color="auto"/>
        <w:bottom w:val="none" w:sz="0" w:space="0" w:color="auto"/>
        <w:right w:val="none" w:sz="0" w:space="0" w:color="auto"/>
      </w:divBdr>
    </w:div>
    <w:div w:id="1599873560">
      <w:marLeft w:val="0"/>
      <w:marRight w:val="0"/>
      <w:marTop w:val="0"/>
      <w:marBottom w:val="0"/>
      <w:divBdr>
        <w:top w:val="none" w:sz="0" w:space="0" w:color="auto"/>
        <w:left w:val="none" w:sz="0" w:space="0" w:color="auto"/>
        <w:bottom w:val="none" w:sz="0" w:space="0" w:color="auto"/>
        <w:right w:val="none" w:sz="0" w:space="0" w:color="auto"/>
      </w:divBdr>
    </w:div>
    <w:div w:id="1599873561">
      <w:marLeft w:val="0"/>
      <w:marRight w:val="0"/>
      <w:marTop w:val="0"/>
      <w:marBottom w:val="0"/>
      <w:divBdr>
        <w:top w:val="none" w:sz="0" w:space="0" w:color="auto"/>
        <w:left w:val="none" w:sz="0" w:space="0" w:color="auto"/>
        <w:bottom w:val="none" w:sz="0" w:space="0" w:color="auto"/>
        <w:right w:val="none" w:sz="0" w:space="0" w:color="auto"/>
      </w:divBdr>
    </w:div>
    <w:div w:id="1599873562">
      <w:marLeft w:val="0"/>
      <w:marRight w:val="0"/>
      <w:marTop w:val="0"/>
      <w:marBottom w:val="0"/>
      <w:divBdr>
        <w:top w:val="none" w:sz="0" w:space="0" w:color="auto"/>
        <w:left w:val="none" w:sz="0" w:space="0" w:color="auto"/>
        <w:bottom w:val="none" w:sz="0" w:space="0" w:color="auto"/>
        <w:right w:val="none" w:sz="0" w:space="0" w:color="auto"/>
      </w:divBdr>
    </w:div>
    <w:div w:id="1599873565">
      <w:marLeft w:val="0"/>
      <w:marRight w:val="0"/>
      <w:marTop w:val="0"/>
      <w:marBottom w:val="0"/>
      <w:divBdr>
        <w:top w:val="none" w:sz="0" w:space="0" w:color="auto"/>
        <w:left w:val="none" w:sz="0" w:space="0" w:color="auto"/>
        <w:bottom w:val="none" w:sz="0" w:space="0" w:color="auto"/>
        <w:right w:val="none" w:sz="0" w:space="0" w:color="auto"/>
      </w:divBdr>
    </w:div>
    <w:div w:id="1599873566">
      <w:marLeft w:val="0"/>
      <w:marRight w:val="0"/>
      <w:marTop w:val="0"/>
      <w:marBottom w:val="0"/>
      <w:divBdr>
        <w:top w:val="none" w:sz="0" w:space="0" w:color="auto"/>
        <w:left w:val="none" w:sz="0" w:space="0" w:color="auto"/>
        <w:bottom w:val="none" w:sz="0" w:space="0" w:color="auto"/>
        <w:right w:val="none" w:sz="0" w:space="0" w:color="auto"/>
      </w:divBdr>
    </w:div>
    <w:div w:id="1599873567">
      <w:marLeft w:val="0"/>
      <w:marRight w:val="0"/>
      <w:marTop w:val="0"/>
      <w:marBottom w:val="0"/>
      <w:divBdr>
        <w:top w:val="none" w:sz="0" w:space="0" w:color="auto"/>
        <w:left w:val="none" w:sz="0" w:space="0" w:color="auto"/>
        <w:bottom w:val="none" w:sz="0" w:space="0" w:color="auto"/>
        <w:right w:val="none" w:sz="0" w:space="0" w:color="auto"/>
      </w:divBdr>
    </w:div>
    <w:div w:id="1599873568">
      <w:marLeft w:val="0"/>
      <w:marRight w:val="0"/>
      <w:marTop w:val="0"/>
      <w:marBottom w:val="0"/>
      <w:divBdr>
        <w:top w:val="none" w:sz="0" w:space="0" w:color="auto"/>
        <w:left w:val="none" w:sz="0" w:space="0" w:color="auto"/>
        <w:bottom w:val="none" w:sz="0" w:space="0" w:color="auto"/>
        <w:right w:val="none" w:sz="0" w:space="0" w:color="auto"/>
      </w:divBdr>
    </w:div>
    <w:div w:id="1599873569">
      <w:marLeft w:val="0"/>
      <w:marRight w:val="0"/>
      <w:marTop w:val="0"/>
      <w:marBottom w:val="0"/>
      <w:divBdr>
        <w:top w:val="none" w:sz="0" w:space="0" w:color="auto"/>
        <w:left w:val="none" w:sz="0" w:space="0" w:color="auto"/>
        <w:bottom w:val="none" w:sz="0" w:space="0" w:color="auto"/>
        <w:right w:val="none" w:sz="0" w:space="0" w:color="auto"/>
      </w:divBdr>
    </w:div>
    <w:div w:id="1599873570">
      <w:marLeft w:val="0"/>
      <w:marRight w:val="0"/>
      <w:marTop w:val="0"/>
      <w:marBottom w:val="0"/>
      <w:divBdr>
        <w:top w:val="none" w:sz="0" w:space="0" w:color="auto"/>
        <w:left w:val="none" w:sz="0" w:space="0" w:color="auto"/>
        <w:bottom w:val="none" w:sz="0" w:space="0" w:color="auto"/>
        <w:right w:val="none" w:sz="0" w:space="0" w:color="auto"/>
      </w:divBdr>
    </w:div>
    <w:div w:id="1599873571">
      <w:marLeft w:val="0"/>
      <w:marRight w:val="0"/>
      <w:marTop w:val="0"/>
      <w:marBottom w:val="0"/>
      <w:divBdr>
        <w:top w:val="none" w:sz="0" w:space="0" w:color="auto"/>
        <w:left w:val="none" w:sz="0" w:space="0" w:color="auto"/>
        <w:bottom w:val="none" w:sz="0" w:space="0" w:color="auto"/>
        <w:right w:val="none" w:sz="0" w:space="0" w:color="auto"/>
      </w:divBdr>
    </w:div>
    <w:div w:id="1599873572">
      <w:marLeft w:val="0"/>
      <w:marRight w:val="0"/>
      <w:marTop w:val="0"/>
      <w:marBottom w:val="0"/>
      <w:divBdr>
        <w:top w:val="none" w:sz="0" w:space="0" w:color="auto"/>
        <w:left w:val="none" w:sz="0" w:space="0" w:color="auto"/>
        <w:bottom w:val="none" w:sz="0" w:space="0" w:color="auto"/>
        <w:right w:val="none" w:sz="0" w:space="0" w:color="auto"/>
      </w:divBdr>
    </w:div>
    <w:div w:id="1599873576">
      <w:marLeft w:val="0"/>
      <w:marRight w:val="0"/>
      <w:marTop w:val="0"/>
      <w:marBottom w:val="0"/>
      <w:divBdr>
        <w:top w:val="none" w:sz="0" w:space="0" w:color="auto"/>
        <w:left w:val="none" w:sz="0" w:space="0" w:color="auto"/>
        <w:bottom w:val="none" w:sz="0" w:space="0" w:color="auto"/>
        <w:right w:val="none" w:sz="0" w:space="0" w:color="auto"/>
      </w:divBdr>
    </w:div>
    <w:div w:id="1599873577">
      <w:marLeft w:val="0"/>
      <w:marRight w:val="0"/>
      <w:marTop w:val="0"/>
      <w:marBottom w:val="0"/>
      <w:divBdr>
        <w:top w:val="none" w:sz="0" w:space="0" w:color="auto"/>
        <w:left w:val="none" w:sz="0" w:space="0" w:color="auto"/>
        <w:bottom w:val="none" w:sz="0" w:space="0" w:color="auto"/>
        <w:right w:val="none" w:sz="0" w:space="0" w:color="auto"/>
      </w:divBdr>
    </w:div>
    <w:div w:id="1599873578">
      <w:marLeft w:val="0"/>
      <w:marRight w:val="0"/>
      <w:marTop w:val="0"/>
      <w:marBottom w:val="0"/>
      <w:divBdr>
        <w:top w:val="none" w:sz="0" w:space="0" w:color="auto"/>
        <w:left w:val="none" w:sz="0" w:space="0" w:color="auto"/>
        <w:bottom w:val="none" w:sz="0" w:space="0" w:color="auto"/>
        <w:right w:val="none" w:sz="0" w:space="0" w:color="auto"/>
      </w:divBdr>
    </w:div>
    <w:div w:id="1599873579">
      <w:marLeft w:val="0"/>
      <w:marRight w:val="0"/>
      <w:marTop w:val="0"/>
      <w:marBottom w:val="0"/>
      <w:divBdr>
        <w:top w:val="none" w:sz="0" w:space="0" w:color="auto"/>
        <w:left w:val="none" w:sz="0" w:space="0" w:color="auto"/>
        <w:bottom w:val="none" w:sz="0" w:space="0" w:color="auto"/>
        <w:right w:val="none" w:sz="0" w:space="0" w:color="auto"/>
      </w:divBdr>
    </w:div>
    <w:div w:id="1599873580">
      <w:marLeft w:val="0"/>
      <w:marRight w:val="0"/>
      <w:marTop w:val="0"/>
      <w:marBottom w:val="0"/>
      <w:divBdr>
        <w:top w:val="none" w:sz="0" w:space="0" w:color="auto"/>
        <w:left w:val="none" w:sz="0" w:space="0" w:color="auto"/>
        <w:bottom w:val="none" w:sz="0" w:space="0" w:color="auto"/>
        <w:right w:val="none" w:sz="0" w:space="0" w:color="auto"/>
      </w:divBdr>
    </w:div>
    <w:div w:id="1599873581">
      <w:marLeft w:val="0"/>
      <w:marRight w:val="0"/>
      <w:marTop w:val="0"/>
      <w:marBottom w:val="0"/>
      <w:divBdr>
        <w:top w:val="none" w:sz="0" w:space="0" w:color="auto"/>
        <w:left w:val="none" w:sz="0" w:space="0" w:color="auto"/>
        <w:bottom w:val="none" w:sz="0" w:space="0" w:color="auto"/>
        <w:right w:val="none" w:sz="0" w:space="0" w:color="auto"/>
      </w:divBdr>
    </w:div>
    <w:div w:id="1599873582">
      <w:marLeft w:val="0"/>
      <w:marRight w:val="0"/>
      <w:marTop w:val="0"/>
      <w:marBottom w:val="0"/>
      <w:divBdr>
        <w:top w:val="none" w:sz="0" w:space="0" w:color="auto"/>
        <w:left w:val="none" w:sz="0" w:space="0" w:color="auto"/>
        <w:bottom w:val="none" w:sz="0" w:space="0" w:color="auto"/>
        <w:right w:val="none" w:sz="0" w:space="0" w:color="auto"/>
      </w:divBdr>
    </w:div>
    <w:div w:id="1599873583">
      <w:marLeft w:val="0"/>
      <w:marRight w:val="0"/>
      <w:marTop w:val="0"/>
      <w:marBottom w:val="0"/>
      <w:divBdr>
        <w:top w:val="none" w:sz="0" w:space="0" w:color="auto"/>
        <w:left w:val="none" w:sz="0" w:space="0" w:color="auto"/>
        <w:bottom w:val="none" w:sz="0" w:space="0" w:color="auto"/>
        <w:right w:val="none" w:sz="0" w:space="0" w:color="auto"/>
      </w:divBdr>
    </w:div>
    <w:div w:id="1599873584">
      <w:marLeft w:val="0"/>
      <w:marRight w:val="0"/>
      <w:marTop w:val="0"/>
      <w:marBottom w:val="0"/>
      <w:divBdr>
        <w:top w:val="none" w:sz="0" w:space="0" w:color="auto"/>
        <w:left w:val="none" w:sz="0" w:space="0" w:color="auto"/>
        <w:bottom w:val="none" w:sz="0" w:space="0" w:color="auto"/>
        <w:right w:val="none" w:sz="0" w:space="0" w:color="auto"/>
      </w:divBdr>
    </w:div>
    <w:div w:id="1599873585">
      <w:marLeft w:val="0"/>
      <w:marRight w:val="0"/>
      <w:marTop w:val="0"/>
      <w:marBottom w:val="0"/>
      <w:divBdr>
        <w:top w:val="none" w:sz="0" w:space="0" w:color="auto"/>
        <w:left w:val="none" w:sz="0" w:space="0" w:color="auto"/>
        <w:bottom w:val="none" w:sz="0" w:space="0" w:color="auto"/>
        <w:right w:val="none" w:sz="0" w:space="0" w:color="auto"/>
      </w:divBdr>
    </w:div>
    <w:div w:id="1599873586">
      <w:marLeft w:val="0"/>
      <w:marRight w:val="0"/>
      <w:marTop w:val="0"/>
      <w:marBottom w:val="0"/>
      <w:divBdr>
        <w:top w:val="none" w:sz="0" w:space="0" w:color="auto"/>
        <w:left w:val="none" w:sz="0" w:space="0" w:color="auto"/>
        <w:bottom w:val="none" w:sz="0" w:space="0" w:color="auto"/>
        <w:right w:val="none" w:sz="0" w:space="0" w:color="auto"/>
      </w:divBdr>
    </w:div>
    <w:div w:id="1599873587">
      <w:marLeft w:val="0"/>
      <w:marRight w:val="0"/>
      <w:marTop w:val="0"/>
      <w:marBottom w:val="0"/>
      <w:divBdr>
        <w:top w:val="none" w:sz="0" w:space="0" w:color="auto"/>
        <w:left w:val="none" w:sz="0" w:space="0" w:color="auto"/>
        <w:bottom w:val="none" w:sz="0" w:space="0" w:color="auto"/>
        <w:right w:val="none" w:sz="0" w:space="0" w:color="auto"/>
      </w:divBdr>
    </w:div>
    <w:div w:id="1599873588">
      <w:marLeft w:val="0"/>
      <w:marRight w:val="0"/>
      <w:marTop w:val="0"/>
      <w:marBottom w:val="0"/>
      <w:divBdr>
        <w:top w:val="none" w:sz="0" w:space="0" w:color="auto"/>
        <w:left w:val="none" w:sz="0" w:space="0" w:color="auto"/>
        <w:bottom w:val="none" w:sz="0" w:space="0" w:color="auto"/>
        <w:right w:val="none" w:sz="0" w:space="0" w:color="auto"/>
      </w:divBdr>
    </w:div>
    <w:div w:id="1599873589">
      <w:marLeft w:val="0"/>
      <w:marRight w:val="0"/>
      <w:marTop w:val="0"/>
      <w:marBottom w:val="0"/>
      <w:divBdr>
        <w:top w:val="none" w:sz="0" w:space="0" w:color="auto"/>
        <w:left w:val="none" w:sz="0" w:space="0" w:color="auto"/>
        <w:bottom w:val="none" w:sz="0" w:space="0" w:color="auto"/>
        <w:right w:val="none" w:sz="0" w:space="0" w:color="auto"/>
      </w:divBdr>
    </w:div>
    <w:div w:id="1599873590">
      <w:marLeft w:val="0"/>
      <w:marRight w:val="0"/>
      <w:marTop w:val="0"/>
      <w:marBottom w:val="0"/>
      <w:divBdr>
        <w:top w:val="none" w:sz="0" w:space="0" w:color="auto"/>
        <w:left w:val="none" w:sz="0" w:space="0" w:color="auto"/>
        <w:bottom w:val="none" w:sz="0" w:space="0" w:color="auto"/>
        <w:right w:val="none" w:sz="0" w:space="0" w:color="auto"/>
      </w:divBdr>
    </w:div>
    <w:div w:id="1599873591">
      <w:marLeft w:val="0"/>
      <w:marRight w:val="0"/>
      <w:marTop w:val="0"/>
      <w:marBottom w:val="0"/>
      <w:divBdr>
        <w:top w:val="none" w:sz="0" w:space="0" w:color="auto"/>
        <w:left w:val="none" w:sz="0" w:space="0" w:color="auto"/>
        <w:bottom w:val="none" w:sz="0" w:space="0" w:color="auto"/>
        <w:right w:val="none" w:sz="0" w:space="0" w:color="auto"/>
      </w:divBdr>
    </w:div>
    <w:div w:id="1715621351">
      <w:bodyDiv w:val="1"/>
      <w:marLeft w:val="0"/>
      <w:marRight w:val="0"/>
      <w:marTop w:val="0"/>
      <w:marBottom w:val="0"/>
      <w:divBdr>
        <w:top w:val="none" w:sz="0" w:space="0" w:color="auto"/>
        <w:left w:val="none" w:sz="0" w:space="0" w:color="auto"/>
        <w:bottom w:val="none" w:sz="0" w:space="0" w:color="auto"/>
        <w:right w:val="none" w:sz="0" w:space="0" w:color="auto"/>
      </w:divBdr>
    </w:div>
    <w:div w:id="1720981382">
      <w:bodyDiv w:val="1"/>
      <w:marLeft w:val="0"/>
      <w:marRight w:val="0"/>
      <w:marTop w:val="0"/>
      <w:marBottom w:val="0"/>
      <w:divBdr>
        <w:top w:val="none" w:sz="0" w:space="0" w:color="auto"/>
        <w:left w:val="none" w:sz="0" w:space="0" w:color="auto"/>
        <w:bottom w:val="none" w:sz="0" w:space="0" w:color="auto"/>
        <w:right w:val="none" w:sz="0" w:space="0" w:color="auto"/>
      </w:divBdr>
    </w:div>
    <w:div w:id="1802527690">
      <w:bodyDiv w:val="1"/>
      <w:marLeft w:val="0"/>
      <w:marRight w:val="0"/>
      <w:marTop w:val="0"/>
      <w:marBottom w:val="0"/>
      <w:divBdr>
        <w:top w:val="none" w:sz="0" w:space="0" w:color="auto"/>
        <w:left w:val="none" w:sz="0" w:space="0" w:color="auto"/>
        <w:bottom w:val="none" w:sz="0" w:space="0" w:color="auto"/>
        <w:right w:val="none" w:sz="0" w:space="0" w:color="auto"/>
      </w:divBdr>
    </w:div>
    <w:div w:id="1932547494">
      <w:bodyDiv w:val="1"/>
      <w:marLeft w:val="0"/>
      <w:marRight w:val="0"/>
      <w:marTop w:val="0"/>
      <w:marBottom w:val="0"/>
      <w:divBdr>
        <w:top w:val="none" w:sz="0" w:space="0" w:color="auto"/>
        <w:left w:val="none" w:sz="0" w:space="0" w:color="auto"/>
        <w:bottom w:val="none" w:sz="0" w:space="0" w:color="auto"/>
        <w:right w:val="none" w:sz="0" w:space="0" w:color="auto"/>
      </w:divBdr>
    </w:div>
    <w:div w:id="208202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mailto:biuro@infosystem-projekt.pl" TargetMode="External"/><Relationship Id="rId14" Type="http://schemas.openxmlformats.org/officeDocument/2006/relationships/hyperlink" Target="http://bip.piwcieszyn.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75C07-38AD-4427-ACE3-6B0BAB0F9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22</Pages>
  <Words>10018</Words>
  <Characters>60109</Characters>
  <Application>Microsoft Office Word</Application>
  <DocSecurity>0</DocSecurity>
  <Lines>500</Lines>
  <Paragraphs>139</Paragraphs>
  <ScaleCrop>false</ScaleCrop>
  <HeadingPairs>
    <vt:vector size="2" baseType="variant">
      <vt:variant>
        <vt:lpstr>Tytuł</vt:lpstr>
      </vt:variant>
      <vt:variant>
        <vt:i4>1</vt:i4>
      </vt:variant>
    </vt:vector>
  </HeadingPairs>
  <TitlesOfParts>
    <vt:vector size="1" baseType="lpstr">
      <vt:lpstr>SIWZ 2018 Plaforma</vt:lpstr>
    </vt:vector>
  </TitlesOfParts>
  <Company>SKHS</Company>
  <LinksUpToDate>false</LinksUpToDate>
  <CharactersWithSpaces>69988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 2018 Plaforma</dc:title>
  <dc:creator>Iwo Bartkowski</dc:creator>
  <cp:lastModifiedBy>USER</cp:lastModifiedBy>
  <cp:revision>15</cp:revision>
  <cp:lastPrinted>2022-10-04T09:47:00Z</cp:lastPrinted>
  <dcterms:created xsi:type="dcterms:W3CDTF">2022-10-04T07:56:00Z</dcterms:created>
  <dcterms:modified xsi:type="dcterms:W3CDTF">2022-10-04T09:47:00Z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31ef649-45d3-4e5d-80df-d43468de9a5e_Enabled">
    <vt:lpwstr>true</vt:lpwstr>
  </property>
  <property fmtid="{D5CDD505-2E9C-101B-9397-08002B2CF9AE}" pid="3" name="MSIP_Label_631ef649-45d3-4e5d-80df-d43468de9a5e_SetDate">
    <vt:lpwstr>2022-04-28T19:04:43Z</vt:lpwstr>
  </property>
  <property fmtid="{D5CDD505-2E9C-101B-9397-08002B2CF9AE}" pid="4" name="MSIP_Label_631ef649-45d3-4e5d-80df-d43468de9a5e_Method">
    <vt:lpwstr>Privileged</vt:lpwstr>
  </property>
  <property fmtid="{D5CDD505-2E9C-101B-9397-08002B2CF9AE}" pid="5" name="MSIP_Label_631ef649-45d3-4e5d-80df-d43468de9a5e_Name">
    <vt:lpwstr>Unclassified</vt:lpwstr>
  </property>
  <property fmtid="{D5CDD505-2E9C-101B-9397-08002B2CF9AE}" pid="6" name="MSIP_Label_631ef649-45d3-4e5d-80df-d43468de9a5e_SiteId">
    <vt:lpwstr>771c9c47-7f24-44dc-958e-34f8713a8394</vt:lpwstr>
  </property>
  <property fmtid="{D5CDD505-2E9C-101B-9397-08002B2CF9AE}" pid="7" name="MSIP_Label_631ef649-45d3-4e5d-80df-d43468de9a5e_ActionId">
    <vt:lpwstr>c467ae92-7f47-4406-b802-a2adbeb79835</vt:lpwstr>
  </property>
  <property fmtid="{D5CDD505-2E9C-101B-9397-08002B2CF9AE}" pid="8" name="MSIP_Label_631ef649-45d3-4e5d-80df-d43468de9a5e_ContentBits">
    <vt:lpwstr>0</vt:lpwstr>
  </property>
</Properties>
</file>